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C3" w:rsidRDefault="00B703C3" w:rsidP="00FB196B">
      <w:pPr>
        <w:spacing w:line="240" w:lineRule="auto"/>
        <w:rPr>
          <w:rFonts w:ascii="Courier New" w:hAnsi="Courier New" w:cs="Courier New"/>
          <w:sz w:val="24"/>
          <w:szCs w:val="24"/>
        </w:rPr>
      </w:pPr>
    </w:p>
    <w:p w:rsidR="00B703C3" w:rsidRDefault="00B703C3" w:rsidP="00FB196B">
      <w:pPr>
        <w:spacing w:line="240" w:lineRule="auto"/>
        <w:rPr>
          <w:rFonts w:ascii="Courier New" w:hAnsi="Courier New" w:cs="Courier New"/>
          <w:sz w:val="24"/>
          <w:szCs w:val="24"/>
        </w:rPr>
      </w:pPr>
    </w:p>
    <w:p w:rsidR="0073036F" w:rsidRDefault="0073036F" w:rsidP="0073036F">
      <w:pPr>
        <w:pStyle w:val="NormalWeb"/>
      </w:pPr>
    </w:p>
    <w:p w:rsidR="0073036F" w:rsidRPr="00E376D5" w:rsidRDefault="0073036F" w:rsidP="0073036F">
      <w:pPr>
        <w:pStyle w:val="NormalWeb"/>
        <w:jc w:val="center"/>
        <w:rPr>
          <w:rFonts w:ascii="Courier New" w:hAnsi="Courier New" w:cs="Courier New"/>
        </w:rPr>
      </w:pPr>
      <w:bookmarkStart w:id="0" w:name="_GoBack"/>
      <w:bookmarkEnd w:id="0"/>
      <w:r w:rsidRPr="00E376D5">
        <w:rPr>
          <w:rFonts w:ascii="Courier New" w:hAnsi="Courier New" w:cs="Courier New"/>
        </w:rPr>
        <w:t>"</w:t>
      </w:r>
      <w:r w:rsidRPr="00E376D5">
        <w:rPr>
          <w:rFonts w:ascii="Courier New" w:hAnsi="Courier New" w:cs="Courier New"/>
          <w:u w:val="single"/>
        </w:rPr>
        <w:t xml:space="preserve">The Crusade </w:t>
      </w:r>
      <w:proofErr w:type="gramStart"/>
      <w:r w:rsidRPr="00E376D5">
        <w:rPr>
          <w:rFonts w:ascii="Courier New" w:hAnsi="Courier New" w:cs="Courier New"/>
          <w:u w:val="single"/>
        </w:rPr>
        <w:t>Against</w:t>
      </w:r>
      <w:proofErr w:type="gramEnd"/>
      <w:r w:rsidRPr="00E376D5">
        <w:rPr>
          <w:rFonts w:ascii="Courier New" w:hAnsi="Courier New" w:cs="Courier New"/>
          <w:u w:val="single"/>
        </w:rPr>
        <w:t xml:space="preserve"> Subversion</w:t>
      </w:r>
      <w:r w:rsidRPr="00E376D5">
        <w:rPr>
          <w:rFonts w:ascii="Courier New" w:hAnsi="Courier New" w:cs="Courier New"/>
        </w:rPr>
        <w:t>"</w:t>
      </w:r>
    </w:p>
    <w:p w:rsidR="0073036F" w:rsidRPr="00B703C3" w:rsidRDefault="0073036F" w:rsidP="0073036F">
      <w:pPr>
        <w:pStyle w:val="NormalWeb"/>
        <w:jc w:val="both"/>
        <w:rPr>
          <w:rFonts w:ascii="Courier New" w:hAnsi="Courier New" w:cs="Courier New"/>
        </w:rPr>
      </w:pPr>
    </w:p>
    <w:p w:rsidR="0073036F" w:rsidRPr="00B703C3" w:rsidRDefault="0073036F" w:rsidP="0073036F">
      <w:pPr>
        <w:pStyle w:val="NormalWeb"/>
        <w:jc w:val="both"/>
        <w:rPr>
          <w:rFonts w:ascii="Courier New" w:hAnsi="Courier New" w:cs="Courier New"/>
        </w:rPr>
      </w:pPr>
      <w:r w:rsidRPr="00B703C3">
        <w:rPr>
          <w:rFonts w:ascii="Courier New" w:hAnsi="Courier New" w:cs="Courier New"/>
        </w:rPr>
        <w:t>Today we are engaged in a final, all-out battle between communistic atheism and Christianity. The modern champions of communism have selected this as the time. And, ladies and gentlemen, the chips are down--they are truly down. . . . The reason why we find ourselves in a position of impotency is not because our only powerful potential enemy has sent men to invade our shores, but rather because of the traitorous actions of those who have been treated so well by this Nation. It has not been the less fortunate or members of minority groups who have been selling this Nation out, but rather those who have had all the benefits that the wealthiest nation on earth has had to offer¾the finest homes, the finest college education, and the finest jobs in Government we can give.</w:t>
      </w:r>
    </w:p>
    <w:p w:rsidR="0073036F" w:rsidRPr="00B703C3" w:rsidRDefault="0073036F" w:rsidP="0073036F">
      <w:pPr>
        <w:pStyle w:val="NormalWeb"/>
        <w:jc w:val="both"/>
        <w:rPr>
          <w:rFonts w:ascii="Courier New" w:hAnsi="Courier New" w:cs="Courier New"/>
        </w:rPr>
      </w:pPr>
      <w:r w:rsidRPr="00B703C3">
        <w:rPr>
          <w:rFonts w:ascii="Courier New" w:hAnsi="Courier New" w:cs="Courier New"/>
        </w:rPr>
        <w:t>This is glaringly true in the State Department. There the bright young men who are born with silver spoons in their mouths are the ones who have been worst.</w:t>
      </w:r>
    </w:p>
    <w:p w:rsidR="0073036F" w:rsidRPr="00B703C3" w:rsidRDefault="0073036F" w:rsidP="0073036F">
      <w:pPr>
        <w:pStyle w:val="NormalWeb"/>
        <w:jc w:val="both"/>
        <w:rPr>
          <w:rFonts w:ascii="Courier New" w:hAnsi="Courier New" w:cs="Courier New"/>
        </w:rPr>
      </w:pPr>
      <w:r w:rsidRPr="00B703C3">
        <w:rPr>
          <w:rFonts w:ascii="Courier New" w:hAnsi="Courier New" w:cs="Courier New"/>
        </w:rPr>
        <w:t>. . . In my opinion the State Department, which is one of the most important government departments, is thoroughly infested with Communists.</w:t>
      </w:r>
    </w:p>
    <w:p w:rsidR="0073036F" w:rsidRPr="00B703C3" w:rsidRDefault="0073036F" w:rsidP="0073036F">
      <w:pPr>
        <w:pStyle w:val="NormalWeb"/>
        <w:jc w:val="both"/>
        <w:rPr>
          <w:rFonts w:ascii="Courier New" w:hAnsi="Courier New" w:cs="Courier New"/>
        </w:rPr>
      </w:pPr>
      <w:r w:rsidRPr="00B703C3">
        <w:rPr>
          <w:rFonts w:ascii="Courier New" w:hAnsi="Courier New" w:cs="Courier New"/>
        </w:rPr>
        <w:t>I have in my hand 57 cases of individuals who would appear to be either card carrying members or certainly loyal to the Communist Party, but who nevertheless are still helping to shape our foreign policy.</w:t>
      </w:r>
    </w:p>
    <w:p w:rsidR="0073036F" w:rsidRPr="00B703C3" w:rsidRDefault="0073036F" w:rsidP="0073036F">
      <w:pPr>
        <w:pStyle w:val="NormalWeb"/>
        <w:jc w:val="both"/>
        <w:rPr>
          <w:rFonts w:ascii="Courier New" w:hAnsi="Courier New" w:cs="Courier New"/>
        </w:rPr>
      </w:pPr>
      <w:r w:rsidRPr="00B703C3">
        <w:rPr>
          <w:rFonts w:ascii="Courier New" w:hAnsi="Courier New" w:cs="Courier New"/>
          <w:i/>
          <w:iCs/>
        </w:rPr>
        <w:t>Congressional Record, 81st Cong., 2nd sess., 1950, pp. 1594-1956.</w:t>
      </w:r>
    </w:p>
    <w:p w:rsidR="00B703C3" w:rsidRDefault="00B703C3" w:rsidP="00B703C3">
      <w:pPr>
        <w:pStyle w:val="NormalWeb"/>
      </w:pPr>
    </w:p>
    <w:p w:rsidR="00B703C3" w:rsidRDefault="00B703C3" w:rsidP="00B703C3">
      <w:pPr>
        <w:pStyle w:val="NormalWeb"/>
      </w:pPr>
    </w:p>
    <w:p w:rsidR="00B703C3" w:rsidRDefault="00B703C3" w:rsidP="00B703C3">
      <w:pPr>
        <w:pStyle w:val="NormalWeb"/>
      </w:pPr>
    </w:p>
    <w:p w:rsidR="00B703C3" w:rsidRDefault="00B703C3" w:rsidP="00B703C3">
      <w:pPr>
        <w:pStyle w:val="NormalWeb"/>
      </w:pPr>
    </w:p>
    <w:p w:rsidR="00B703C3" w:rsidRDefault="00B703C3" w:rsidP="00B703C3">
      <w:pPr>
        <w:pStyle w:val="NormalWeb"/>
      </w:pPr>
    </w:p>
    <w:p w:rsidR="00B703C3" w:rsidRPr="00B703C3" w:rsidRDefault="00B703C3" w:rsidP="00FB196B">
      <w:pPr>
        <w:spacing w:line="240" w:lineRule="auto"/>
        <w:rPr>
          <w:rFonts w:ascii="Courier New" w:eastAsia="Times New Roman" w:hAnsi="Courier New" w:cs="Courier New"/>
          <w:sz w:val="24"/>
          <w:szCs w:val="24"/>
        </w:rPr>
      </w:pPr>
    </w:p>
    <w:sectPr w:rsidR="00B703C3" w:rsidRPr="00B70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6B"/>
    <w:rsid w:val="00060407"/>
    <w:rsid w:val="00531188"/>
    <w:rsid w:val="0073036F"/>
    <w:rsid w:val="00B703C3"/>
    <w:rsid w:val="00E376D5"/>
    <w:rsid w:val="00FB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3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3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70561">
      <w:bodyDiv w:val="1"/>
      <w:marLeft w:val="0"/>
      <w:marRight w:val="0"/>
      <w:marTop w:val="0"/>
      <w:marBottom w:val="0"/>
      <w:divBdr>
        <w:top w:val="none" w:sz="0" w:space="0" w:color="auto"/>
        <w:left w:val="none" w:sz="0" w:space="0" w:color="auto"/>
        <w:bottom w:val="none" w:sz="0" w:space="0" w:color="auto"/>
        <w:right w:val="none" w:sz="0" w:space="0" w:color="auto"/>
      </w:divBdr>
      <w:divsChild>
        <w:div w:id="304548679">
          <w:marLeft w:val="0"/>
          <w:marRight w:val="0"/>
          <w:marTop w:val="0"/>
          <w:marBottom w:val="0"/>
          <w:divBdr>
            <w:top w:val="none" w:sz="0" w:space="0" w:color="auto"/>
            <w:left w:val="none" w:sz="0" w:space="0" w:color="auto"/>
            <w:bottom w:val="none" w:sz="0" w:space="0" w:color="auto"/>
            <w:right w:val="none" w:sz="0" w:space="0" w:color="auto"/>
          </w:divBdr>
          <w:divsChild>
            <w:div w:id="1358580658">
              <w:marLeft w:val="-3840"/>
              <w:marRight w:val="0"/>
              <w:marTop w:val="0"/>
              <w:marBottom w:val="0"/>
              <w:divBdr>
                <w:top w:val="none" w:sz="0" w:space="0" w:color="auto"/>
                <w:left w:val="none" w:sz="0" w:space="0" w:color="auto"/>
                <w:bottom w:val="none" w:sz="0" w:space="0" w:color="auto"/>
                <w:right w:val="none" w:sz="0" w:space="0" w:color="auto"/>
              </w:divBdr>
              <w:divsChild>
                <w:div w:id="741371880">
                  <w:marLeft w:val="15"/>
                  <w:marRight w:val="0"/>
                  <w:marTop w:val="0"/>
                  <w:marBottom w:val="0"/>
                  <w:divBdr>
                    <w:top w:val="none" w:sz="0" w:space="0" w:color="auto"/>
                    <w:left w:val="none" w:sz="0" w:space="0" w:color="auto"/>
                    <w:bottom w:val="none" w:sz="0" w:space="0" w:color="auto"/>
                    <w:right w:val="none" w:sz="0" w:space="0" w:color="auto"/>
                  </w:divBdr>
                  <w:divsChild>
                    <w:div w:id="1899513015">
                      <w:marLeft w:val="3840"/>
                      <w:marRight w:val="0"/>
                      <w:marTop w:val="0"/>
                      <w:marBottom w:val="0"/>
                      <w:divBdr>
                        <w:top w:val="none" w:sz="0" w:space="0" w:color="auto"/>
                        <w:left w:val="none" w:sz="0" w:space="0" w:color="auto"/>
                        <w:bottom w:val="none" w:sz="0" w:space="0" w:color="auto"/>
                        <w:right w:val="none" w:sz="0" w:space="0" w:color="auto"/>
                      </w:divBdr>
                      <w:divsChild>
                        <w:div w:id="2146115816">
                          <w:marLeft w:val="0"/>
                          <w:marRight w:val="0"/>
                          <w:marTop w:val="0"/>
                          <w:marBottom w:val="0"/>
                          <w:divBdr>
                            <w:top w:val="none" w:sz="0" w:space="0" w:color="auto"/>
                            <w:left w:val="none" w:sz="0" w:space="0" w:color="auto"/>
                            <w:bottom w:val="none" w:sz="0" w:space="0" w:color="auto"/>
                            <w:right w:val="none" w:sz="0" w:space="0" w:color="auto"/>
                          </w:divBdr>
                          <w:divsChild>
                            <w:div w:id="1258322419">
                              <w:marLeft w:val="0"/>
                              <w:marRight w:val="0"/>
                              <w:marTop w:val="0"/>
                              <w:marBottom w:val="0"/>
                              <w:divBdr>
                                <w:top w:val="none" w:sz="0" w:space="0" w:color="auto"/>
                                <w:left w:val="none" w:sz="0" w:space="0" w:color="auto"/>
                                <w:bottom w:val="none" w:sz="0" w:space="0" w:color="auto"/>
                                <w:right w:val="none" w:sz="0" w:space="0" w:color="auto"/>
                              </w:divBdr>
                              <w:divsChild>
                                <w:div w:id="1495604081">
                                  <w:marLeft w:val="0"/>
                                  <w:marRight w:val="0"/>
                                  <w:marTop w:val="0"/>
                                  <w:marBottom w:val="0"/>
                                  <w:divBdr>
                                    <w:top w:val="none" w:sz="0" w:space="0" w:color="auto"/>
                                    <w:left w:val="none" w:sz="0" w:space="0" w:color="auto"/>
                                    <w:bottom w:val="none" w:sz="0" w:space="0" w:color="auto"/>
                                    <w:right w:val="none" w:sz="0" w:space="0" w:color="auto"/>
                                  </w:divBdr>
                                  <w:divsChild>
                                    <w:div w:id="1354066567">
                                      <w:marLeft w:val="0"/>
                                      <w:marRight w:val="0"/>
                                      <w:marTop w:val="12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9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Taaasty</dc:creator>
  <cp:lastModifiedBy>Lady Taaasty</cp:lastModifiedBy>
  <cp:revision>2</cp:revision>
  <dcterms:created xsi:type="dcterms:W3CDTF">2011-06-26T22:07:00Z</dcterms:created>
  <dcterms:modified xsi:type="dcterms:W3CDTF">2011-06-26T22:07:00Z</dcterms:modified>
</cp:coreProperties>
</file>