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4A" w:rsidRDefault="00161D4A" w:rsidP="0012431A">
      <w:pPr>
        <w:spacing w:line="240" w:lineRule="auto"/>
      </w:pPr>
    </w:p>
    <w:p w:rsidR="0012431A" w:rsidRDefault="0012431A" w:rsidP="0012431A">
      <w:pPr>
        <w:spacing w:line="240" w:lineRule="auto"/>
      </w:pPr>
    </w:p>
    <w:p w:rsidR="0012431A" w:rsidRDefault="0012431A" w:rsidP="0012431A">
      <w:pPr>
        <w:spacing w:line="240" w:lineRule="auto"/>
        <w:rPr>
          <w:rFonts w:ascii="Playa Company uses a periodic i" w:hAnsi="Playa Company uses a periodic i"/>
        </w:rPr>
      </w:pPr>
      <w:r>
        <w:t>The</w:t>
      </w:r>
      <w:r>
        <w:rPr>
          <w:rFonts w:ascii="Playa Company uses a periodic i" w:hAnsi="Playa Company uses a periodic i"/>
        </w:rPr>
        <w:t xml:space="preserve"> Playa Company uses a periodic inventory system.  The following information is taken from Playa’s records.  Certain data been intentionally omitted ($ in thousands)</w:t>
      </w:r>
    </w:p>
    <w:p w:rsidR="0012431A" w:rsidRDefault="0012431A" w:rsidP="0012431A">
      <w:pPr>
        <w:spacing w:line="240" w:lineRule="auto"/>
        <w:rPr>
          <w:rFonts w:ascii="Playa Company uses a periodic i" w:hAnsi="Playa Company uses a periodic i"/>
        </w:rPr>
      </w:pPr>
    </w:p>
    <w:p w:rsidR="0012431A" w:rsidRDefault="0012431A" w:rsidP="0012431A">
      <w:pPr>
        <w:pStyle w:val="IntenseQuote"/>
        <w:rPr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 w:rsidRPr="0012431A">
        <w:rPr>
          <w:i w:val="0"/>
        </w:rPr>
        <w:t>2011</w:t>
      </w:r>
      <w:r>
        <w:rPr>
          <w:i w:val="0"/>
        </w:rPr>
        <w:tab/>
      </w:r>
      <w:r>
        <w:rPr>
          <w:i w:val="0"/>
        </w:rPr>
        <w:tab/>
        <w:t>2012</w:t>
      </w:r>
      <w:r>
        <w:rPr>
          <w:i w:val="0"/>
        </w:rPr>
        <w:tab/>
      </w:r>
      <w:r>
        <w:rPr>
          <w:i w:val="0"/>
        </w:rPr>
        <w:tab/>
        <w:t>2013</w:t>
      </w:r>
    </w:p>
    <w:p w:rsidR="0012431A" w:rsidRDefault="0012431A" w:rsidP="0012431A">
      <w:r>
        <w:tab/>
        <w:t>Beginning inventory</w:t>
      </w:r>
      <w:r>
        <w:tab/>
      </w:r>
      <w:r>
        <w:tab/>
      </w:r>
      <w:r>
        <w:tab/>
        <w:t xml:space="preserve">  ?</w:t>
      </w:r>
      <w:r>
        <w:tab/>
      </w:r>
      <w:r>
        <w:tab/>
        <w:t xml:space="preserve">  ?</w:t>
      </w:r>
      <w:r>
        <w:tab/>
      </w:r>
      <w:r>
        <w:tab/>
        <w:t xml:space="preserve"> 225</w:t>
      </w:r>
    </w:p>
    <w:p w:rsidR="0012431A" w:rsidRDefault="0012431A" w:rsidP="0012431A">
      <w:r>
        <w:tab/>
        <w:t>Cost of goods sold</w:t>
      </w:r>
      <w:r>
        <w:tab/>
      </w:r>
      <w:r>
        <w:tab/>
      </w:r>
      <w:r>
        <w:tab/>
        <w:t>627</w:t>
      </w:r>
      <w:r>
        <w:tab/>
      </w:r>
      <w:r>
        <w:tab/>
        <w:t>621</w:t>
      </w:r>
      <w:r>
        <w:tab/>
      </w:r>
      <w:r>
        <w:tab/>
        <w:t xml:space="preserve">   ?</w:t>
      </w:r>
    </w:p>
    <w:p w:rsidR="0012431A" w:rsidRDefault="0012431A" w:rsidP="0012431A">
      <w:r>
        <w:tab/>
        <w:t>Ending inventory</w:t>
      </w:r>
      <w:r>
        <w:tab/>
      </w:r>
      <w:r>
        <w:tab/>
      </w:r>
      <w:r>
        <w:tab/>
        <w:t xml:space="preserve">   ?</w:t>
      </w:r>
      <w:r>
        <w:tab/>
      </w:r>
      <w:r>
        <w:tab/>
        <w:t>225</w:t>
      </w:r>
      <w:r>
        <w:tab/>
      </w:r>
      <w:r>
        <w:tab/>
        <w:t xml:space="preserve">   ?</w:t>
      </w:r>
    </w:p>
    <w:p w:rsidR="0012431A" w:rsidRDefault="0012431A" w:rsidP="0012431A">
      <w:r>
        <w:tab/>
      </w:r>
      <w:proofErr w:type="gramStart"/>
      <w:r>
        <w:t>Cost of goods available for sale</w:t>
      </w:r>
      <w:r>
        <w:tab/>
      </w:r>
      <w:r>
        <w:tab/>
        <w:t>876</w:t>
      </w:r>
      <w:r>
        <w:tab/>
      </w:r>
      <w:r>
        <w:tab/>
        <w:t xml:space="preserve">  ?</w:t>
      </w:r>
      <w:proofErr w:type="gramEnd"/>
      <w:r>
        <w:tab/>
      </w:r>
      <w:r>
        <w:tab/>
        <w:t>800</w:t>
      </w:r>
    </w:p>
    <w:p w:rsidR="0012431A" w:rsidRDefault="0012431A" w:rsidP="0012431A">
      <w:r>
        <w:tab/>
        <w:t>Purchases (gross)</w:t>
      </w:r>
      <w:r>
        <w:tab/>
      </w:r>
      <w:r>
        <w:tab/>
      </w:r>
      <w:r>
        <w:tab/>
        <w:t>630</w:t>
      </w:r>
      <w:r>
        <w:tab/>
      </w:r>
      <w:r>
        <w:tab/>
        <w:t xml:space="preserve">  ?</w:t>
      </w:r>
      <w:r>
        <w:tab/>
      </w:r>
      <w:r w:rsidR="008A3D58">
        <w:tab/>
        <w:t>585</w:t>
      </w:r>
    </w:p>
    <w:p w:rsidR="008A3D58" w:rsidRDefault="008A3D58" w:rsidP="0012431A">
      <w:r>
        <w:tab/>
      </w:r>
      <w:proofErr w:type="gramStart"/>
      <w:r>
        <w:t>Purchase discounts</w:t>
      </w:r>
      <w:r>
        <w:tab/>
      </w:r>
      <w:r>
        <w:tab/>
      </w:r>
      <w:r>
        <w:tab/>
        <w:t xml:space="preserve"> 18</w:t>
      </w:r>
      <w:r>
        <w:tab/>
      </w:r>
      <w:r>
        <w:tab/>
        <w:t xml:space="preserve"> 15</w:t>
      </w:r>
      <w:r>
        <w:tab/>
      </w:r>
      <w:r>
        <w:tab/>
        <w:t xml:space="preserve">  ?</w:t>
      </w:r>
      <w:proofErr w:type="gramEnd"/>
    </w:p>
    <w:p w:rsidR="008A3D58" w:rsidRDefault="008A3D58" w:rsidP="0012431A">
      <w:r>
        <w:tab/>
        <w:t>Purchase returns</w:t>
      </w:r>
      <w:r>
        <w:tab/>
      </w:r>
      <w:r>
        <w:tab/>
      </w:r>
      <w:r>
        <w:tab/>
        <w:t xml:space="preserve"> 24</w:t>
      </w:r>
      <w:r>
        <w:tab/>
      </w:r>
      <w:r>
        <w:tab/>
        <w:t xml:space="preserve"> 30</w:t>
      </w:r>
      <w:r>
        <w:tab/>
      </w:r>
      <w:r>
        <w:tab/>
        <w:t xml:space="preserve"> 14</w:t>
      </w:r>
    </w:p>
    <w:p w:rsidR="008A3D58" w:rsidRDefault="008A3D58" w:rsidP="0012431A">
      <w:r>
        <w:tab/>
        <w:t>Freight-in</w:t>
      </w:r>
      <w:r>
        <w:tab/>
      </w:r>
      <w:r>
        <w:tab/>
      </w:r>
      <w:r>
        <w:tab/>
      </w:r>
      <w:r>
        <w:tab/>
        <w:t xml:space="preserve"> 13</w:t>
      </w:r>
      <w:r>
        <w:tab/>
      </w:r>
      <w:r>
        <w:tab/>
        <w:t xml:space="preserve"> 32</w:t>
      </w:r>
      <w:r>
        <w:tab/>
      </w:r>
      <w:r>
        <w:tab/>
        <w:t xml:space="preserve"> 16</w:t>
      </w:r>
    </w:p>
    <w:p w:rsidR="008A3D58" w:rsidRDefault="008A3D58" w:rsidP="008A3D58"/>
    <w:p w:rsidR="008A3D58" w:rsidRPr="0012431A" w:rsidRDefault="008A3D58" w:rsidP="008A3D58">
      <w:pPr>
        <w:pStyle w:val="ListParagraph"/>
        <w:numPr>
          <w:ilvl w:val="0"/>
          <w:numId w:val="3"/>
        </w:numPr>
      </w:pPr>
      <w:r>
        <w:t>Determine the missing numbers.  Show computation where appropriate.</w:t>
      </w:r>
      <w:bookmarkStart w:id="0" w:name="_GoBack"/>
      <w:bookmarkEnd w:id="0"/>
    </w:p>
    <w:sectPr w:rsidR="008A3D58" w:rsidRPr="0012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ya Company uses a periodic 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73DD"/>
    <w:multiLevelType w:val="hybridMultilevel"/>
    <w:tmpl w:val="9212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208C"/>
    <w:multiLevelType w:val="hybridMultilevel"/>
    <w:tmpl w:val="C64C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E6B82"/>
    <w:multiLevelType w:val="hybridMultilevel"/>
    <w:tmpl w:val="75B8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F9"/>
    <w:rsid w:val="0012431A"/>
    <w:rsid w:val="00161D4A"/>
    <w:rsid w:val="00270874"/>
    <w:rsid w:val="003807F9"/>
    <w:rsid w:val="008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80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7F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80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7F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2011-06-15T22:36:00Z</dcterms:created>
  <dcterms:modified xsi:type="dcterms:W3CDTF">2011-06-15T22:36:00Z</dcterms:modified>
</cp:coreProperties>
</file>