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72" w:type="dxa"/>
        <w:jc w:val="center"/>
        <w:tblCellSpacing w:w="20" w:type="dxa"/>
        <w:tblBorders>
          <w:top w:val="outset" w:sz="8" w:space="0" w:color="C0C0C0"/>
          <w:left w:val="outset" w:sz="8" w:space="0" w:color="C0C0C0"/>
          <w:bottom w:val="outset" w:sz="8" w:space="0" w:color="C0C0C0"/>
          <w:right w:val="outset" w:sz="8" w:space="0" w:color="C0C0C0"/>
          <w:insideH w:val="outset" w:sz="8" w:space="0" w:color="C0C0C0"/>
          <w:insideV w:val="outset" w:sz="8" w:space="0" w:color="C0C0C0"/>
        </w:tblBorders>
        <w:tblCellMar>
          <w:left w:w="0" w:type="dxa"/>
          <w:right w:w="0" w:type="dxa"/>
        </w:tblCellMar>
        <w:tblLook w:val="04A0"/>
      </w:tblPr>
      <w:tblGrid>
        <w:gridCol w:w="8372"/>
      </w:tblGrid>
      <w:tr w:rsidR="00684E91" w:rsidRPr="00684E91" w:rsidTr="00684E91">
        <w:trPr>
          <w:tblCellSpacing w:w="20" w:type="dxa"/>
          <w:jc w:val="center"/>
        </w:trPr>
        <w:tc>
          <w:tcPr>
            <w:tcW w:w="0" w:type="auto"/>
            <w:vAlign w:val="center"/>
            <w:hideMark/>
          </w:tcPr>
          <w:p w:rsidR="00684E91" w:rsidRPr="00684E91" w:rsidRDefault="00684E91" w:rsidP="00684E91">
            <w:pPr>
              <w:spacing w:line="240" w:lineRule="auto"/>
              <w:rPr>
                <w:rFonts w:ascii="Calibri" w:eastAsia="Times New Roman" w:hAnsi="Calibri" w:cs="Calibri"/>
              </w:rPr>
            </w:pPr>
            <w:bookmarkStart w:id="0" w:name="OLE_LINK1"/>
            <w:r w:rsidRPr="00684E91">
              <w:rPr>
                <w:rFonts w:ascii="Arial" w:eastAsia="Times New Roman" w:hAnsi="Arial" w:cs="Arial"/>
              </w:rPr>
              <w:t xml:space="preserve">Implement a </w:t>
            </w:r>
            <w:r w:rsidR="000F2EAF">
              <w:rPr>
                <w:rFonts w:ascii="Arial" w:eastAsia="Times New Roman" w:hAnsi="Arial" w:cs="Arial"/>
              </w:rPr>
              <w:t xml:space="preserve">Java </w:t>
            </w:r>
            <w:r w:rsidRPr="00684E91">
              <w:rPr>
                <w:rFonts w:ascii="Arial" w:eastAsia="Times New Roman" w:hAnsi="Arial" w:cs="Arial"/>
              </w:rPr>
              <w:t>program that reads phone numbers, and for each phone number, it displays the phone number’s three components – country code, area code, and local number.</w:t>
            </w:r>
            <w:bookmarkEnd w:id="0"/>
          </w:p>
          <w:p w:rsidR="00684E91" w:rsidRPr="00684E91" w:rsidRDefault="000F2EAF" w:rsidP="00684E91">
            <w:pPr>
              <w:spacing w:line="240" w:lineRule="auto"/>
              <w:rPr>
                <w:rFonts w:ascii="Calibri" w:eastAsia="Times New Roman" w:hAnsi="Calibri" w:cs="Calibri"/>
              </w:rPr>
            </w:pPr>
            <w:r>
              <w:rPr>
                <w:rFonts w:ascii="Arial" w:eastAsia="Times New Roman" w:hAnsi="Arial" w:cs="Arial"/>
              </w:rPr>
              <w:t>A</w:t>
            </w:r>
            <w:r w:rsidR="00684E91" w:rsidRPr="00684E91">
              <w:rPr>
                <w:rFonts w:ascii="Arial" w:eastAsia="Times New Roman" w:hAnsi="Arial" w:cs="Arial"/>
              </w:rPr>
              <w:t>ssume that the user enters each phone number as a series of digits and dashes, such that there are three groups of digits and two dashes separating the three groups. For example, 1-816-7412000. The first digit group (1 in the example) is the country code, the second digit group (816 in the example) is the area code, and the third digit group (7412000 in the example) is the local phone number.</w:t>
            </w:r>
          </w:p>
          <w:p w:rsidR="00684E91" w:rsidRPr="00684E91" w:rsidRDefault="000F2EAF" w:rsidP="009F2099">
            <w:pPr>
              <w:spacing w:line="240" w:lineRule="auto"/>
              <w:rPr>
                <w:rFonts w:ascii="Calibri" w:eastAsia="Times New Roman" w:hAnsi="Calibri" w:cs="Calibri"/>
              </w:rPr>
            </w:pPr>
            <w:r>
              <w:rPr>
                <w:rFonts w:ascii="Arial" w:eastAsia="Times New Roman" w:hAnsi="Arial" w:cs="Arial"/>
              </w:rPr>
              <w:t>Do not</w:t>
            </w:r>
            <w:r w:rsidR="00684E91" w:rsidRPr="00684E91">
              <w:rPr>
                <w:rFonts w:ascii="Arial" w:eastAsia="Times New Roman" w:hAnsi="Arial" w:cs="Arial"/>
              </w:rPr>
              <w:t xml:space="preserve"> assume that the number of digits in a particular digit group is fixed. For example, the country code for the United States requires one digit (1) and the country code for China requires two digits (86).</w:t>
            </w:r>
          </w:p>
        </w:tc>
      </w:tr>
      <w:tr w:rsidR="00684E91" w:rsidRPr="00684E91" w:rsidTr="00684E91">
        <w:trPr>
          <w:trHeight w:val="6935"/>
          <w:tblCellSpacing w:w="20" w:type="dxa"/>
          <w:jc w:val="center"/>
        </w:trPr>
        <w:tc>
          <w:tcPr>
            <w:tcW w:w="0" w:type="auto"/>
            <w:vAlign w:val="center"/>
            <w:hideMark/>
          </w:tcPr>
          <w:p w:rsidR="00205DC2" w:rsidRDefault="00205DC2" w:rsidP="00684E91">
            <w:pPr>
              <w:spacing w:line="240" w:lineRule="auto"/>
              <w:rPr>
                <w:rFonts w:ascii="Arial" w:eastAsia="Times New Roman" w:hAnsi="Arial" w:cs="Arial"/>
                <w:color w:val="000000"/>
              </w:rPr>
            </w:pPr>
            <w:r>
              <w:rPr>
                <w:rFonts w:ascii="Arial" w:eastAsia="Times New Roman" w:hAnsi="Arial" w:cs="Arial"/>
                <w:color w:val="000000"/>
              </w:rPr>
              <w:t>A sample session would look like following.</w:t>
            </w:r>
          </w:p>
          <w:p w:rsidR="00684E91" w:rsidRPr="00205DC2" w:rsidRDefault="00684E91" w:rsidP="00684E91">
            <w:pPr>
              <w:spacing w:line="240" w:lineRule="auto"/>
              <w:rPr>
                <w:rFonts w:ascii="Arial" w:eastAsia="Times New Roman" w:hAnsi="Arial" w:cs="Arial"/>
                <w:color w:val="000000"/>
              </w:rPr>
            </w:pPr>
            <w:r w:rsidRPr="00684E91">
              <w:rPr>
                <w:rFonts w:ascii="Verdana" w:eastAsia="Times New Roman" w:hAnsi="Verdana" w:cs="Calibri"/>
                <w:color w:val="000000"/>
                <w:sz w:val="17"/>
                <w:szCs w:val="17"/>
              </w:rPr>
              <w:br/>
            </w:r>
            <w:r w:rsidRPr="00684E91">
              <w:rPr>
                <w:rFonts w:ascii="Courier New" w:eastAsia="Times New Roman" w:hAnsi="Courier New" w:cs="Courier New"/>
                <w:color w:val="000000"/>
                <w:spacing w:val="-3"/>
                <w:sz w:val="20"/>
                <w:szCs w:val="20"/>
              </w:rPr>
              <w:t>PHONE NUMBER DISSECTOR</w:t>
            </w:r>
          </w:p>
          <w:p w:rsidR="00684E91" w:rsidRPr="00684E91" w:rsidRDefault="00684E91" w:rsidP="00684E91">
            <w:pPr>
              <w:spacing w:line="240" w:lineRule="auto"/>
              <w:rPr>
                <w:rFonts w:ascii="Calibri" w:eastAsia="Times New Roman" w:hAnsi="Calibri" w:cs="Calibri"/>
              </w:rPr>
            </w:pPr>
            <w:r w:rsidRPr="00684E91">
              <w:rPr>
                <w:rFonts w:ascii="Courier New" w:eastAsia="Times New Roman" w:hAnsi="Courier New" w:cs="Courier New"/>
                <w:color w:val="000000"/>
                <w:spacing w:val="-3"/>
                <w:sz w:val="20"/>
                <w:szCs w:val="20"/>
              </w:rPr>
              <w:t>Enter a phone number in the form cc-area-local</w:t>
            </w:r>
            <w:proofErr w:type="gramStart"/>
            <w:r w:rsidRPr="00684E91">
              <w:rPr>
                <w:rFonts w:ascii="Courier New" w:eastAsia="Times New Roman" w:hAnsi="Courier New" w:cs="Courier New"/>
                <w:color w:val="000000"/>
                <w:spacing w:val="-3"/>
                <w:sz w:val="20"/>
                <w:szCs w:val="20"/>
              </w:rPr>
              <w:t>,</w:t>
            </w:r>
            <w:proofErr w:type="gramEnd"/>
            <w:r w:rsidRPr="00684E91">
              <w:rPr>
                <w:rFonts w:ascii="Courier New" w:eastAsia="Times New Roman" w:hAnsi="Courier New" w:cs="Courier New"/>
                <w:color w:val="000000"/>
                <w:spacing w:val="-3"/>
                <w:sz w:val="20"/>
                <w:szCs w:val="20"/>
              </w:rPr>
              <w:br/>
              <w:t>where cc = country code digits, area = area code digits,</w:t>
            </w:r>
            <w:r w:rsidRPr="00684E91">
              <w:rPr>
                <w:rFonts w:ascii="Courier New" w:eastAsia="Times New Roman" w:hAnsi="Courier New" w:cs="Courier New"/>
                <w:color w:val="000000"/>
                <w:spacing w:val="-3"/>
                <w:sz w:val="20"/>
                <w:szCs w:val="20"/>
              </w:rPr>
              <w:br/>
              <w:t>and local = local phone digits.</w:t>
            </w:r>
            <w:r w:rsidRPr="00684E91">
              <w:rPr>
                <w:rFonts w:ascii="Courier New" w:eastAsia="Times New Roman" w:hAnsi="Courier New" w:cs="Courier New"/>
                <w:color w:val="000000"/>
                <w:spacing w:val="-3"/>
                <w:sz w:val="20"/>
                <w:szCs w:val="20"/>
              </w:rPr>
              <w:br/>
              <w:t>Or enter q to quit:</w:t>
            </w:r>
            <w:r w:rsidRPr="00684E91">
              <w:rPr>
                <w:rFonts w:ascii="Courier New" w:eastAsia="Times New Roman" w:hAnsi="Courier New" w:cs="Courier New"/>
                <w:color w:val="000000"/>
                <w:spacing w:val="-3"/>
                <w:sz w:val="20"/>
                <w:szCs w:val="20"/>
              </w:rPr>
              <w:br/>
            </w:r>
            <w:r w:rsidRPr="00684E91">
              <w:rPr>
                <w:rFonts w:ascii="Courier New" w:eastAsia="Times New Roman" w:hAnsi="Courier New" w:cs="Courier New"/>
                <w:i/>
                <w:iCs/>
                <w:color w:val="000000"/>
                <w:spacing w:val="-3"/>
                <w:sz w:val="20"/>
                <w:szCs w:val="20"/>
              </w:rPr>
              <w:t>1-816-7412000</w:t>
            </w:r>
          </w:p>
          <w:p w:rsidR="00684E91" w:rsidRPr="00684E91" w:rsidRDefault="00684E91" w:rsidP="00684E91">
            <w:pPr>
              <w:spacing w:line="240" w:lineRule="auto"/>
              <w:rPr>
                <w:rFonts w:ascii="Calibri" w:eastAsia="Times New Roman" w:hAnsi="Calibri" w:cs="Calibri"/>
              </w:rPr>
            </w:pPr>
            <w:r w:rsidRPr="00684E91">
              <w:rPr>
                <w:rFonts w:ascii="Courier New" w:eastAsia="Times New Roman" w:hAnsi="Courier New" w:cs="Courier New"/>
                <w:color w:val="000000"/>
                <w:spacing w:val="-3"/>
                <w:sz w:val="20"/>
                <w:szCs w:val="20"/>
              </w:rPr>
              <w:t>country code = 1</w:t>
            </w:r>
            <w:r w:rsidRPr="00684E91">
              <w:rPr>
                <w:rFonts w:ascii="Courier New" w:eastAsia="Times New Roman" w:hAnsi="Courier New" w:cs="Courier New"/>
                <w:color w:val="000000"/>
                <w:spacing w:val="-3"/>
                <w:sz w:val="20"/>
                <w:szCs w:val="20"/>
              </w:rPr>
              <w:br/>
              <w:t>area code = 816</w:t>
            </w:r>
            <w:r w:rsidRPr="00684E91">
              <w:rPr>
                <w:rFonts w:ascii="Courier New" w:eastAsia="Times New Roman" w:hAnsi="Courier New" w:cs="Courier New"/>
                <w:color w:val="000000"/>
                <w:spacing w:val="-3"/>
                <w:sz w:val="20"/>
                <w:szCs w:val="20"/>
              </w:rPr>
              <w:br/>
              <w:t>local phone number = 7412000</w:t>
            </w:r>
          </w:p>
          <w:p w:rsidR="00684E91" w:rsidRPr="00684E91" w:rsidRDefault="00684E91" w:rsidP="00684E91">
            <w:pPr>
              <w:spacing w:line="240" w:lineRule="auto"/>
              <w:rPr>
                <w:rFonts w:ascii="Calibri" w:eastAsia="Times New Roman" w:hAnsi="Calibri" w:cs="Calibri"/>
              </w:rPr>
            </w:pPr>
            <w:r w:rsidRPr="00684E91">
              <w:rPr>
                <w:rFonts w:ascii="Courier New" w:eastAsia="Times New Roman" w:hAnsi="Courier New" w:cs="Courier New"/>
                <w:color w:val="000000"/>
                <w:spacing w:val="-3"/>
                <w:sz w:val="20"/>
                <w:szCs w:val="20"/>
              </w:rPr>
              <w:t>Enter a phone number in the form cc-area-local</w:t>
            </w:r>
            <w:proofErr w:type="gramStart"/>
            <w:r w:rsidRPr="00684E91">
              <w:rPr>
                <w:rFonts w:ascii="Courier New" w:eastAsia="Times New Roman" w:hAnsi="Courier New" w:cs="Courier New"/>
                <w:color w:val="000000"/>
                <w:spacing w:val="-3"/>
                <w:sz w:val="20"/>
                <w:szCs w:val="20"/>
              </w:rPr>
              <w:t>,</w:t>
            </w:r>
            <w:proofErr w:type="gramEnd"/>
            <w:r w:rsidRPr="00684E91">
              <w:rPr>
                <w:rFonts w:ascii="Courier New" w:eastAsia="Times New Roman" w:hAnsi="Courier New" w:cs="Courier New"/>
                <w:color w:val="000000"/>
                <w:spacing w:val="-3"/>
                <w:sz w:val="20"/>
                <w:szCs w:val="20"/>
              </w:rPr>
              <w:br/>
              <w:t>where cc = country code digits, area = area code digits,</w:t>
            </w:r>
            <w:r w:rsidRPr="00684E91">
              <w:rPr>
                <w:rFonts w:ascii="Courier New" w:eastAsia="Times New Roman" w:hAnsi="Courier New" w:cs="Courier New"/>
                <w:color w:val="000000"/>
                <w:spacing w:val="-3"/>
                <w:sz w:val="20"/>
                <w:szCs w:val="20"/>
              </w:rPr>
              <w:br/>
              <w:t>and local = local phone digits.</w:t>
            </w:r>
            <w:r w:rsidRPr="00684E91">
              <w:rPr>
                <w:rFonts w:ascii="Courier New" w:eastAsia="Times New Roman" w:hAnsi="Courier New" w:cs="Courier New"/>
                <w:color w:val="000000"/>
                <w:spacing w:val="-3"/>
                <w:sz w:val="20"/>
                <w:szCs w:val="20"/>
              </w:rPr>
              <w:br/>
              <w:t>Or enter q to quit:</w:t>
            </w:r>
            <w:r w:rsidRPr="00684E91">
              <w:rPr>
                <w:rFonts w:ascii="Courier New" w:eastAsia="Times New Roman" w:hAnsi="Courier New" w:cs="Courier New"/>
                <w:color w:val="000000"/>
                <w:spacing w:val="-3"/>
                <w:sz w:val="20"/>
                <w:szCs w:val="20"/>
              </w:rPr>
              <w:br/>
            </w:r>
            <w:r w:rsidRPr="00684E91">
              <w:rPr>
                <w:rFonts w:ascii="Courier New" w:eastAsia="Times New Roman" w:hAnsi="Courier New" w:cs="Courier New"/>
                <w:i/>
                <w:iCs/>
                <w:color w:val="000000"/>
                <w:spacing w:val="-3"/>
                <w:sz w:val="20"/>
                <w:szCs w:val="20"/>
              </w:rPr>
              <w:t>86-131-12345678</w:t>
            </w:r>
          </w:p>
          <w:p w:rsidR="00684E91" w:rsidRPr="00684E91" w:rsidRDefault="00684E91" w:rsidP="00684E91">
            <w:pPr>
              <w:spacing w:line="240" w:lineRule="auto"/>
              <w:rPr>
                <w:rFonts w:ascii="Calibri" w:eastAsia="Times New Roman" w:hAnsi="Calibri" w:cs="Calibri"/>
              </w:rPr>
            </w:pPr>
            <w:r w:rsidRPr="00684E91">
              <w:rPr>
                <w:rFonts w:ascii="Courier New" w:eastAsia="Times New Roman" w:hAnsi="Courier New" w:cs="Courier New"/>
                <w:color w:val="000000"/>
                <w:spacing w:val="-3"/>
                <w:sz w:val="20"/>
                <w:szCs w:val="20"/>
              </w:rPr>
              <w:t>country code = 86</w:t>
            </w:r>
            <w:r w:rsidRPr="00684E91">
              <w:rPr>
                <w:rFonts w:ascii="Courier New" w:eastAsia="Times New Roman" w:hAnsi="Courier New" w:cs="Courier New"/>
                <w:color w:val="000000"/>
                <w:spacing w:val="-3"/>
                <w:sz w:val="20"/>
                <w:szCs w:val="20"/>
              </w:rPr>
              <w:br/>
              <w:t>area code = 131</w:t>
            </w:r>
            <w:r w:rsidRPr="00684E91">
              <w:rPr>
                <w:rFonts w:ascii="Courier New" w:eastAsia="Times New Roman" w:hAnsi="Courier New" w:cs="Courier New"/>
                <w:color w:val="000000"/>
                <w:spacing w:val="-3"/>
                <w:sz w:val="20"/>
                <w:szCs w:val="20"/>
              </w:rPr>
              <w:br/>
              <w:t>local phone number = 12345678</w:t>
            </w:r>
          </w:p>
          <w:p w:rsidR="00684E91" w:rsidRPr="002949B3" w:rsidRDefault="00684E91" w:rsidP="002949B3">
            <w:pPr>
              <w:spacing w:line="240" w:lineRule="auto"/>
              <w:rPr>
                <w:rFonts w:ascii="Calibri" w:eastAsia="Times New Roman" w:hAnsi="Calibri" w:cs="Calibri"/>
              </w:rPr>
            </w:pPr>
            <w:r w:rsidRPr="00684E91">
              <w:rPr>
                <w:rFonts w:ascii="Courier New" w:eastAsia="Times New Roman" w:hAnsi="Courier New" w:cs="Courier New"/>
                <w:color w:val="000000"/>
                <w:spacing w:val="-3"/>
                <w:sz w:val="20"/>
                <w:szCs w:val="20"/>
              </w:rPr>
              <w:t>Enter a phone number in the form cc-area-local</w:t>
            </w:r>
            <w:proofErr w:type="gramStart"/>
            <w:r w:rsidRPr="00684E91">
              <w:rPr>
                <w:rFonts w:ascii="Courier New" w:eastAsia="Times New Roman" w:hAnsi="Courier New" w:cs="Courier New"/>
                <w:color w:val="000000"/>
                <w:spacing w:val="-3"/>
                <w:sz w:val="20"/>
                <w:szCs w:val="20"/>
              </w:rPr>
              <w:t>,</w:t>
            </w:r>
            <w:proofErr w:type="gramEnd"/>
            <w:r w:rsidRPr="00684E91">
              <w:rPr>
                <w:rFonts w:ascii="Courier New" w:eastAsia="Times New Roman" w:hAnsi="Courier New" w:cs="Courier New"/>
                <w:color w:val="000000"/>
                <w:spacing w:val="-3"/>
                <w:sz w:val="20"/>
                <w:szCs w:val="20"/>
              </w:rPr>
              <w:br/>
              <w:t>where cc = country code digits, area = area code digits,</w:t>
            </w:r>
            <w:r w:rsidRPr="00684E91">
              <w:rPr>
                <w:rFonts w:ascii="Courier New" w:eastAsia="Times New Roman" w:hAnsi="Courier New" w:cs="Courier New"/>
                <w:color w:val="000000"/>
                <w:spacing w:val="-3"/>
                <w:sz w:val="20"/>
                <w:szCs w:val="20"/>
              </w:rPr>
              <w:br/>
              <w:t>and local = local phone digits.</w:t>
            </w:r>
            <w:r w:rsidRPr="00684E91">
              <w:rPr>
                <w:rFonts w:ascii="Courier New" w:eastAsia="Times New Roman" w:hAnsi="Courier New" w:cs="Courier New"/>
                <w:color w:val="000000"/>
                <w:spacing w:val="-3"/>
                <w:sz w:val="20"/>
                <w:szCs w:val="20"/>
              </w:rPr>
              <w:br/>
              <w:t>Or enter q to quit:</w:t>
            </w:r>
            <w:r w:rsidRPr="00684E91">
              <w:rPr>
                <w:rFonts w:ascii="Courier New" w:eastAsia="Times New Roman" w:hAnsi="Courier New" w:cs="Courier New"/>
                <w:color w:val="000000"/>
                <w:spacing w:val="-3"/>
                <w:sz w:val="20"/>
                <w:szCs w:val="20"/>
              </w:rPr>
              <w:br/>
            </w:r>
            <w:r w:rsidRPr="00684E91">
              <w:rPr>
                <w:rFonts w:ascii="Courier New" w:eastAsia="Times New Roman" w:hAnsi="Courier New" w:cs="Courier New"/>
                <w:i/>
                <w:iCs/>
                <w:color w:val="000000"/>
                <w:spacing w:val="-3"/>
                <w:sz w:val="20"/>
                <w:szCs w:val="20"/>
              </w:rPr>
              <w:t>Q</w:t>
            </w:r>
            <w:r w:rsidRPr="00684E91">
              <w:rPr>
                <w:rFonts w:ascii="Courier New" w:eastAsia="Times New Roman" w:hAnsi="Courier New" w:cs="Courier New"/>
                <w:i/>
                <w:iCs/>
                <w:color w:val="000000"/>
                <w:spacing w:val="-3"/>
                <w:sz w:val="20"/>
                <w:szCs w:val="20"/>
              </w:rPr>
              <w:br/>
            </w:r>
            <w:r w:rsidRPr="00684E91">
              <w:rPr>
                <w:rFonts w:ascii="Courier New" w:eastAsia="Times New Roman" w:hAnsi="Courier New" w:cs="Courier New"/>
                <w:color w:val="000000"/>
                <w:sz w:val="20"/>
                <w:szCs w:val="20"/>
              </w:rPr>
              <w:t xml:space="preserve">Press any key to continue . . </w:t>
            </w:r>
            <w:r>
              <w:rPr>
                <w:rFonts w:ascii="Courier New" w:eastAsia="Times New Roman" w:hAnsi="Courier New" w:cs="Courier New"/>
                <w:color w:val="000000"/>
                <w:sz w:val="20"/>
                <w:szCs w:val="20"/>
              </w:rPr>
              <w:t>.</w:t>
            </w:r>
          </w:p>
        </w:tc>
      </w:tr>
    </w:tbl>
    <w:p w:rsidR="00684E91" w:rsidRPr="00684E91" w:rsidRDefault="00684E91"/>
    <w:sectPr w:rsidR="00684E91" w:rsidRPr="00684E91" w:rsidSect="00684E91">
      <w:pgSz w:w="12240" w:h="15840"/>
      <w:pgMar w:top="288" w:right="187" w:bottom="187" w:left="18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84E91"/>
    <w:rsid w:val="000F2EAF"/>
    <w:rsid w:val="001316B9"/>
    <w:rsid w:val="00205DC2"/>
    <w:rsid w:val="002949B3"/>
    <w:rsid w:val="00490F87"/>
    <w:rsid w:val="00595E49"/>
    <w:rsid w:val="00684E91"/>
    <w:rsid w:val="009F2099"/>
    <w:rsid w:val="00B4774E"/>
    <w:rsid w:val="00B50C5F"/>
    <w:rsid w:val="00F06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7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84E91"/>
  </w:style>
  <w:style w:type="character" w:customStyle="1" w:styleId="apple-converted-space">
    <w:name w:val="apple-converted-space"/>
    <w:basedOn w:val="DefaultParagraphFont"/>
    <w:rsid w:val="00684E91"/>
  </w:style>
  <w:style w:type="paragraph" w:styleId="ListParagraph">
    <w:name w:val="List Paragraph"/>
    <w:basedOn w:val="Normal"/>
    <w:uiPriority w:val="34"/>
    <w:qFormat/>
    <w:rsid w:val="00684E9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84E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4E91"/>
    <w:rPr>
      <w:b/>
      <w:bCs/>
    </w:rPr>
  </w:style>
</w:styles>
</file>

<file path=word/webSettings.xml><?xml version="1.0" encoding="utf-8"?>
<w:webSettings xmlns:r="http://schemas.openxmlformats.org/officeDocument/2006/relationships" xmlns:w="http://schemas.openxmlformats.org/wordprocessingml/2006/main">
  <w:divs>
    <w:div w:id="227612595">
      <w:bodyDiv w:val="1"/>
      <w:marLeft w:val="0"/>
      <w:marRight w:val="0"/>
      <w:marTop w:val="0"/>
      <w:marBottom w:val="0"/>
      <w:divBdr>
        <w:top w:val="none" w:sz="0" w:space="0" w:color="auto"/>
        <w:left w:val="none" w:sz="0" w:space="0" w:color="auto"/>
        <w:bottom w:val="none" w:sz="0" w:space="0" w:color="auto"/>
        <w:right w:val="none" w:sz="0" w:space="0" w:color="auto"/>
      </w:divBdr>
    </w:div>
    <w:div w:id="8112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manoj</cp:lastModifiedBy>
  <cp:revision>7</cp:revision>
  <dcterms:created xsi:type="dcterms:W3CDTF">2011-02-12T22:55:00Z</dcterms:created>
  <dcterms:modified xsi:type="dcterms:W3CDTF">2011-06-13T18:14:00Z</dcterms:modified>
</cp:coreProperties>
</file>