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D5" w:rsidRPr="007410D1" w:rsidRDefault="007E5060" w:rsidP="007410D1">
      <w:pPr>
        <w:pStyle w:val="ListParagraph"/>
        <w:numPr>
          <w:ilvl w:val="0"/>
          <w:numId w:val="1"/>
        </w:numPr>
        <w:rPr>
          <w:rFonts w:ascii="Times New Roman" w:hAnsi="Times New Roman" w:cs="Times New Roman"/>
          <w:sz w:val="24"/>
          <w:szCs w:val="24"/>
        </w:rPr>
      </w:pPr>
      <w:r w:rsidRPr="007410D1">
        <w:rPr>
          <w:rFonts w:ascii="Times New Roman" w:hAnsi="Times New Roman" w:cs="Times New Roman"/>
          <w:sz w:val="24"/>
          <w:szCs w:val="24"/>
        </w:rPr>
        <w:t>Sales/Inventory Cutoff.</w:t>
      </w:r>
    </w:p>
    <w:p w:rsidR="007E5060" w:rsidRPr="00617C06" w:rsidRDefault="007E5060">
      <w:pPr>
        <w:rPr>
          <w:rFonts w:ascii="Times New Roman" w:hAnsi="Times New Roman" w:cs="Times New Roman"/>
          <w:sz w:val="24"/>
          <w:szCs w:val="24"/>
        </w:rPr>
      </w:pPr>
    </w:p>
    <w:p w:rsidR="007E5060" w:rsidRPr="00617C06" w:rsidRDefault="007E5060">
      <w:pPr>
        <w:rPr>
          <w:rFonts w:ascii="Times New Roman" w:hAnsi="Times New Roman" w:cs="Times New Roman"/>
          <w:sz w:val="24"/>
          <w:szCs w:val="24"/>
        </w:rPr>
      </w:pPr>
      <w:r w:rsidRPr="00617C06">
        <w:rPr>
          <w:rFonts w:ascii="Times New Roman" w:hAnsi="Times New Roman" w:cs="Times New Roman"/>
          <w:sz w:val="24"/>
          <w:szCs w:val="24"/>
        </w:rPr>
        <w:t>Your client took a complete physical inventory count under your observation as of December 15 and adjusted the inventory control account (perpetual inventory method) to agree with the physical inventory. After considering the count adjustments as of December 15 and after reviewing the transactions recorded from December 16 to December 31, you are almost ready to accept the inventory balance as fairly stated. However, your review of the sales cutoff as of December 15 and December 31 disclosed the following items previously considered:</w:t>
      </w:r>
    </w:p>
    <w:p w:rsidR="007E5060" w:rsidRPr="00617C06" w:rsidRDefault="007E5060">
      <w:pPr>
        <w:rPr>
          <w:rFonts w:ascii="Times New Roman" w:hAnsi="Times New Roman" w:cs="Times New Roman"/>
          <w:sz w:val="24"/>
          <w:szCs w:val="24"/>
        </w:rPr>
      </w:pPr>
    </w:p>
    <w:tbl>
      <w:tblPr>
        <w:tblStyle w:val="TableGrid"/>
        <w:tblW w:w="10008" w:type="dxa"/>
        <w:tblLook w:val="04A0" w:firstRow="1" w:lastRow="0" w:firstColumn="1" w:lastColumn="0" w:noHBand="0" w:noVBand="1"/>
      </w:tblPr>
      <w:tblGrid>
        <w:gridCol w:w="1278"/>
        <w:gridCol w:w="1530"/>
        <w:gridCol w:w="1260"/>
        <w:gridCol w:w="1080"/>
        <w:gridCol w:w="4860"/>
      </w:tblGrid>
      <w:tr w:rsidR="007E5060" w:rsidRPr="00617C06" w:rsidTr="00617C06">
        <w:tc>
          <w:tcPr>
            <w:tcW w:w="10008" w:type="dxa"/>
            <w:gridSpan w:val="5"/>
          </w:tcPr>
          <w:p w:rsidR="007E5060" w:rsidRPr="00617C06" w:rsidRDefault="007E5060">
            <w:pPr>
              <w:rPr>
                <w:rFonts w:ascii="Times New Roman" w:hAnsi="Times New Roman" w:cs="Times New Roman"/>
                <w:sz w:val="24"/>
                <w:szCs w:val="24"/>
              </w:rPr>
            </w:pPr>
            <w:r w:rsidRPr="00617C06">
              <w:rPr>
                <w:rFonts w:ascii="Times New Roman" w:hAnsi="Times New Roman" w:cs="Times New Roman"/>
                <w:sz w:val="24"/>
                <w:szCs w:val="24"/>
              </w:rPr>
              <w:t xml:space="preserve">                              SALES                                                                  DATE</w:t>
            </w:r>
          </w:p>
        </w:tc>
      </w:tr>
      <w:tr w:rsidR="007E5060" w:rsidRPr="00617C06" w:rsidTr="00617C06">
        <w:tc>
          <w:tcPr>
            <w:tcW w:w="1278"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COST</w:t>
            </w:r>
          </w:p>
        </w:tc>
        <w:tc>
          <w:tcPr>
            <w:tcW w:w="153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PRICE</w:t>
            </w:r>
          </w:p>
        </w:tc>
        <w:tc>
          <w:tcPr>
            <w:tcW w:w="12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SHIPPED</w:t>
            </w:r>
          </w:p>
        </w:tc>
        <w:tc>
          <w:tcPr>
            <w:tcW w:w="108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BILLED</w:t>
            </w:r>
          </w:p>
        </w:tc>
        <w:tc>
          <w:tcPr>
            <w:tcW w:w="48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CREDITED TO INVENTORY CONTROL</w:t>
            </w:r>
          </w:p>
        </w:tc>
      </w:tr>
      <w:tr w:rsidR="007E5060" w:rsidRPr="00617C06" w:rsidTr="00617C06">
        <w:tc>
          <w:tcPr>
            <w:tcW w:w="1278"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28,400</w:t>
            </w:r>
          </w:p>
        </w:tc>
        <w:tc>
          <w:tcPr>
            <w:tcW w:w="153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36,900</w:t>
            </w:r>
          </w:p>
        </w:tc>
        <w:tc>
          <w:tcPr>
            <w:tcW w:w="12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12/14</w:t>
            </w:r>
          </w:p>
        </w:tc>
        <w:tc>
          <w:tcPr>
            <w:tcW w:w="108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12/16</w:t>
            </w:r>
          </w:p>
        </w:tc>
        <w:tc>
          <w:tcPr>
            <w:tcW w:w="48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12/16</w:t>
            </w:r>
          </w:p>
        </w:tc>
      </w:tr>
      <w:tr w:rsidR="007E5060" w:rsidRPr="00617C06" w:rsidTr="00617C06">
        <w:tc>
          <w:tcPr>
            <w:tcW w:w="1278"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39,100</w:t>
            </w:r>
          </w:p>
        </w:tc>
        <w:tc>
          <w:tcPr>
            <w:tcW w:w="153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50,200</w:t>
            </w:r>
          </w:p>
        </w:tc>
        <w:tc>
          <w:tcPr>
            <w:tcW w:w="12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12/10</w:t>
            </w:r>
          </w:p>
        </w:tc>
        <w:tc>
          <w:tcPr>
            <w:tcW w:w="108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12/19</w:t>
            </w:r>
          </w:p>
        </w:tc>
        <w:tc>
          <w:tcPr>
            <w:tcW w:w="48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12/10</w:t>
            </w:r>
          </w:p>
        </w:tc>
      </w:tr>
      <w:tr w:rsidR="007E5060" w:rsidRPr="00617C06" w:rsidTr="00617C06">
        <w:tc>
          <w:tcPr>
            <w:tcW w:w="1278"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18,900</w:t>
            </w:r>
          </w:p>
        </w:tc>
        <w:tc>
          <w:tcPr>
            <w:tcW w:w="153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21,300</w:t>
            </w:r>
          </w:p>
        </w:tc>
        <w:tc>
          <w:tcPr>
            <w:tcW w:w="12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w:t>
            </w:r>
          </w:p>
        </w:tc>
        <w:tc>
          <w:tcPr>
            <w:tcW w:w="108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12/31</w:t>
            </w:r>
          </w:p>
        </w:tc>
        <w:tc>
          <w:tcPr>
            <w:tcW w:w="4860" w:type="dxa"/>
          </w:tcPr>
          <w:p w:rsidR="007E5060" w:rsidRPr="00617C06" w:rsidRDefault="007E5060" w:rsidP="00617C06">
            <w:pPr>
              <w:jc w:val="center"/>
              <w:rPr>
                <w:rFonts w:ascii="Times New Roman" w:hAnsi="Times New Roman" w:cs="Times New Roman"/>
                <w:sz w:val="24"/>
                <w:szCs w:val="24"/>
              </w:rPr>
            </w:pPr>
            <w:r w:rsidRPr="00617C06">
              <w:rPr>
                <w:rFonts w:ascii="Times New Roman" w:hAnsi="Times New Roman" w:cs="Times New Roman"/>
                <w:sz w:val="24"/>
                <w:szCs w:val="24"/>
              </w:rPr>
              <w:t>12/31</w:t>
            </w:r>
          </w:p>
        </w:tc>
      </w:tr>
    </w:tbl>
    <w:p w:rsidR="007E5060" w:rsidRPr="00617C06" w:rsidRDefault="007E5060">
      <w:pPr>
        <w:rPr>
          <w:rFonts w:ascii="Times New Roman" w:hAnsi="Times New Roman" w:cs="Times New Roman"/>
          <w:sz w:val="24"/>
          <w:szCs w:val="24"/>
        </w:rPr>
      </w:pPr>
    </w:p>
    <w:p w:rsidR="007E5060" w:rsidRPr="00617C06" w:rsidRDefault="007E5060">
      <w:pPr>
        <w:rPr>
          <w:rFonts w:ascii="Times New Roman" w:hAnsi="Times New Roman" w:cs="Times New Roman"/>
          <w:sz w:val="24"/>
          <w:szCs w:val="24"/>
        </w:rPr>
      </w:pPr>
    </w:p>
    <w:p w:rsidR="007E5060" w:rsidRPr="00617C06" w:rsidRDefault="007E5060">
      <w:pPr>
        <w:rPr>
          <w:rFonts w:ascii="Times New Roman" w:hAnsi="Times New Roman" w:cs="Times New Roman"/>
          <w:sz w:val="24"/>
          <w:szCs w:val="24"/>
        </w:rPr>
      </w:pPr>
      <w:r w:rsidRPr="00617C06">
        <w:rPr>
          <w:rFonts w:ascii="Times New Roman" w:hAnsi="Times New Roman" w:cs="Times New Roman"/>
          <w:sz w:val="24"/>
          <w:szCs w:val="24"/>
        </w:rPr>
        <w:t xml:space="preserve">What adjusting journal entries, if any, would you make for each of these items? Explain why each adjustment is necessary. </w:t>
      </w:r>
    </w:p>
    <w:p w:rsidR="007E5060" w:rsidRPr="00617C06" w:rsidRDefault="007E5060">
      <w:pPr>
        <w:rPr>
          <w:rFonts w:ascii="Times New Roman" w:hAnsi="Times New Roman" w:cs="Times New Roman"/>
          <w:sz w:val="24"/>
          <w:szCs w:val="24"/>
        </w:rPr>
      </w:pPr>
    </w:p>
    <w:p w:rsidR="007E5060" w:rsidRDefault="007E5060">
      <w:pPr>
        <w:rPr>
          <w:rFonts w:ascii="Times New Roman" w:hAnsi="Times New Roman" w:cs="Times New Roman"/>
          <w:b/>
          <w:sz w:val="24"/>
          <w:szCs w:val="24"/>
        </w:rPr>
      </w:pPr>
      <w:r w:rsidRPr="00617C06">
        <w:rPr>
          <w:rFonts w:ascii="Times New Roman" w:hAnsi="Times New Roman" w:cs="Times New Roman"/>
          <w:b/>
          <w:sz w:val="24"/>
          <w:szCs w:val="24"/>
        </w:rPr>
        <w:t>Here is my question</w:t>
      </w:r>
      <w:proofErr w:type="gramStart"/>
      <w:r w:rsidRPr="00617C06">
        <w:rPr>
          <w:rFonts w:ascii="Times New Roman" w:hAnsi="Times New Roman" w:cs="Times New Roman"/>
          <w:b/>
          <w:sz w:val="24"/>
          <w:szCs w:val="24"/>
        </w:rPr>
        <w:t>::::</w:t>
      </w:r>
      <w:proofErr w:type="gramEnd"/>
      <w:r w:rsidRPr="00617C06">
        <w:rPr>
          <w:rFonts w:ascii="Times New Roman" w:hAnsi="Times New Roman" w:cs="Times New Roman"/>
          <w:b/>
          <w:sz w:val="24"/>
          <w:szCs w:val="24"/>
        </w:rPr>
        <w:t xml:space="preserve"> Do we only need to adjust</w:t>
      </w:r>
      <w:r w:rsidR="00617C06" w:rsidRPr="00617C06">
        <w:rPr>
          <w:rFonts w:ascii="Times New Roman" w:hAnsi="Times New Roman" w:cs="Times New Roman"/>
          <w:b/>
          <w:sz w:val="24"/>
          <w:szCs w:val="24"/>
        </w:rPr>
        <w:t xml:space="preserve"> for the last transaction, which was shipped on ½ and therefore should not be counted for this year?</w:t>
      </w:r>
    </w:p>
    <w:p w:rsidR="007410D1" w:rsidRDefault="007410D1">
      <w:pPr>
        <w:rPr>
          <w:rFonts w:ascii="Times New Roman" w:hAnsi="Times New Roman" w:cs="Times New Roman"/>
          <w:b/>
          <w:sz w:val="24"/>
          <w:szCs w:val="24"/>
        </w:rPr>
      </w:pPr>
    </w:p>
    <w:p w:rsidR="007410D1" w:rsidRPr="007410D1" w:rsidRDefault="007410D1" w:rsidP="007410D1">
      <w:pPr>
        <w:pStyle w:val="ListParagraph"/>
        <w:numPr>
          <w:ilvl w:val="0"/>
          <w:numId w:val="1"/>
        </w:numPr>
        <w:rPr>
          <w:rFonts w:ascii="Times New Roman" w:hAnsi="Times New Roman" w:cs="Times New Roman"/>
          <w:sz w:val="24"/>
          <w:szCs w:val="24"/>
        </w:rPr>
      </w:pPr>
      <w:r w:rsidRPr="007410D1">
        <w:rPr>
          <w:rFonts w:ascii="Times New Roman" w:hAnsi="Times New Roman" w:cs="Times New Roman"/>
          <w:sz w:val="24"/>
          <w:szCs w:val="24"/>
        </w:rPr>
        <w:t xml:space="preserve">Audit Simulation: Purchasing Cutoff. </w:t>
      </w:r>
    </w:p>
    <w:p w:rsidR="007410D1" w:rsidRPr="007410D1" w:rsidRDefault="007410D1" w:rsidP="007410D1">
      <w:pPr>
        <w:pStyle w:val="ListParagraph"/>
        <w:rPr>
          <w:rFonts w:ascii="Times New Roman" w:hAnsi="Times New Roman" w:cs="Times New Roman"/>
          <w:sz w:val="24"/>
          <w:szCs w:val="24"/>
        </w:rPr>
      </w:pPr>
      <w:r w:rsidRPr="007410D1">
        <w:rPr>
          <w:rFonts w:ascii="Times New Roman" w:hAnsi="Times New Roman" w:cs="Times New Roman"/>
          <w:sz w:val="24"/>
          <w:szCs w:val="24"/>
        </w:rPr>
        <w:t xml:space="preserve">When tracing using the cutoff information from the </w:t>
      </w:r>
      <w:proofErr w:type="spellStart"/>
      <w:r w:rsidRPr="007410D1">
        <w:rPr>
          <w:rFonts w:ascii="Times New Roman" w:hAnsi="Times New Roman" w:cs="Times New Roman"/>
          <w:sz w:val="24"/>
          <w:szCs w:val="24"/>
        </w:rPr>
        <w:t>Deember</w:t>
      </w:r>
      <w:proofErr w:type="spellEnd"/>
      <w:r w:rsidRPr="007410D1">
        <w:rPr>
          <w:rFonts w:ascii="Times New Roman" w:hAnsi="Times New Roman" w:cs="Times New Roman"/>
          <w:sz w:val="24"/>
          <w:szCs w:val="24"/>
        </w:rPr>
        <w:t xml:space="preserve"> 31 inventory count of Thermo-</w:t>
      </w:r>
      <w:proofErr w:type="spellStart"/>
      <w:r w:rsidRPr="007410D1">
        <w:rPr>
          <w:rFonts w:ascii="Times New Roman" w:hAnsi="Times New Roman" w:cs="Times New Roman"/>
          <w:sz w:val="24"/>
          <w:szCs w:val="24"/>
        </w:rPr>
        <w:t>Tempur</w:t>
      </w:r>
      <w:proofErr w:type="spellEnd"/>
      <w:r w:rsidRPr="007410D1">
        <w:rPr>
          <w:rFonts w:ascii="Times New Roman" w:hAnsi="Times New Roman" w:cs="Times New Roman"/>
          <w:sz w:val="24"/>
          <w:szCs w:val="24"/>
        </w:rPr>
        <w:t xml:space="preserve"> Mattresses, you note the foll</w:t>
      </w:r>
      <w:bookmarkStart w:id="0" w:name="_GoBack"/>
      <w:bookmarkEnd w:id="0"/>
      <w:r w:rsidRPr="007410D1">
        <w:rPr>
          <w:rFonts w:ascii="Times New Roman" w:hAnsi="Times New Roman" w:cs="Times New Roman"/>
          <w:sz w:val="24"/>
          <w:szCs w:val="24"/>
        </w:rPr>
        <w:t>owing information:</w:t>
      </w:r>
    </w:p>
    <w:p w:rsidR="007410D1" w:rsidRPr="007410D1" w:rsidRDefault="007410D1" w:rsidP="007410D1">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956"/>
        <w:gridCol w:w="2946"/>
        <w:gridCol w:w="2954"/>
      </w:tblGrid>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Receiving Report Number</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Date Received</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Total Cost</w:t>
            </w:r>
          </w:p>
        </w:tc>
      </w:tr>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1179</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12/28</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12,433.61</w:t>
            </w:r>
          </w:p>
        </w:tc>
      </w:tr>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1180</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12/28</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8,923.34</w:t>
            </w:r>
          </w:p>
        </w:tc>
      </w:tr>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1181</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12/29</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15,448.22</w:t>
            </w:r>
          </w:p>
        </w:tc>
      </w:tr>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1182</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12/31</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14,109.33</w:t>
            </w:r>
          </w:p>
        </w:tc>
      </w:tr>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1183</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12/31</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11,482.57</w:t>
            </w:r>
          </w:p>
        </w:tc>
      </w:tr>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1184</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17,852.56</w:t>
            </w:r>
          </w:p>
        </w:tc>
      </w:tr>
      <w:tr w:rsidR="007410D1" w:rsidRPr="007410D1" w:rsidTr="007410D1">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1185</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1/3</w:t>
            </w:r>
          </w:p>
        </w:tc>
        <w:tc>
          <w:tcPr>
            <w:tcW w:w="3192" w:type="dxa"/>
          </w:tcPr>
          <w:p w:rsidR="007410D1" w:rsidRPr="007410D1" w:rsidRDefault="007410D1" w:rsidP="007410D1">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8,753.95</w:t>
            </w:r>
          </w:p>
        </w:tc>
      </w:tr>
    </w:tbl>
    <w:p w:rsidR="007410D1" w:rsidRPr="007410D1" w:rsidRDefault="007410D1" w:rsidP="007410D1">
      <w:pPr>
        <w:pStyle w:val="ListParagraph"/>
        <w:rPr>
          <w:rFonts w:ascii="Times New Roman" w:hAnsi="Times New Roman" w:cs="Times New Roman"/>
          <w:sz w:val="24"/>
          <w:szCs w:val="24"/>
        </w:rPr>
      </w:pPr>
    </w:p>
    <w:p w:rsidR="007410D1" w:rsidRPr="007410D1" w:rsidRDefault="007410D1" w:rsidP="007410D1">
      <w:pPr>
        <w:pStyle w:val="ListParagraph"/>
        <w:rPr>
          <w:rFonts w:ascii="Times New Roman" w:hAnsi="Times New Roman" w:cs="Times New Roman"/>
          <w:sz w:val="24"/>
          <w:szCs w:val="24"/>
        </w:rPr>
      </w:pPr>
      <w:r w:rsidRPr="007410D1">
        <w:rPr>
          <w:rFonts w:ascii="Times New Roman" w:hAnsi="Times New Roman" w:cs="Times New Roman"/>
          <w:sz w:val="24"/>
          <w:szCs w:val="24"/>
        </w:rPr>
        <w:lastRenderedPageBreak/>
        <w:t>The purchases list shows that the following items were recorded in December.</w:t>
      </w:r>
    </w:p>
    <w:p w:rsidR="007410D1" w:rsidRPr="007410D1" w:rsidRDefault="007410D1" w:rsidP="007410D1">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956"/>
        <w:gridCol w:w="2946"/>
        <w:gridCol w:w="2954"/>
      </w:tblGrid>
      <w:tr w:rsidR="007410D1" w:rsidRPr="007410D1" w:rsidTr="007410D1">
        <w:tc>
          <w:tcPr>
            <w:tcW w:w="295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Receiving Report Number</w:t>
            </w:r>
          </w:p>
        </w:tc>
        <w:tc>
          <w:tcPr>
            <w:tcW w:w="294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Date Received</w:t>
            </w:r>
          </w:p>
        </w:tc>
        <w:tc>
          <w:tcPr>
            <w:tcW w:w="2954"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Total Cost</w:t>
            </w:r>
          </w:p>
        </w:tc>
      </w:tr>
      <w:tr w:rsidR="007410D1" w:rsidRPr="007410D1" w:rsidTr="007410D1">
        <w:tc>
          <w:tcPr>
            <w:tcW w:w="295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1179</w:t>
            </w:r>
          </w:p>
        </w:tc>
        <w:tc>
          <w:tcPr>
            <w:tcW w:w="294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12/28</w:t>
            </w:r>
          </w:p>
        </w:tc>
        <w:tc>
          <w:tcPr>
            <w:tcW w:w="2954"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12,433.61</w:t>
            </w:r>
          </w:p>
        </w:tc>
      </w:tr>
      <w:tr w:rsidR="007410D1" w:rsidRPr="007410D1" w:rsidTr="007410D1">
        <w:tc>
          <w:tcPr>
            <w:tcW w:w="295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1180</w:t>
            </w:r>
          </w:p>
        </w:tc>
        <w:tc>
          <w:tcPr>
            <w:tcW w:w="294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12/28</w:t>
            </w:r>
          </w:p>
        </w:tc>
        <w:tc>
          <w:tcPr>
            <w:tcW w:w="2954"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8,923.34</w:t>
            </w:r>
          </w:p>
        </w:tc>
      </w:tr>
      <w:tr w:rsidR="007410D1" w:rsidRPr="007410D1" w:rsidTr="007410D1">
        <w:tc>
          <w:tcPr>
            <w:tcW w:w="295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1181</w:t>
            </w:r>
          </w:p>
        </w:tc>
        <w:tc>
          <w:tcPr>
            <w:tcW w:w="294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12/29</w:t>
            </w:r>
          </w:p>
        </w:tc>
        <w:tc>
          <w:tcPr>
            <w:tcW w:w="2954"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15,448.22</w:t>
            </w:r>
          </w:p>
        </w:tc>
      </w:tr>
      <w:tr w:rsidR="007410D1" w:rsidRPr="007410D1" w:rsidTr="007410D1">
        <w:tc>
          <w:tcPr>
            <w:tcW w:w="295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1182</w:t>
            </w:r>
          </w:p>
        </w:tc>
        <w:tc>
          <w:tcPr>
            <w:tcW w:w="294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12/31</w:t>
            </w:r>
          </w:p>
        </w:tc>
        <w:tc>
          <w:tcPr>
            <w:tcW w:w="2954"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14,109.33</w:t>
            </w:r>
          </w:p>
        </w:tc>
      </w:tr>
      <w:tr w:rsidR="007410D1" w:rsidRPr="007410D1" w:rsidTr="007410D1">
        <w:tc>
          <w:tcPr>
            <w:tcW w:w="295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1184</w:t>
            </w:r>
          </w:p>
        </w:tc>
        <w:tc>
          <w:tcPr>
            <w:tcW w:w="2946"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1/2</w:t>
            </w:r>
          </w:p>
        </w:tc>
        <w:tc>
          <w:tcPr>
            <w:tcW w:w="2954" w:type="dxa"/>
          </w:tcPr>
          <w:p w:rsidR="007410D1" w:rsidRPr="007410D1" w:rsidRDefault="007410D1" w:rsidP="007D6C88">
            <w:pPr>
              <w:pStyle w:val="ListParagraph"/>
              <w:ind w:left="0"/>
              <w:rPr>
                <w:rFonts w:ascii="Times New Roman" w:hAnsi="Times New Roman" w:cs="Times New Roman"/>
                <w:sz w:val="24"/>
                <w:szCs w:val="24"/>
              </w:rPr>
            </w:pPr>
            <w:r w:rsidRPr="007410D1">
              <w:rPr>
                <w:rFonts w:ascii="Times New Roman" w:hAnsi="Times New Roman" w:cs="Times New Roman"/>
                <w:sz w:val="24"/>
                <w:szCs w:val="24"/>
              </w:rPr>
              <w:t>17,852.56</w:t>
            </w:r>
          </w:p>
        </w:tc>
      </w:tr>
    </w:tbl>
    <w:p w:rsidR="007410D1" w:rsidRPr="007410D1" w:rsidRDefault="007410D1" w:rsidP="007410D1">
      <w:pPr>
        <w:pStyle w:val="ListParagraph"/>
        <w:rPr>
          <w:rFonts w:ascii="Times New Roman" w:hAnsi="Times New Roman" w:cs="Times New Roman"/>
          <w:sz w:val="24"/>
          <w:szCs w:val="24"/>
        </w:rPr>
      </w:pPr>
    </w:p>
    <w:p w:rsidR="00617C06" w:rsidRPr="007410D1" w:rsidRDefault="007410D1">
      <w:pPr>
        <w:rPr>
          <w:rFonts w:ascii="Times New Roman" w:hAnsi="Times New Roman" w:cs="Times New Roman"/>
          <w:sz w:val="24"/>
          <w:szCs w:val="24"/>
        </w:rPr>
      </w:pPr>
      <w:r w:rsidRPr="007410D1">
        <w:rPr>
          <w:rFonts w:ascii="Times New Roman" w:hAnsi="Times New Roman" w:cs="Times New Roman"/>
          <w:sz w:val="24"/>
          <w:szCs w:val="24"/>
        </w:rPr>
        <w:t>Prepare a correcting journal entry assuming that Thermo-</w:t>
      </w:r>
      <w:proofErr w:type="spellStart"/>
      <w:r w:rsidRPr="007410D1">
        <w:rPr>
          <w:rFonts w:ascii="Times New Roman" w:hAnsi="Times New Roman" w:cs="Times New Roman"/>
          <w:sz w:val="24"/>
          <w:szCs w:val="24"/>
        </w:rPr>
        <w:t>Tempur</w:t>
      </w:r>
      <w:proofErr w:type="spellEnd"/>
      <w:r w:rsidRPr="007410D1">
        <w:rPr>
          <w:rFonts w:ascii="Times New Roman" w:hAnsi="Times New Roman" w:cs="Times New Roman"/>
          <w:sz w:val="24"/>
          <w:szCs w:val="24"/>
        </w:rPr>
        <w:t xml:space="preserve"> uses </w:t>
      </w:r>
    </w:p>
    <w:p w:rsidR="007410D1" w:rsidRPr="007410D1" w:rsidRDefault="007410D1" w:rsidP="007410D1">
      <w:pPr>
        <w:pStyle w:val="ListParagraph"/>
        <w:numPr>
          <w:ilvl w:val="0"/>
          <w:numId w:val="2"/>
        </w:numPr>
        <w:rPr>
          <w:rFonts w:ascii="Times New Roman" w:hAnsi="Times New Roman" w:cs="Times New Roman"/>
          <w:sz w:val="24"/>
          <w:szCs w:val="24"/>
        </w:rPr>
      </w:pPr>
      <w:r w:rsidRPr="007410D1">
        <w:rPr>
          <w:rFonts w:ascii="Times New Roman" w:hAnsi="Times New Roman" w:cs="Times New Roman"/>
          <w:sz w:val="24"/>
          <w:szCs w:val="24"/>
        </w:rPr>
        <w:t>A periodic inventory system</w:t>
      </w:r>
    </w:p>
    <w:p w:rsidR="007410D1" w:rsidRPr="007410D1" w:rsidRDefault="007410D1" w:rsidP="007410D1">
      <w:pPr>
        <w:pStyle w:val="ListParagraph"/>
        <w:numPr>
          <w:ilvl w:val="0"/>
          <w:numId w:val="2"/>
        </w:numPr>
        <w:rPr>
          <w:rFonts w:ascii="Times New Roman" w:hAnsi="Times New Roman" w:cs="Times New Roman"/>
          <w:sz w:val="24"/>
          <w:szCs w:val="24"/>
        </w:rPr>
      </w:pPr>
      <w:r w:rsidRPr="007410D1">
        <w:rPr>
          <w:rFonts w:ascii="Times New Roman" w:hAnsi="Times New Roman" w:cs="Times New Roman"/>
          <w:sz w:val="24"/>
          <w:szCs w:val="24"/>
        </w:rPr>
        <w:t>A perpetual inventory system that was updated for the inventory count.</w:t>
      </w:r>
    </w:p>
    <w:sectPr w:rsidR="007410D1" w:rsidRPr="0074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69D"/>
    <w:multiLevelType w:val="hybridMultilevel"/>
    <w:tmpl w:val="4666192C"/>
    <w:lvl w:ilvl="0" w:tplc="834EE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5483D"/>
    <w:multiLevelType w:val="hybridMultilevel"/>
    <w:tmpl w:val="45B0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60"/>
    <w:rsid w:val="00617C06"/>
    <w:rsid w:val="007410D1"/>
    <w:rsid w:val="007E5060"/>
    <w:rsid w:val="00CE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2011-05-25T02:58:00Z</dcterms:created>
  <dcterms:modified xsi:type="dcterms:W3CDTF">2011-05-25T03:16:00Z</dcterms:modified>
</cp:coreProperties>
</file>