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C1" w:rsidRPr="00014CFB" w:rsidRDefault="00014CFB" w:rsidP="00014C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01DC1" w:rsidRPr="00014CFB">
        <w:rPr>
          <w:sz w:val="24"/>
          <w:szCs w:val="24"/>
        </w:rPr>
        <w:t xml:space="preserve">If the -3dB cut-off point for the filter shown occurs for a real frequency of 200Hz then </w:t>
      </w:r>
      <w:r w:rsidRPr="00014CFB">
        <w:rPr>
          <w:sz w:val="24"/>
          <w:szCs w:val="24"/>
        </w:rPr>
        <w:t xml:space="preserve">what should be </w:t>
      </w:r>
      <w:r w:rsidR="00501DC1" w:rsidRPr="00014CFB">
        <w:rPr>
          <w:sz w:val="24"/>
          <w:szCs w:val="24"/>
        </w:rPr>
        <w:t xml:space="preserve">the </w:t>
      </w:r>
      <w:r w:rsidR="00501DC1" w:rsidRPr="00014CFB">
        <w:rPr>
          <w:b/>
          <w:sz w:val="24"/>
          <w:szCs w:val="24"/>
        </w:rPr>
        <w:t>sampling rate</w:t>
      </w:r>
      <w:r w:rsidRPr="00014CFB">
        <w:rPr>
          <w:sz w:val="24"/>
          <w:szCs w:val="24"/>
        </w:rPr>
        <w:t xml:space="preserve"> (samples per sec)?</w:t>
      </w:r>
    </w:p>
    <w:p w:rsidR="00014CFB" w:rsidRPr="00014CFB" w:rsidRDefault="00014CFB" w:rsidP="00014CFB">
      <w:pPr>
        <w:pStyle w:val="ListParagraph"/>
        <w:spacing w:after="0" w:line="240" w:lineRule="auto"/>
        <w:rPr>
          <w:sz w:val="24"/>
          <w:szCs w:val="24"/>
        </w:rPr>
      </w:pPr>
    </w:p>
    <w:p w:rsidR="00501DC1" w:rsidRPr="00613C00" w:rsidRDefault="00501DC1" w:rsidP="00501DC1">
      <w:pPr>
        <w:spacing w:after="0" w:line="240" w:lineRule="auto"/>
        <w:ind w:right="-126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94615</wp:posOffset>
            </wp:positionV>
            <wp:extent cx="2981960" cy="1828800"/>
            <wp:effectExtent l="0" t="0" r="889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63" r="9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1DC1" w:rsidRPr="00613C00" w:rsidRDefault="00501DC1" w:rsidP="00501DC1">
      <w:pPr>
        <w:spacing w:after="0" w:line="240" w:lineRule="auto"/>
        <w:ind w:right="-1260"/>
        <w:rPr>
          <w:sz w:val="24"/>
          <w:szCs w:val="24"/>
        </w:rPr>
      </w:pPr>
    </w:p>
    <w:p w:rsidR="00501DC1" w:rsidRDefault="00501DC1" w:rsidP="00501DC1">
      <w:pPr>
        <w:rPr>
          <w:sz w:val="24"/>
          <w:szCs w:val="24"/>
        </w:rPr>
      </w:pPr>
    </w:p>
    <w:p w:rsidR="0099723F" w:rsidRDefault="0099723F" w:rsidP="00501DC1">
      <w:pPr>
        <w:rPr>
          <w:sz w:val="24"/>
          <w:szCs w:val="24"/>
        </w:rPr>
      </w:pPr>
    </w:p>
    <w:p w:rsidR="0099723F" w:rsidRDefault="0099723F" w:rsidP="00501DC1">
      <w:pPr>
        <w:rPr>
          <w:sz w:val="24"/>
          <w:szCs w:val="24"/>
        </w:rPr>
      </w:pPr>
    </w:p>
    <w:p w:rsidR="0099723F" w:rsidRDefault="0099723F" w:rsidP="00501DC1">
      <w:pPr>
        <w:rPr>
          <w:sz w:val="24"/>
          <w:szCs w:val="24"/>
        </w:rPr>
      </w:pPr>
    </w:p>
    <w:p w:rsidR="0099723F" w:rsidRDefault="0099723F" w:rsidP="00501DC1">
      <w:pPr>
        <w:rPr>
          <w:sz w:val="24"/>
          <w:szCs w:val="24"/>
        </w:rPr>
      </w:pPr>
    </w:p>
    <w:p w:rsidR="0099723F" w:rsidRDefault="0099723F" w:rsidP="00501DC1"/>
    <w:p w:rsidR="00501DC1" w:rsidRPr="00CB1F0E" w:rsidRDefault="00D45891" w:rsidP="00D45891">
      <w:pPr>
        <w:spacing w:after="0" w:line="240" w:lineRule="auto"/>
        <w:ind w:right="-810"/>
        <w:rPr>
          <w:sz w:val="24"/>
          <w:szCs w:val="24"/>
        </w:rPr>
      </w:pPr>
      <w:bookmarkStart w:id="0" w:name="OLE_LINK10"/>
      <w:r>
        <w:rPr>
          <w:sz w:val="24"/>
          <w:szCs w:val="24"/>
        </w:rPr>
        <w:t xml:space="preserve">2. </w:t>
      </w:r>
      <w:r w:rsidR="00501DC1" w:rsidRPr="00CB1F0E">
        <w:rPr>
          <w:sz w:val="24"/>
          <w:szCs w:val="24"/>
        </w:rPr>
        <w:t xml:space="preserve">The difference equation for a digital filter is </w:t>
      </w:r>
      <w:r w:rsidR="00501DC1">
        <w:rPr>
          <w:sz w:val="24"/>
          <w:szCs w:val="24"/>
        </w:rPr>
        <w:t>given by</w:t>
      </w:r>
      <w:proofErr w:type="gramStart"/>
      <w:r w:rsidR="00501DC1">
        <w:rPr>
          <w:sz w:val="24"/>
          <w:szCs w:val="24"/>
        </w:rPr>
        <w:t xml:space="preserve">:  </w:t>
      </w:r>
      <w:bookmarkStart w:id="1" w:name="OLE_LINK7"/>
      <w:proofErr w:type="gramEnd"/>
      <w:r w:rsidR="00501DC1" w:rsidRPr="00BB26F0">
        <w:rPr>
          <w:position w:val="-14"/>
        </w:rPr>
        <w:object w:dxaOrig="43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20.25pt" o:ole="">
            <v:imagedata r:id="rId6" o:title=""/>
          </v:shape>
          <o:OLEObject Type="Embed" ProgID="Equation.DSMT4" ShapeID="_x0000_i1025" DrawAspect="Content" ObjectID="_1367760685" r:id="rId7"/>
        </w:object>
      </w:r>
      <w:bookmarkEnd w:id="1"/>
      <w:r w:rsidR="00EE6AFB">
        <w:rPr>
          <w:sz w:val="24"/>
          <w:szCs w:val="24"/>
        </w:rPr>
        <w:t>. Compute t</w:t>
      </w:r>
      <w:r w:rsidR="00501DC1" w:rsidRPr="00CB1F0E">
        <w:rPr>
          <w:sz w:val="24"/>
          <w:szCs w:val="24"/>
        </w:rPr>
        <w:t xml:space="preserve">he systems </w:t>
      </w:r>
      <w:proofErr w:type="gramStart"/>
      <w:r w:rsidR="00501DC1" w:rsidRPr="00CB1F0E">
        <w:rPr>
          <w:sz w:val="24"/>
          <w:szCs w:val="24"/>
        </w:rPr>
        <w:t xml:space="preserve">function </w:t>
      </w:r>
      <w:proofErr w:type="gramEnd"/>
      <w:r w:rsidR="00501DC1" w:rsidRPr="00CB1F0E">
        <w:rPr>
          <w:position w:val="-14"/>
          <w:sz w:val="24"/>
          <w:szCs w:val="24"/>
        </w:rPr>
        <w:object w:dxaOrig="620" w:dyaOrig="400">
          <v:shape id="_x0000_i1026" type="#_x0000_t75" style="width:30.75pt;height:20.25pt" o:ole="">
            <v:imagedata r:id="rId8" o:title=""/>
          </v:shape>
          <o:OLEObject Type="Embed" ProgID="Equation.DSMT4" ShapeID="_x0000_i1026" DrawAspect="Content" ObjectID="_1367760686" r:id="rId9"/>
        </w:object>
      </w:r>
      <w:r w:rsidR="00EE6AFB">
        <w:rPr>
          <w:sz w:val="24"/>
          <w:szCs w:val="24"/>
        </w:rPr>
        <w:t>.</w:t>
      </w:r>
    </w:p>
    <w:bookmarkEnd w:id="0"/>
    <w:p w:rsidR="00501DC1" w:rsidRDefault="00501DC1" w:rsidP="00501DC1">
      <w:pPr>
        <w:spacing w:after="0" w:line="240" w:lineRule="auto"/>
      </w:pPr>
    </w:p>
    <w:p w:rsidR="00501DC1" w:rsidRDefault="008F100C" w:rsidP="00E879CF">
      <w:pPr>
        <w:spacing w:after="0" w:line="240" w:lineRule="auto"/>
      </w:pPr>
      <w:r>
        <w:t>3</w:t>
      </w:r>
      <w:r w:rsidR="00E879CF">
        <w:t xml:space="preserve">. </w:t>
      </w:r>
      <w:r w:rsidR="00501DC1" w:rsidRPr="00EA4F46">
        <w:t>Why must the R</w:t>
      </w:r>
      <w:r w:rsidR="00501DC1">
        <w:t>egion of Convergence (R</w:t>
      </w:r>
      <w:r w:rsidR="00501DC1" w:rsidRPr="00EA4F46">
        <w:t>OC</w:t>
      </w:r>
      <w:r w:rsidR="00501DC1">
        <w:t>)</w:t>
      </w:r>
      <w:r w:rsidR="00501DC1" w:rsidRPr="00EA4F46">
        <w:t xml:space="preserve"> be included with an analytic expression of the z-transform?</w:t>
      </w:r>
    </w:p>
    <w:p w:rsidR="00501DC1" w:rsidRDefault="00501DC1" w:rsidP="00501DC1">
      <w:pPr>
        <w:spacing w:after="0" w:line="240" w:lineRule="auto"/>
      </w:pPr>
    </w:p>
    <w:p w:rsidR="00501DC1" w:rsidRDefault="008F100C" w:rsidP="00501DC1">
      <w:pPr>
        <w:spacing w:after="0" w:line="240" w:lineRule="auto"/>
      </w:pPr>
      <w:r>
        <w:t>4</w:t>
      </w:r>
      <w:r w:rsidR="007F3F4D">
        <w:t xml:space="preserve">. </w:t>
      </w:r>
      <w:r w:rsidR="00501DC1">
        <w:t>True or False and W</w:t>
      </w:r>
      <w:r w:rsidR="00501DC1" w:rsidRPr="00EA4F46">
        <w:t xml:space="preserve">hy: </w:t>
      </w:r>
      <w:r w:rsidR="00501DC1">
        <w:t>T</w:t>
      </w:r>
      <w:r w:rsidR="00501DC1" w:rsidRPr="00EA4F46">
        <w:t xml:space="preserve">he FIR filter realization </w:t>
      </w:r>
      <w:r w:rsidR="00501DC1">
        <w:t xml:space="preserve">has </w:t>
      </w:r>
      <w:r w:rsidR="00501DC1" w:rsidRPr="00EA4F46">
        <w:t>few</w:t>
      </w:r>
      <w:r w:rsidR="00501DC1">
        <w:t>er</w:t>
      </w:r>
      <w:r w:rsidR="00501DC1" w:rsidRPr="00EA4F46">
        <w:t xml:space="preserve"> coefficients than an IIR filter but the FIR filter has stability problems that the IIR filter does not</w:t>
      </w:r>
      <w:r w:rsidR="00094034">
        <w:t>.</w:t>
      </w:r>
    </w:p>
    <w:p w:rsidR="00501DC1" w:rsidRDefault="00501DC1" w:rsidP="00501DC1">
      <w:pPr>
        <w:spacing w:after="0" w:line="240" w:lineRule="auto"/>
      </w:pPr>
    </w:p>
    <w:p w:rsidR="00501DC1" w:rsidRDefault="008F100C" w:rsidP="00F00B49">
      <w:pPr>
        <w:spacing w:after="0" w:line="240" w:lineRule="auto"/>
      </w:pPr>
      <w:r>
        <w:t>5</w:t>
      </w:r>
      <w:r w:rsidR="00F00B49">
        <w:t xml:space="preserve">. </w:t>
      </w:r>
      <w:r w:rsidR="00501DC1">
        <w:t xml:space="preserve">For a causal LTI system what can you say about the poles of the z transform and the boundary of the region of </w:t>
      </w:r>
      <w:proofErr w:type="gramStart"/>
      <w:r w:rsidR="00501DC1">
        <w:t>convergence.</w:t>
      </w:r>
      <w:proofErr w:type="gramEnd"/>
      <w:r w:rsidR="00501DC1">
        <w:t xml:space="preserve">  </w:t>
      </w:r>
    </w:p>
    <w:p w:rsidR="00501DC1" w:rsidRPr="00056736" w:rsidRDefault="00501DC1" w:rsidP="00056736">
      <w:pPr>
        <w:spacing w:after="0"/>
        <w:rPr>
          <w:b/>
          <w:sz w:val="24"/>
          <w:szCs w:val="24"/>
        </w:rPr>
      </w:pPr>
    </w:p>
    <w:sectPr w:rsidR="00501DC1" w:rsidRPr="00056736" w:rsidSect="002B4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4535"/>
    <w:multiLevelType w:val="hybridMultilevel"/>
    <w:tmpl w:val="B3DED912"/>
    <w:lvl w:ilvl="0" w:tplc="39BEA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795103"/>
    <w:multiLevelType w:val="hybridMultilevel"/>
    <w:tmpl w:val="AA02A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66743"/>
    <w:multiLevelType w:val="hybridMultilevel"/>
    <w:tmpl w:val="72163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A6469"/>
    <w:multiLevelType w:val="hybridMultilevel"/>
    <w:tmpl w:val="30882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54D70"/>
    <w:multiLevelType w:val="hybridMultilevel"/>
    <w:tmpl w:val="8880FB44"/>
    <w:lvl w:ilvl="0" w:tplc="D17E7D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CC21800">
      <w:start w:val="3"/>
      <w:numFmt w:val="decimal"/>
      <w:lvlText w:val="%3"/>
      <w:lvlJc w:val="left"/>
      <w:pPr>
        <w:tabs>
          <w:tab w:val="num" w:pos="2430"/>
        </w:tabs>
        <w:ind w:left="243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1DC1"/>
    <w:rsid w:val="00014CFB"/>
    <w:rsid w:val="00056736"/>
    <w:rsid w:val="00094034"/>
    <w:rsid w:val="001D6432"/>
    <w:rsid w:val="002B4F2D"/>
    <w:rsid w:val="00501DC1"/>
    <w:rsid w:val="0053315B"/>
    <w:rsid w:val="00551AE3"/>
    <w:rsid w:val="005D6958"/>
    <w:rsid w:val="0065764F"/>
    <w:rsid w:val="007F3F4D"/>
    <w:rsid w:val="0087776F"/>
    <w:rsid w:val="008F100C"/>
    <w:rsid w:val="00900DBE"/>
    <w:rsid w:val="0099723F"/>
    <w:rsid w:val="009C54BA"/>
    <w:rsid w:val="00C17EC8"/>
    <w:rsid w:val="00D10E94"/>
    <w:rsid w:val="00D45891"/>
    <w:rsid w:val="00D6008F"/>
    <w:rsid w:val="00E64276"/>
    <w:rsid w:val="00E879CF"/>
    <w:rsid w:val="00EE6AFB"/>
    <w:rsid w:val="00F0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C1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stbody">
    <w:name w:val="postbody"/>
    <w:basedOn w:val="DefaultParagraphFont"/>
    <w:rsid w:val="00501DC1"/>
  </w:style>
  <w:style w:type="character" w:styleId="PlaceholderText">
    <w:name w:val="Placeholder Text"/>
    <w:basedOn w:val="DefaultParagraphFont"/>
    <w:uiPriority w:val="99"/>
    <w:semiHidden/>
    <w:rsid w:val="00900D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DBE"/>
    <w:rPr>
      <w:rFonts w:ascii="Tahoma" w:eastAsia="Cambr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6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manoj</cp:lastModifiedBy>
  <cp:revision>17</cp:revision>
  <dcterms:created xsi:type="dcterms:W3CDTF">2011-05-09T16:39:00Z</dcterms:created>
  <dcterms:modified xsi:type="dcterms:W3CDTF">2011-05-24T11:14:00Z</dcterms:modified>
</cp:coreProperties>
</file>