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F5" w:rsidRPr="00965ABA" w:rsidRDefault="00965ABA" w:rsidP="00965ABA">
      <w:pPr>
        <w:pStyle w:val="IntenseQuote"/>
        <w:ind w:left="0"/>
        <w:rPr>
          <w:rFonts w:ascii="Arial" w:hAnsi="Arial" w:cs="Arial"/>
          <w:i w:val="0"/>
          <w:color w:val="000000" w:themeColor="text1"/>
          <w:sz w:val="24"/>
          <w:szCs w:val="24"/>
        </w:rPr>
      </w:pPr>
      <w:r w:rsidRPr="00965ABA">
        <w:rPr>
          <w:rFonts w:ascii="Arial" w:hAnsi="Arial" w:cs="Arial"/>
          <w:i w:val="0"/>
          <w:color w:val="000000" w:themeColor="text1"/>
          <w:sz w:val="24"/>
          <w:szCs w:val="24"/>
        </w:rPr>
        <w:t>Assignment</w:t>
      </w:r>
    </w:p>
    <w:p w:rsidR="002E20F5" w:rsidRPr="002E20F5" w:rsidRDefault="002E20F5" w:rsidP="00965ABA">
      <w:pPr>
        <w:widowControl w:val="0"/>
        <w:autoSpaceDE w:val="0"/>
        <w:autoSpaceDN w:val="0"/>
        <w:adjustRightInd w:val="0"/>
        <w:spacing w:before="319" w:after="319" w:line="240" w:lineRule="auto"/>
        <w:rPr>
          <w:rFonts w:cs="Times New Roman"/>
          <w:color w:val="000000"/>
          <w:sz w:val="24"/>
          <w:szCs w:val="24"/>
        </w:rPr>
      </w:pPr>
      <w:r w:rsidRPr="002E20F5">
        <w:rPr>
          <w:rFonts w:cs="Times New Roman"/>
          <w:b/>
          <w:color w:val="000000"/>
          <w:sz w:val="24"/>
          <w:szCs w:val="24"/>
        </w:rPr>
        <w:t>Section A:</w:t>
      </w:r>
      <w:r w:rsidRPr="002E20F5">
        <w:rPr>
          <w:rFonts w:cs="Times New Roman"/>
          <w:color w:val="000000"/>
          <w:sz w:val="24"/>
          <w:szCs w:val="24"/>
        </w:rPr>
        <w:t xml:space="preserve"> Circle the right choice. </w:t>
      </w:r>
    </w:p>
    <w:p w:rsid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1.  A firm should never accept a project if its acceptance would lead to an increase in the firm's cost of capital (</w:t>
      </w:r>
      <w:proofErr w:type="spellStart"/>
      <w:r w:rsidRPr="002E20F5">
        <w:rPr>
          <w:rFonts w:cs="Times New Roman"/>
          <w:color w:val="000000"/>
          <w:sz w:val="24"/>
          <w:szCs w:val="24"/>
        </w:rPr>
        <w:t>its</w:t>
      </w:r>
      <w:proofErr w:type="spellEnd"/>
      <w:r w:rsidRPr="002E20F5">
        <w:rPr>
          <w:rFonts w:cs="Times New Roman"/>
          <w:color w:val="000000"/>
          <w:sz w:val="24"/>
          <w:szCs w:val="24"/>
        </w:rPr>
        <w:t xml:space="preserve"> WACC).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2.  Because "present value" refers to the value of cash flows that occur at different points in time, a series of present values of cash flows should not be summed to determine the value of a capital budgeting project.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3.  Assuming that their NPVs based on the firm's cost of capital are equal, the NPV of a project whose cash flows accrue relatively rapidly will be more sensitive to changes in the discount rate than the NPV of a project whose cash flows come in later in its life.  </w:t>
      </w:r>
      <w:r w:rsidRPr="002E20F5">
        <w:rPr>
          <w:rFonts w:cs="Times New Roman"/>
          <w:color w:val="000000"/>
          <w:sz w:val="24"/>
          <w:szCs w:val="24"/>
        </w:rPr>
        <w:br/>
        <w:t xml:space="preserve">A.  True </w:t>
      </w:r>
      <w:r w:rsidRPr="002E20F5">
        <w:rPr>
          <w:rFonts w:cs="Times New Roman"/>
          <w:color w:val="000000"/>
          <w:sz w:val="24"/>
          <w:szCs w:val="24"/>
        </w:rPr>
        <w:br/>
        <w:t xml:space="preserve">B.  False </w:t>
      </w:r>
      <w:r>
        <w:rPr>
          <w:rFonts w:cs="Times New Roman"/>
          <w:color w:val="000000"/>
          <w:sz w:val="24"/>
          <w:szCs w:val="24"/>
        </w:rPr>
        <w:t xml:space="preserve">                                                                                                                                                                </w:t>
      </w:r>
    </w:p>
    <w:p w:rsid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4.  A basic rule in capital budgeting is that If a project's NPV exceeds its IRR, then the project should be accepted.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5.  Conflicts between two mutually exclusive projects occasionally occur, where the NPV method ranks one project higher but the IRR method ranks the other one first. In theory, such conflicts should be resolved in favor of the project with the higher positive NPV.  </w:t>
      </w:r>
      <w:r w:rsidRPr="002E20F5">
        <w:rPr>
          <w:rFonts w:cs="Times New Roman"/>
          <w:color w:val="000000"/>
          <w:sz w:val="24"/>
          <w:szCs w:val="24"/>
        </w:rPr>
        <w:br/>
        <w:t xml:space="preserve">A.  True </w:t>
      </w:r>
      <w:r w:rsidRPr="002E20F5">
        <w:rPr>
          <w:rFonts w:cs="Times New Roman"/>
          <w:color w:val="000000"/>
          <w:sz w:val="24"/>
          <w:szCs w:val="24"/>
        </w:rPr>
        <w:br/>
        <w:t xml:space="preserve">B.  False </w:t>
      </w:r>
      <w:r>
        <w:rPr>
          <w:rFonts w:cs="Times New Roman"/>
          <w:color w:val="000000"/>
          <w:sz w:val="24"/>
          <w:szCs w:val="24"/>
        </w:rPr>
        <w:t xml:space="preserve"> </w:t>
      </w:r>
    </w:p>
    <w:p w:rsid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6.  Conflicts between two mutually exclusive projects occasionally occur, where the NPV method ranks one project higher but the IRR method ranks the other one first. In theory, such conflicts should be resolved in favor of the project with the higher positive IRR.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7.  The internal rate of return is that discount rate that equates the present value of the cash outflows (or costs) with the present value of the cash inflows.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lastRenderedPageBreak/>
        <w:t>8.  Other things held constant, an increase in the cost of capital will result in a decrease in a project's IRR.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9.  A project’s IRR is independent of the firm’s cost of capital. In other words, a project’</w:t>
      </w:r>
      <w:r>
        <w:rPr>
          <w:rFonts w:cs="Times New Roman"/>
          <w:color w:val="000000"/>
          <w:sz w:val="24"/>
          <w:szCs w:val="24"/>
        </w:rPr>
        <w:t xml:space="preserve">s IRR </w:t>
      </w:r>
      <w:r w:rsidRPr="002E20F5">
        <w:rPr>
          <w:rFonts w:cs="Times New Roman"/>
          <w:color w:val="000000"/>
          <w:sz w:val="24"/>
          <w:szCs w:val="24"/>
        </w:rPr>
        <w:t>doesn’t change with a change in the firm’s cost of capital.  </w:t>
      </w:r>
      <w:r w:rsidRPr="002E20F5">
        <w:rPr>
          <w:rFonts w:cs="Times New Roman"/>
          <w:color w:val="000000"/>
          <w:sz w:val="24"/>
          <w:szCs w:val="24"/>
        </w:rPr>
        <w:br/>
        <w:t xml:space="preserve">A.  True </w:t>
      </w:r>
      <w:r w:rsidRPr="002E20F5">
        <w:rPr>
          <w:rFonts w:cs="Times New Roman"/>
          <w:color w:val="000000"/>
          <w:sz w:val="24"/>
          <w:szCs w:val="24"/>
        </w:rPr>
        <w:br/>
        <w:t xml:space="preserve">B.  False </w:t>
      </w:r>
      <w:r>
        <w:rPr>
          <w:rFonts w:cs="Times New Roman"/>
          <w:color w:val="000000"/>
          <w:sz w:val="24"/>
          <w:szCs w:val="24"/>
        </w:rPr>
        <w:t xml:space="preserve"> </w:t>
      </w:r>
    </w:p>
    <w:p w:rsid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10.  Under certain conditions, a project may have more than one IRR. One such condition is when, in addition to the initial investment at time = 0, a negative cash flow (or cost) occurs at the end of the project's life.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11.  The phenomenon called "multiple internal rates of return" arises when two or more mutually exclusive projects that have different lives are compared to one another.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12.  The NPV method is based on the assumption that projects' cash flows are reinvested at the project's risk-adjusted cost of capital.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13.  The IRR method is based on the assumption that projects' cash flows are reinvested at the project's risk-adjusted cost of capital.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14.  The NPV method's assumption that cash inflows are reinvested at the cost of capital is generally more reasonable than the IRR's assumption that cash flows are reinvested at the IRR. This is an important reason why the NPV method is generally preferred over the IRR method.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Pr="002E20F5" w:rsidRDefault="002E20F5" w:rsidP="002E20F5">
      <w:pPr>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15.  For a project with one initial cash outflow followed by a series of positive cash inflows, the modified IRR (MIRR) method involves compounding the cash inflows out to the end of the project's life, summing those compounded cash flows to form a terminal value (TV), and then finding the discount rate that causes the PV of the TV to equal the project's cost.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Pr="002E20F5" w:rsidRDefault="002E20F5" w:rsidP="002E20F5">
      <w:pPr>
        <w:keepNext/>
        <w:keepLines/>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lastRenderedPageBreak/>
        <w:t>16.  Both the regular and the modified IRR (MIRR) methods have wide appeal to professors, but most business executives prefer the NPV method to either of the IRR methods.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Pr="002E20F5" w:rsidRDefault="002E20F5" w:rsidP="002E20F5">
      <w:pPr>
        <w:keepNext/>
        <w:keepLines/>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17.  When evaluating mutually exclusive projects, the modified IRR (MIRR) always leads to the same capital budgeting decisions as the NPV method, regardless of the relative lives or sizes of the projects being evaluated.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Pr="002E20F5" w:rsidRDefault="002E20F5" w:rsidP="002E20F5">
      <w:pPr>
        <w:keepNext/>
        <w:keepLines/>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18.  One advantage of the payback method for evaluating potential investments is that it provides information about a project's liquidity and risk.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Pr="002E20F5" w:rsidRDefault="002E20F5" w:rsidP="002E20F5">
      <w:pPr>
        <w:keepNext/>
        <w:keepLines/>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19.  When considering two mutually exclusive projects, the firm should always select the project whose internal rate of return is the highest, provided the projects have the same initial cost. This statement is true regardless of whether the projects can be repeated or not.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Pr="002E20F5" w:rsidRDefault="002E20F5" w:rsidP="002E20F5">
      <w:pPr>
        <w:keepNext/>
        <w:keepLines/>
        <w:widowControl w:val="0"/>
        <w:autoSpaceDE w:val="0"/>
        <w:autoSpaceDN w:val="0"/>
        <w:adjustRightInd w:val="0"/>
        <w:spacing w:before="319" w:after="319" w:line="240" w:lineRule="auto"/>
        <w:rPr>
          <w:rFonts w:cs="Times New Roman"/>
          <w:color w:val="000000"/>
          <w:sz w:val="24"/>
          <w:szCs w:val="24"/>
        </w:rPr>
      </w:pPr>
      <w:r w:rsidRPr="002E20F5">
        <w:rPr>
          <w:rFonts w:cs="Times New Roman"/>
          <w:color w:val="000000"/>
          <w:sz w:val="24"/>
          <w:szCs w:val="24"/>
        </w:rPr>
        <w:t>20.  The primary reason that the NPV method is conceptually superior to the IRR method for evaluating mutually exclusive investments is that multiple IRRs may exist, and when that happens, we don't know which IRR is relevant.  </w:t>
      </w:r>
      <w:r w:rsidRPr="002E20F5">
        <w:rPr>
          <w:rFonts w:cs="Times New Roman"/>
          <w:color w:val="000000"/>
          <w:sz w:val="24"/>
          <w:szCs w:val="24"/>
        </w:rPr>
        <w:br/>
        <w:t xml:space="preserve">A.  True </w:t>
      </w:r>
      <w:r w:rsidRPr="002E20F5">
        <w:rPr>
          <w:rFonts w:cs="Times New Roman"/>
          <w:color w:val="000000"/>
          <w:sz w:val="24"/>
          <w:szCs w:val="24"/>
        </w:rPr>
        <w:br/>
        <w:t xml:space="preserve">B.  False </w:t>
      </w: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r w:rsidRPr="002E20F5">
        <w:rPr>
          <w:rFonts w:cs="Times New Roman"/>
          <w:color w:val="000000"/>
          <w:sz w:val="24"/>
          <w:szCs w:val="24"/>
        </w:rPr>
        <w:t>21.  Which of the following statements is CORRECT? Assume that the project being considered has normal cash flows, with one outflow followed by a series of inflows.  </w:t>
      </w:r>
      <w:r w:rsidRPr="002E20F5">
        <w:rPr>
          <w:rFonts w:cs="Times New Roman"/>
          <w:color w:val="000000"/>
          <w:sz w:val="24"/>
          <w:szCs w:val="24"/>
        </w:rPr>
        <w:br/>
        <w:t xml:space="preserve">A.  A project’s NPV is found by compounding the cash inflows at the IRR to find the terminal value (TV), then discounting the TV at the WACC. </w:t>
      </w:r>
      <w:r w:rsidRPr="002E20F5">
        <w:rPr>
          <w:rFonts w:cs="Times New Roman"/>
          <w:color w:val="000000"/>
          <w:sz w:val="24"/>
          <w:szCs w:val="24"/>
        </w:rPr>
        <w:br/>
        <w:t xml:space="preserve">B.  The lower the WACC used to calculate a project’s NPV, the lower the calculated NPV will be. </w:t>
      </w:r>
      <w:r w:rsidRPr="002E20F5">
        <w:rPr>
          <w:rFonts w:cs="Times New Roman"/>
          <w:color w:val="000000"/>
          <w:sz w:val="24"/>
          <w:szCs w:val="24"/>
        </w:rPr>
        <w:br/>
        <w:t xml:space="preserve">C.  If a project’s NPV is less than zero, then its IRR must be less than the WACC. </w:t>
      </w:r>
      <w:r w:rsidRPr="002E20F5">
        <w:rPr>
          <w:rFonts w:cs="Times New Roman"/>
          <w:color w:val="000000"/>
          <w:sz w:val="24"/>
          <w:szCs w:val="24"/>
        </w:rPr>
        <w:br/>
        <w:t xml:space="preserve">D.  If a project’s NPV is greater than zero, then its IRR must be less than zero. </w:t>
      </w:r>
      <w:r w:rsidRPr="002E20F5">
        <w:rPr>
          <w:rFonts w:cs="Times New Roman"/>
          <w:color w:val="000000"/>
          <w:sz w:val="24"/>
          <w:szCs w:val="24"/>
        </w:rPr>
        <w:br/>
        <w:t xml:space="preserve">E.  The NPV of a relatively low-risk project should be found using a relatively high WACC. </w:t>
      </w: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r w:rsidRPr="002E20F5">
        <w:rPr>
          <w:rFonts w:cs="Times New Roman"/>
          <w:color w:val="000000"/>
          <w:sz w:val="24"/>
          <w:szCs w:val="24"/>
        </w:rPr>
        <w:t> </w:t>
      </w: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r w:rsidRPr="002E20F5">
        <w:rPr>
          <w:rFonts w:cs="Times New Roman"/>
          <w:color w:val="000000"/>
          <w:sz w:val="24"/>
          <w:szCs w:val="24"/>
        </w:rPr>
        <w:lastRenderedPageBreak/>
        <w:t>22.  Which of the following statements is CORRECT? Assume that the project being considered has normal cash flows, with one outflow followed by a series of inflows.  </w:t>
      </w:r>
      <w:r w:rsidRPr="002E20F5">
        <w:rPr>
          <w:rFonts w:cs="Times New Roman"/>
          <w:color w:val="000000"/>
          <w:sz w:val="24"/>
          <w:szCs w:val="24"/>
        </w:rPr>
        <w:br/>
        <w:t xml:space="preserve">A.  A project’s regular IRR is found by compounding the cash inflows at the WACC to find the terminal value (TV), then discounting this TV at the WACC. </w:t>
      </w:r>
      <w:r w:rsidRPr="002E20F5">
        <w:rPr>
          <w:rFonts w:cs="Times New Roman"/>
          <w:color w:val="000000"/>
          <w:sz w:val="24"/>
          <w:szCs w:val="24"/>
        </w:rPr>
        <w:br/>
        <w:t xml:space="preserve">B.  A project’s regular IRR is found by discounting the cash inflows at the WACC to find the present value (PV), then compounding this PV to find the IRR. </w:t>
      </w:r>
      <w:r w:rsidRPr="002E20F5">
        <w:rPr>
          <w:rFonts w:cs="Times New Roman"/>
          <w:color w:val="000000"/>
          <w:sz w:val="24"/>
          <w:szCs w:val="24"/>
        </w:rPr>
        <w:br/>
        <w:t xml:space="preserve">C.  If a project’s IRR is greater than the WACC, then its NPV must be negative. </w:t>
      </w:r>
      <w:r w:rsidRPr="002E20F5">
        <w:rPr>
          <w:rFonts w:cs="Times New Roman"/>
          <w:color w:val="000000"/>
          <w:sz w:val="24"/>
          <w:szCs w:val="24"/>
        </w:rPr>
        <w:br/>
        <w:t xml:space="preserve">D.  To find a project’s IRR, we must solve for the discount rate that causes the PV of the inflows to equal the PV of the project’s costs. </w:t>
      </w:r>
      <w:r w:rsidRPr="002E20F5">
        <w:rPr>
          <w:rFonts w:cs="Times New Roman"/>
          <w:color w:val="000000"/>
          <w:sz w:val="24"/>
          <w:szCs w:val="24"/>
        </w:rPr>
        <w:br/>
        <w:t xml:space="preserve">E.  To find a project’s IRR, we must find a discount rate that is equal to the WACC. </w:t>
      </w: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r w:rsidRPr="002E20F5">
        <w:rPr>
          <w:rFonts w:cs="Times New Roman"/>
          <w:color w:val="000000"/>
          <w:sz w:val="24"/>
          <w:szCs w:val="24"/>
        </w:rPr>
        <w:t>23.  Which of the following statements is CORRECT? Assume that the project being considered has normal cash flows, with one outflow followed by a series of inflows.  </w:t>
      </w:r>
      <w:r w:rsidRPr="002E20F5">
        <w:rPr>
          <w:rFonts w:cs="Times New Roman"/>
          <w:color w:val="000000"/>
          <w:sz w:val="24"/>
          <w:szCs w:val="24"/>
        </w:rPr>
        <w:br/>
        <w:t xml:space="preserve">A.  A project’s regular IRR is found by compounding the initial cost at the WACC to find the terminal value (TV), then discounting the TV at the WACC. </w:t>
      </w:r>
      <w:r w:rsidRPr="002E20F5">
        <w:rPr>
          <w:rFonts w:cs="Times New Roman"/>
          <w:color w:val="000000"/>
          <w:sz w:val="24"/>
          <w:szCs w:val="24"/>
        </w:rPr>
        <w:br/>
        <w:t xml:space="preserve">B.  A project’s regular IRR is found by compounding the cash inflows at the WACC to find the present value (PV), then discounting the TV to find the IRR. </w:t>
      </w:r>
      <w:r w:rsidRPr="002E20F5">
        <w:rPr>
          <w:rFonts w:cs="Times New Roman"/>
          <w:color w:val="000000"/>
          <w:sz w:val="24"/>
          <w:szCs w:val="24"/>
        </w:rPr>
        <w:br/>
        <w:t xml:space="preserve">C.  If a project’s IRR is smaller than the WACC, then its NPV will be positive. </w:t>
      </w:r>
      <w:r w:rsidRPr="002E20F5">
        <w:rPr>
          <w:rFonts w:cs="Times New Roman"/>
          <w:color w:val="000000"/>
          <w:sz w:val="24"/>
          <w:szCs w:val="24"/>
        </w:rPr>
        <w:br/>
        <w:t xml:space="preserve">D.  A project’s IRR is the discount rate that causes the PV of the inflows to equal the project’s cost. </w:t>
      </w:r>
      <w:r w:rsidRPr="002E20F5">
        <w:rPr>
          <w:rFonts w:cs="Times New Roman"/>
          <w:color w:val="000000"/>
          <w:sz w:val="24"/>
          <w:szCs w:val="24"/>
        </w:rPr>
        <w:br/>
        <w:t xml:space="preserve">E.  If a project’s IRR is positive, then its NPV must also be positive. </w:t>
      </w: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r w:rsidRPr="002E20F5">
        <w:rPr>
          <w:rFonts w:cs="Times New Roman"/>
          <w:color w:val="000000"/>
          <w:sz w:val="24"/>
          <w:szCs w:val="24"/>
        </w:rPr>
        <w:t>24.  Which of the following statements is CORRECT?  </w:t>
      </w:r>
      <w:r w:rsidRPr="002E20F5">
        <w:rPr>
          <w:rFonts w:cs="Times New Roman"/>
          <w:color w:val="000000"/>
          <w:sz w:val="24"/>
          <w:szCs w:val="24"/>
        </w:rPr>
        <w:br/>
        <w:t xml:space="preserve">A.  If a project has “normal” cash flows, then its IRR must be positive. </w:t>
      </w:r>
      <w:r w:rsidRPr="002E20F5">
        <w:rPr>
          <w:rFonts w:cs="Times New Roman"/>
          <w:color w:val="000000"/>
          <w:sz w:val="24"/>
          <w:szCs w:val="24"/>
        </w:rPr>
        <w:br/>
        <w:t xml:space="preserve">B.  If a project has “normal” cash flows, then its MIRR must be positive. </w:t>
      </w:r>
      <w:r w:rsidRPr="002E20F5">
        <w:rPr>
          <w:rFonts w:cs="Times New Roman"/>
          <w:color w:val="000000"/>
          <w:sz w:val="24"/>
          <w:szCs w:val="24"/>
        </w:rPr>
        <w:br/>
        <w:t xml:space="preserve">C.  If a project has “normal” cash flows, then it will have exactly two real IRRs. </w:t>
      </w:r>
      <w:r w:rsidRPr="002E20F5">
        <w:rPr>
          <w:rFonts w:cs="Times New Roman"/>
          <w:color w:val="000000"/>
          <w:sz w:val="24"/>
          <w:szCs w:val="24"/>
        </w:rPr>
        <w:br/>
        <w:t>D.</w:t>
      </w:r>
      <w:proofErr w:type="gramStart"/>
      <w:r w:rsidRPr="002E20F5">
        <w:rPr>
          <w:rFonts w:cs="Times New Roman"/>
          <w:color w:val="000000"/>
          <w:sz w:val="24"/>
          <w:szCs w:val="24"/>
        </w:rPr>
        <w:t>  d</w:t>
      </w:r>
      <w:proofErr w:type="gramEnd"/>
      <w:r w:rsidRPr="002E20F5">
        <w:rPr>
          <w:rFonts w:cs="Times New Roman"/>
          <w:color w:val="000000"/>
          <w:sz w:val="24"/>
          <w:szCs w:val="24"/>
        </w:rPr>
        <w:t xml:space="preserve">. The definition of “normal” cash flows is that the cash flow stream has one or more negative cash flows followed by a stream of positive cash flows and then one negative cash flow at the end of the project’s life. </w:t>
      </w:r>
      <w:r w:rsidRPr="002E20F5">
        <w:rPr>
          <w:rFonts w:cs="Times New Roman"/>
          <w:color w:val="000000"/>
          <w:sz w:val="24"/>
          <w:szCs w:val="24"/>
        </w:rPr>
        <w:br/>
        <w:t>E.  If a project has “normal” cash flows, then it can have only one real IRR, whereas a project with “</w:t>
      </w:r>
      <w:proofErr w:type="spellStart"/>
      <w:r w:rsidRPr="002E20F5">
        <w:rPr>
          <w:rFonts w:cs="Times New Roman"/>
          <w:color w:val="000000"/>
          <w:sz w:val="24"/>
          <w:szCs w:val="24"/>
        </w:rPr>
        <w:t>nonnormal</w:t>
      </w:r>
      <w:proofErr w:type="spellEnd"/>
      <w:r w:rsidRPr="002E20F5">
        <w:rPr>
          <w:rFonts w:cs="Times New Roman"/>
          <w:color w:val="000000"/>
          <w:sz w:val="24"/>
          <w:szCs w:val="24"/>
        </w:rPr>
        <w:t xml:space="preserve">” cash flows might have more than one real IRR. </w:t>
      </w: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r w:rsidRPr="002E20F5">
        <w:rPr>
          <w:rFonts w:cs="Times New Roman"/>
          <w:color w:val="000000"/>
          <w:sz w:val="24"/>
          <w:szCs w:val="24"/>
        </w:rPr>
        <w:t>25.  Which of the following statements is CORRECT?  </w:t>
      </w:r>
      <w:r w:rsidRPr="002E20F5">
        <w:rPr>
          <w:rFonts w:cs="Times New Roman"/>
          <w:color w:val="000000"/>
          <w:sz w:val="24"/>
          <w:szCs w:val="24"/>
        </w:rPr>
        <w:br/>
        <w:t xml:space="preserve">A.  Projects with “normal” cash flows can have only one real IRR. </w:t>
      </w:r>
      <w:r w:rsidRPr="002E20F5">
        <w:rPr>
          <w:rFonts w:cs="Times New Roman"/>
          <w:color w:val="000000"/>
          <w:sz w:val="24"/>
          <w:szCs w:val="24"/>
        </w:rPr>
        <w:br/>
        <w:t xml:space="preserve">B.  Projects with “normal” cash flows can have two or more real IRRs. </w:t>
      </w:r>
      <w:r w:rsidRPr="002E20F5">
        <w:rPr>
          <w:rFonts w:cs="Times New Roman"/>
          <w:color w:val="000000"/>
          <w:sz w:val="24"/>
          <w:szCs w:val="24"/>
        </w:rPr>
        <w:br/>
        <w:t>C.  Projects with “normal” cash flows must have two changes in the sign of the cash flows, e.g., from negative to positive to negative. If there are more than two sign changes, then the cash flow stream is “</w:t>
      </w:r>
      <w:proofErr w:type="spellStart"/>
      <w:r w:rsidRPr="002E20F5">
        <w:rPr>
          <w:rFonts w:cs="Times New Roman"/>
          <w:color w:val="000000"/>
          <w:sz w:val="24"/>
          <w:szCs w:val="24"/>
        </w:rPr>
        <w:t>nonnormal</w:t>
      </w:r>
      <w:proofErr w:type="spellEnd"/>
      <w:r w:rsidRPr="002E20F5">
        <w:rPr>
          <w:rFonts w:cs="Times New Roman"/>
          <w:color w:val="000000"/>
          <w:sz w:val="24"/>
          <w:szCs w:val="24"/>
        </w:rPr>
        <w:t xml:space="preserve">.” </w:t>
      </w:r>
      <w:r w:rsidRPr="002E20F5">
        <w:rPr>
          <w:rFonts w:cs="Times New Roman"/>
          <w:color w:val="000000"/>
          <w:sz w:val="24"/>
          <w:szCs w:val="24"/>
        </w:rPr>
        <w:br/>
        <w:t xml:space="preserve">D.  The “multiple IRR problem” can arise if a project’s cash flows are “normal.” </w:t>
      </w:r>
      <w:r w:rsidRPr="002E20F5">
        <w:rPr>
          <w:rFonts w:cs="Times New Roman"/>
          <w:color w:val="000000"/>
          <w:sz w:val="24"/>
          <w:szCs w:val="24"/>
        </w:rPr>
        <w:br/>
        <w:t>E.  Projects with “</w:t>
      </w:r>
      <w:proofErr w:type="spellStart"/>
      <w:r w:rsidRPr="002E20F5">
        <w:rPr>
          <w:rFonts w:cs="Times New Roman"/>
          <w:color w:val="000000"/>
          <w:sz w:val="24"/>
          <w:szCs w:val="24"/>
        </w:rPr>
        <w:t>nonnormal</w:t>
      </w:r>
      <w:proofErr w:type="spellEnd"/>
      <w:r w:rsidRPr="002E20F5">
        <w:rPr>
          <w:rFonts w:cs="Times New Roman"/>
          <w:color w:val="000000"/>
          <w:sz w:val="24"/>
          <w:szCs w:val="24"/>
        </w:rPr>
        <w:t xml:space="preserve">” cash flows are almost never encountered in the real world. </w:t>
      </w: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r w:rsidRPr="002E20F5">
        <w:rPr>
          <w:rFonts w:cs="Times New Roman"/>
          <w:color w:val="000000"/>
          <w:sz w:val="24"/>
          <w:szCs w:val="24"/>
        </w:rPr>
        <w:lastRenderedPageBreak/>
        <w:t>26.  Which of the following statements is CORRECT?  </w:t>
      </w:r>
      <w:r w:rsidRPr="002E20F5">
        <w:rPr>
          <w:rFonts w:cs="Times New Roman"/>
          <w:color w:val="000000"/>
          <w:sz w:val="24"/>
          <w:szCs w:val="24"/>
        </w:rPr>
        <w:br/>
        <w:t xml:space="preserve">A.  Projects with “normal” cash flows can have only one real IRR. </w:t>
      </w:r>
      <w:r w:rsidRPr="002E20F5">
        <w:rPr>
          <w:rFonts w:cs="Times New Roman"/>
          <w:color w:val="000000"/>
          <w:sz w:val="24"/>
          <w:szCs w:val="24"/>
        </w:rPr>
        <w:br/>
        <w:t xml:space="preserve">B.  Projects with “normal” cash flows can have two or more real IRRs. </w:t>
      </w:r>
      <w:r w:rsidRPr="002E20F5">
        <w:rPr>
          <w:rFonts w:cs="Times New Roman"/>
          <w:color w:val="000000"/>
          <w:sz w:val="24"/>
          <w:szCs w:val="24"/>
        </w:rPr>
        <w:br/>
        <w:t>C.  Projects with “normal” cash flows must have two changes in the sign of the cash flows, e.g., from negative to positive to negative. If there are more than two sign changes, then the cash flow stream is “</w:t>
      </w:r>
      <w:proofErr w:type="spellStart"/>
      <w:r w:rsidRPr="002E20F5">
        <w:rPr>
          <w:rFonts w:cs="Times New Roman"/>
          <w:color w:val="000000"/>
          <w:sz w:val="24"/>
          <w:szCs w:val="24"/>
        </w:rPr>
        <w:t>nonnormal</w:t>
      </w:r>
      <w:proofErr w:type="spellEnd"/>
      <w:r w:rsidRPr="002E20F5">
        <w:rPr>
          <w:rFonts w:cs="Times New Roman"/>
          <w:color w:val="000000"/>
          <w:sz w:val="24"/>
          <w:szCs w:val="24"/>
        </w:rPr>
        <w:t xml:space="preserve">.” </w:t>
      </w:r>
      <w:r w:rsidRPr="002E20F5">
        <w:rPr>
          <w:rFonts w:cs="Times New Roman"/>
          <w:color w:val="000000"/>
          <w:sz w:val="24"/>
          <w:szCs w:val="24"/>
        </w:rPr>
        <w:br/>
        <w:t xml:space="preserve">D.  The “multiple IRR problem” can arise if a project’s cash flows are “normal.” </w:t>
      </w:r>
      <w:r w:rsidRPr="002E20F5">
        <w:rPr>
          <w:rFonts w:cs="Times New Roman"/>
          <w:color w:val="000000"/>
          <w:sz w:val="24"/>
          <w:szCs w:val="24"/>
        </w:rPr>
        <w:br/>
        <w:t>E.  Projects with “</w:t>
      </w:r>
      <w:proofErr w:type="spellStart"/>
      <w:r w:rsidRPr="002E20F5">
        <w:rPr>
          <w:rFonts w:cs="Times New Roman"/>
          <w:color w:val="000000"/>
          <w:sz w:val="24"/>
          <w:szCs w:val="24"/>
        </w:rPr>
        <w:t>nonnormal</w:t>
      </w:r>
      <w:proofErr w:type="spellEnd"/>
      <w:r w:rsidRPr="002E20F5">
        <w:rPr>
          <w:rFonts w:cs="Times New Roman"/>
          <w:color w:val="000000"/>
          <w:sz w:val="24"/>
          <w:szCs w:val="24"/>
        </w:rPr>
        <w:t>” cash flows are almost never encountered in the real world.</w:t>
      </w: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r w:rsidRPr="002E20F5">
        <w:rPr>
          <w:rFonts w:cs="Times New Roman"/>
          <w:color w:val="000000"/>
          <w:sz w:val="24"/>
          <w:szCs w:val="24"/>
        </w:rPr>
        <w:t xml:space="preserve"> </w:t>
      </w: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r w:rsidRPr="002E20F5">
        <w:rPr>
          <w:rFonts w:cs="Times New Roman"/>
          <w:color w:val="000000"/>
          <w:sz w:val="24"/>
          <w:szCs w:val="24"/>
        </w:rPr>
        <w:t>27.  Which of the following statements is CORRECT? Assume that the project being considered has normal cash flows, with one outflow followed by a series of inflows.  </w:t>
      </w: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r w:rsidRPr="002E20F5">
        <w:rPr>
          <w:rFonts w:cs="Times New Roman"/>
          <w:color w:val="000000"/>
          <w:sz w:val="24"/>
          <w:szCs w:val="24"/>
        </w:rPr>
        <w:br/>
        <w:t xml:space="preserve">A.  The longer a project’s payback period, the more desirable the project is normally considered to be by this criterion. </w:t>
      </w:r>
      <w:r w:rsidRPr="002E20F5">
        <w:rPr>
          <w:rFonts w:cs="Times New Roman"/>
          <w:color w:val="000000"/>
          <w:sz w:val="24"/>
          <w:szCs w:val="24"/>
        </w:rPr>
        <w:br/>
        <w:t xml:space="preserve">B.  One drawback of the regular payback for evaluating projects is that this method does not properly account for the time value of money. </w:t>
      </w:r>
      <w:r w:rsidRPr="002E20F5">
        <w:rPr>
          <w:rFonts w:cs="Times New Roman"/>
          <w:color w:val="000000"/>
          <w:sz w:val="24"/>
          <w:szCs w:val="24"/>
        </w:rPr>
        <w:br/>
        <w:t xml:space="preserve">C.  If a project’s payback is positive, then the project should be rejected because it must have a negative NPV. </w:t>
      </w:r>
      <w:r w:rsidRPr="002E20F5">
        <w:rPr>
          <w:rFonts w:cs="Times New Roman"/>
          <w:color w:val="000000"/>
          <w:sz w:val="24"/>
          <w:szCs w:val="24"/>
        </w:rPr>
        <w:br/>
        <w:t xml:space="preserve">D.  The regular payback ignores cash flows beyond the payback period, but the discounted payback method overcomes this problem. </w:t>
      </w:r>
      <w:r w:rsidRPr="002E20F5">
        <w:rPr>
          <w:rFonts w:cs="Times New Roman"/>
          <w:color w:val="000000"/>
          <w:sz w:val="24"/>
          <w:szCs w:val="24"/>
        </w:rPr>
        <w:br/>
        <w:t xml:space="preserve">E.  If a company uses the same payback requirement to evaluate all projects, say it requires a payback of 4 years or less, then the company will tend to reject projects with relatively short lives and accept long-lived projects, and this will cause its risk to increase over time. </w:t>
      </w: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r w:rsidRPr="002E20F5">
        <w:rPr>
          <w:rFonts w:cs="Times New Roman"/>
          <w:color w:val="000000"/>
          <w:sz w:val="24"/>
          <w:szCs w:val="24"/>
        </w:rPr>
        <w:t>28.  Assume a project has normal cash flows. All else equal, which of the following statements is CORRECT? c. A project’s MIRR is unaffected by changes in the WACC.  </w:t>
      </w:r>
      <w:r w:rsidRPr="002E20F5">
        <w:rPr>
          <w:rFonts w:cs="Times New Roman"/>
          <w:color w:val="000000"/>
          <w:sz w:val="24"/>
          <w:szCs w:val="24"/>
        </w:rPr>
        <w:br/>
        <w:t xml:space="preserve">A.  A project’s IRR increases as the WACC declines. </w:t>
      </w:r>
      <w:r w:rsidRPr="002E20F5">
        <w:rPr>
          <w:rFonts w:cs="Times New Roman"/>
          <w:color w:val="000000"/>
          <w:sz w:val="24"/>
          <w:szCs w:val="24"/>
        </w:rPr>
        <w:br/>
        <w:t xml:space="preserve">B.  A project’s NPV increases as the WACC declines. </w:t>
      </w:r>
      <w:r w:rsidRPr="002E20F5">
        <w:rPr>
          <w:rFonts w:cs="Times New Roman"/>
          <w:color w:val="000000"/>
          <w:sz w:val="24"/>
          <w:szCs w:val="24"/>
        </w:rPr>
        <w:br/>
        <w:t xml:space="preserve">C.  A project’s regular payback increases as the WACC declines. </w:t>
      </w:r>
      <w:r w:rsidRPr="002E20F5">
        <w:rPr>
          <w:rFonts w:cs="Times New Roman"/>
          <w:color w:val="000000"/>
          <w:sz w:val="24"/>
          <w:szCs w:val="24"/>
        </w:rPr>
        <w:br/>
        <w:t xml:space="preserve">D.  A project’s discounted payback increases as the WACC declines. </w:t>
      </w: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r w:rsidRPr="002E20F5">
        <w:rPr>
          <w:rFonts w:cs="Times New Roman"/>
          <w:color w:val="000000"/>
          <w:sz w:val="24"/>
          <w:szCs w:val="24"/>
        </w:rPr>
        <w:t>29.  Which of the following statements is CORRECT? c. The discounted payback method is generally regarded by academics as being the best single method for evaluating capital budgeting projects.  </w:t>
      </w:r>
      <w:r w:rsidRPr="002E20F5">
        <w:rPr>
          <w:rFonts w:cs="Times New Roman"/>
          <w:color w:val="000000"/>
          <w:sz w:val="24"/>
          <w:szCs w:val="24"/>
        </w:rPr>
        <w:br/>
        <w:t xml:space="preserve">A.  The internal rate of return method (IRR) is generally regarded by academics as being the best single method for evaluating capital budgeting projects. </w:t>
      </w:r>
      <w:r w:rsidRPr="002E20F5">
        <w:rPr>
          <w:rFonts w:cs="Times New Roman"/>
          <w:color w:val="000000"/>
          <w:sz w:val="24"/>
          <w:szCs w:val="24"/>
        </w:rPr>
        <w:br/>
        <w:t xml:space="preserve">B.  The payback method is generally regarded by academics as being the best single method for evaluating capital budgeting projects. </w:t>
      </w:r>
      <w:r w:rsidRPr="002E20F5">
        <w:rPr>
          <w:rFonts w:cs="Times New Roman"/>
          <w:color w:val="000000"/>
          <w:sz w:val="24"/>
          <w:szCs w:val="24"/>
        </w:rPr>
        <w:br/>
        <w:t xml:space="preserve">C.  The net present value method (NPV) is generally regarded by academics as being the best single method for evaluating capital budgeting projects. </w:t>
      </w:r>
      <w:r w:rsidRPr="002E20F5">
        <w:rPr>
          <w:rFonts w:cs="Times New Roman"/>
          <w:color w:val="000000"/>
          <w:sz w:val="24"/>
          <w:szCs w:val="24"/>
        </w:rPr>
        <w:br/>
        <w:t xml:space="preserve">D.  The modified internal rate of return method (MIRR) is generally regarded by academics as being the best single method for evaluating capital budgeting projects. </w:t>
      </w:r>
      <w:r w:rsidRPr="002E20F5">
        <w:rPr>
          <w:rFonts w:cs="Times New Roman"/>
          <w:color w:val="000000"/>
          <w:sz w:val="24"/>
          <w:szCs w:val="24"/>
        </w:rPr>
        <w:br/>
        <w:t>E.  None of the above is correct.</w:t>
      </w: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r w:rsidRPr="002E20F5">
        <w:rPr>
          <w:rFonts w:cs="Times New Roman"/>
          <w:color w:val="000000"/>
          <w:sz w:val="24"/>
          <w:szCs w:val="24"/>
        </w:rPr>
        <w:lastRenderedPageBreak/>
        <w:t>30.  Which of the following statements is CORRECT?  </w:t>
      </w:r>
      <w:r w:rsidRPr="002E20F5">
        <w:rPr>
          <w:rFonts w:cs="Times New Roman"/>
          <w:color w:val="000000"/>
          <w:sz w:val="24"/>
          <w:szCs w:val="24"/>
        </w:rPr>
        <w:br/>
        <w:t xml:space="preserve">A.  An NPV profile graph shows how a project’s payback varies as the cost of capital changes. </w:t>
      </w:r>
      <w:r w:rsidRPr="002E20F5">
        <w:rPr>
          <w:rFonts w:cs="Times New Roman"/>
          <w:color w:val="000000"/>
          <w:sz w:val="24"/>
          <w:szCs w:val="24"/>
        </w:rPr>
        <w:br/>
        <w:t xml:space="preserve">B.  The NPV profile graph for a normal project will generally have a positive (upward) slope as the life of the project increases. </w:t>
      </w:r>
      <w:r w:rsidRPr="002E20F5">
        <w:rPr>
          <w:rFonts w:cs="Times New Roman"/>
          <w:color w:val="000000"/>
          <w:sz w:val="24"/>
          <w:szCs w:val="24"/>
        </w:rPr>
        <w:br/>
        <w:t xml:space="preserve">C.  An NPV profile graph is designed to give decision makers an idea about how a project’s risk varies with its life. </w:t>
      </w:r>
      <w:r w:rsidRPr="002E20F5">
        <w:rPr>
          <w:rFonts w:cs="Times New Roman"/>
          <w:color w:val="000000"/>
          <w:sz w:val="24"/>
          <w:szCs w:val="24"/>
        </w:rPr>
        <w:br/>
        <w:t xml:space="preserve">D.  An NPV profile graph is designed to give decision makers an idea about how a project’s contribution to the firm’s value varies with the cost of capital. </w:t>
      </w:r>
      <w:r w:rsidRPr="002E20F5">
        <w:rPr>
          <w:rFonts w:cs="Times New Roman"/>
          <w:color w:val="000000"/>
          <w:sz w:val="24"/>
          <w:szCs w:val="24"/>
        </w:rPr>
        <w:br/>
        <w:t xml:space="preserve">E.  We cannot draw a project’s NPV profile unless we know the appropriate WACC for use in evaluating the project’s NPV. </w:t>
      </w:r>
    </w:p>
    <w:p w:rsidR="002E20F5" w:rsidRPr="002E20F5" w:rsidRDefault="002E20F5" w:rsidP="002E20F5">
      <w:pPr>
        <w:rPr>
          <w:sz w:val="24"/>
          <w:szCs w:val="24"/>
        </w:rPr>
      </w:pPr>
    </w:p>
    <w:p w:rsidR="002E20F5" w:rsidRPr="002E20F5" w:rsidRDefault="002E20F5" w:rsidP="002E20F5">
      <w:pPr>
        <w:pStyle w:val="Heading6"/>
        <w:rPr>
          <w:rFonts w:asciiTheme="minorHAnsi" w:hAnsiTheme="minorHAnsi"/>
          <w:spacing w:val="-2"/>
          <w:szCs w:val="24"/>
          <w:u w:val="single"/>
        </w:rPr>
      </w:pPr>
    </w:p>
    <w:p w:rsidR="002E20F5" w:rsidRPr="002E20F5" w:rsidRDefault="00965ABA" w:rsidP="002E20F5">
      <w:pPr>
        <w:pStyle w:val="Heading6"/>
        <w:rPr>
          <w:rFonts w:asciiTheme="minorHAnsi" w:hAnsiTheme="minorHAnsi"/>
          <w:spacing w:val="-2"/>
          <w:szCs w:val="24"/>
          <w:u w:val="single"/>
        </w:rPr>
      </w:pPr>
      <w:r>
        <w:rPr>
          <w:rFonts w:asciiTheme="minorHAnsi" w:hAnsiTheme="minorHAnsi"/>
          <w:spacing w:val="-2"/>
          <w:szCs w:val="24"/>
          <w:u w:val="single"/>
        </w:rPr>
        <w:t xml:space="preserve">Section B: Problems. </w:t>
      </w:r>
    </w:p>
    <w:p w:rsidR="002E20F5" w:rsidRPr="002E20F5" w:rsidRDefault="002E20F5" w:rsidP="002E20F5">
      <w:pPr>
        <w:tabs>
          <w:tab w:val="left" w:pos="-1440"/>
          <w:tab w:val="left" w:pos="-720"/>
          <w:tab w:val="left" w:pos="0"/>
          <w:tab w:val="left" w:pos="720"/>
          <w:tab w:val="left" w:pos="1080"/>
        </w:tabs>
        <w:ind w:left="720" w:hanging="720"/>
        <w:rPr>
          <w:rFonts w:cs="Courier New"/>
          <w:sz w:val="24"/>
          <w:szCs w:val="24"/>
        </w:rPr>
      </w:pPr>
    </w:p>
    <w:p w:rsidR="002E20F5" w:rsidRPr="002E20F5" w:rsidRDefault="002E20F5" w:rsidP="002E20F5">
      <w:pPr>
        <w:tabs>
          <w:tab w:val="left" w:pos="-1440"/>
          <w:tab w:val="left" w:pos="-720"/>
          <w:tab w:val="left" w:pos="0"/>
          <w:tab w:val="left" w:pos="720"/>
          <w:tab w:val="left" w:pos="1080"/>
        </w:tabs>
        <w:ind w:left="720" w:hanging="720"/>
        <w:rPr>
          <w:rFonts w:cs="Courier New"/>
          <w:sz w:val="24"/>
          <w:szCs w:val="24"/>
        </w:rPr>
      </w:pPr>
      <w:r w:rsidRPr="002E20F5">
        <w:rPr>
          <w:rStyle w:val="EndnoteReference"/>
          <w:rFonts w:asciiTheme="minorHAnsi" w:hAnsiTheme="minorHAnsi" w:cs="Courier New"/>
          <w:sz w:val="24"/>
          <w:szCs w:val="24"/>
        </w:rPr>
        <w:t>3</w:t>
      </w:r>
      <w:r w:rsidRPr="002E20F5">
        <w:rPr>
          <w:rFonts w:cs="Courier New"/>
          <w:sz w:val="24"/>
          <w:szCs w:val="24"/>
        </w:rPr>
        <w:t>1.</w:t>
      </w:r>
      <w:r w:rsidRPr="002E20F5">
        <w:rPr>
          <w:rFonts w:cs="Courier New"/>
          <w:sz w:val="24"/>
          <w:szCs w:val="24"/>
        </w:rPr>
        <w:tab/>
        <w:t>Anderson Systems is considering a project that has the following cash flow and WACC data.  What is the project's NPV?  Note that if a project's expected NPV is negative, it should be rejected. WACC:  9.00%</w:t>
      </w:r>
    </w:p>
    <w:p w:rsidR="002E20F5" w:rsidRPr="002E20F5" w:rsidRDefault="002E20F5" w:rsidP="002E20F5">
      <w:pPr>
        <w:tabs>
          <w:tab w:val="left" w:pos="720"/>
          <w:tab w:val="left" w:pos="2340"/>
          <w:tab w:val="center" w:pos="2880"/>
          <w:tab w:val="center" w:pos="3960"/>
          <w:tab w:val="center" w:pos="5040"/>
          <w:tab w:val="center" w:pos="6120"/>
          <w:tab w:val="right" w:pos="6480"/>
          <w:tab w:val="left" w:pos="10974"/>
          <w:tab w:val="left" w:pos="12364"/>
        </w:tabs>
        <w:ind w:left="720"/>
        <w:rPr>
          <w:rFonts w:cs="Courier New"/>
          <w:sz w:val="24"/>
          <w:szCs w:val="24"/>
        </w:rPr>
      </w:pPr>
      <w:r w:rsidRPr="002E20F5">
        <w:rPr>
          <w:rFonts w:cs="Courier New"/>
          <w:sz w:val="24"/>
          <w:szCs w:val="24"/>
        </w:rPr>
        <w:t>Year</w:t>
      </w:r>
      <w:r w:rsidRPr="002E20F5">
        <w:rPr>
          <w:rFonts w:cs="Courier New"/>
          <w:sz w:val="24"/>
          <w:szCs w:val="24"/>
        </w:rPr>
        <w:tab/>
      </w:r>
      <w:r w:rsidRPr="002E20F5">
        <w:rPr>
          <w:rFonts w:cs="Courier New"/>
          <w:sz w:val="24"/>
          <w:szCs w:val="24"/>
          <w:u w:val="single"/>
        </w:rPr>
        <w:tab/>
        <w:t>0</w:t>
      </w:r>
      <w:r w:rsidRPr="002E20F5">
        <w:rPr>
          <w:rFonts w:cs="Courier New"/>
          <w:sz w:val="24"/>
          <w:szCs w:val="24"/>
          <w:u w:val="single"/>
        </w:rPr>
        <w:tab/>
        <w:t>1</w:t>
      </w:r>
      <w:r w:rsidRPr="002E20F5">
        <w:rPr>
          <w:rFonts w:cs="Courier New"/>
          <w:sz w:val="24"/>
          <w:szCs w:val="24"/>
          <w:u w:val="single"/>
        </w:rPr>
        <w:tab/>
        <w:t>2</w:t>
      </w:r>
      <w:r w:rsidRPr="002E20F5">
        <w:rPr>
          <w:rFonts w:cs="Courier New"/>
          <w:sz w:val="24"/>
          <w:szCs w:val="24"/>
          <w:u w:val="single"/>
        </w:rPr>
        <w:tab/>
        <w:t>3</w:t>
      </w:r>
      <w:r w:rsidRPr="002E20F5">
        <w:rPr>
          <w:rFonts w:cs="Courier New"/>
          <w:sz w:val="24"/>
          <w:szCs w:val="24"/>
          <w:u w:val="single"/>
        </w:rPr>
        <w:tab/>
      </w:r>
    </w:p>
    <w:p w:rsidR="002E20F5" w:rsidRPr="002E20F5" w:rsidRDefault="002E20F5" w:rsidP="002E20F5">
      <w:pPr>
        <w:tabs>
          <w:tab w:val="left" w:pos="720"/>
          <w:tab w:val="center" w:pos="2880"/>
          <w:tab w:val="center" w:pos="3960"/>
          <w:tab w:val="center" w:pos="5040"/>
          <w:tab w:val="center" w:pos="6120"/>
          <w:tab w:val="right" w:pos="6660"/>
          <w:tab w:val="left" w:pos="10974"/>
          <w:tab w:val="left" w:pos="12364"/>
        </w:tabs>
        <w:ind w:left="720"/>
        <w:rPr>
          <w:rFonts w:cs="Courier New"/>
          <w:sz w:val="24"/>
          <w:szCs w:val="24"/>
        </w:rPr>
      </w:pPr>
      <w:r w:rsidRPr="002E20F5">
        <w:rPr>
          <w:rFonts w:cs="Courier New"/>
          <w:sz w:val="24"/>
          <w:szCs w:val="24"/>
        </w:rPr>
        <w:t>Cash flows</w:t>
      </w:r>
      <w:r w:rsidRPr="002E20F5">
        <w:rPr>
          <w:rFonts w:cs="Courier New"/>
          <w:sz w:val="24"/>
          <w:szCs w:val="24"/>
        </w:rPr>
        <w:tab/>
        <w:t>-$1,000</w:t>
      </w:r>
      <w:r w:rsidRPr="002E20F5">
        <w:rPr>
          <w:rFonts w:cs="Courier New"/>
          <w:sz w:val="24"/>
          <w:szCs w:val="24"/>
        </w:rPr>
        <w:tab/>
        <w:t>$500</w:t>
      </w:r>
      <w:r w:rsidRPr="002E20F5">
        <w:rPr>
          <w:rFonts w:cs="Courier New"/>
          <w:sz w:val="24"/>
          <w:szCs w:val="24"/>
        </w:rPr>
        <w:tab/>
        <w:t>$500</w:t>
      </w:r>
      <w:r w:rsidRPr="002E20F5">
        <w:rPr>
          <w:rFonts w:cs="Courier New"/>
          <w:sz w:val="24"/>
          <w:szCs w:val="24"/>
        </w:rPr>
        <w:tab/>
        <w:t>$500</w:t>
      </w:r>
    </w:p>
    <w:p w:rsidR="002E20F5" w:rsidRPr="002E20F5" w:rsidRDefault="002E20F5" w:rsidP="002E20F5">
      <w:pPr>
        <w:ind w:left="1080" w:hanging="360"/>
        <w:rPr>
          <w:rFonts w:cs="Courier New"/>
          <w:sz w:val="24"/>
          <w:szCs w:val="24"/>
        </w:rPr>
      </w:pPr>
      <w:proofErr w:type="gramStart"/>
      <w:r w:rsidRPr="002E20F5">
        <w:rPr>
          <w:rFonts w:cs="Courier New"/>
          <w:sz w:val="24"/>
          <w:szCs w:val="24"/>
        </w:rPr>
        <w:t>a</w:t>
      </w:r>
      <w:proofErr w:type="gramEnd"/>
      <w:r w:rsidRPr="002E20F5">
        <w:rPr>
          <w:rFonts w:cs="Courier New"/>
          <w:sz w:val="24"/>
          <w:szCs w:val="24"/>
        </w:rPr>
        <w:t>.</w:t>
      </w:r>
      <w:r w:rsidRPr="002E20F5">
        <w:rPr>
          <w:rFonts w:cs="Courier New"/>
          <w:sz w:val="24"/>
          <w:szCs w:val="24"/>
        </w:rPr>
        <w:tab/>
        <w:t>$265.65</w:t>
      </w:r>
    </w:p>
    <w:p w:rsidR="002E20F5" w:rsidRPr="002E20F5" w:rsidRDefault="002E20F5" w:rsidP="002E20F5">
      <w:pPr>
        <w:ind w:left="1080" w:hanging="360"/>
        <w:rPr>
          <w:rFonts w:cs="Courier New"/>
          <w:sz w:val="24"/>
          <w:szCs w:val="24"/>
        </w:rPr>
      </w:pPr>
      <w:proofErr w:type="gramStart"/>
      <w:r w:rsidRPr="002E20F5">
        <w:rPr>
          <w:rFonts w:cs="Courier New"/>
          <w:sz w:val="24"/>
          <w:szCs w:val="24"/>
        </w:rPr>
        <w:t>b</w:t>
      </w:r>
      <w:proofErr w:type="gramEnd"/>
      <w:r w:rsidRPr="002E20F5">
        <w:rPr>
          <w:rFonts w:cs="Courier New"/>
          <w:sz w:val="24"/>
          <w:szCs w:val="24"/>
        </w:rPr>
        <w:t>.</w:t>
      </w:r>
      <w:r w:rsidRPr="002E20F5">
        <w:rPr>
          <w:rFonts w:cs="Courier New"/>
          <w:sz w:val="24"/>
          <w:szCs w:val="24"/>
        </w:rPr>
        <w:tab/>
        <w:t>$278.93</w:t>
      </w:r>
    </w:p>
    <w:p w:rsidR="002E20F5" w:rsidRPr="002E20F5" w:rsidRDefault="002E20F5" w:rsidP="002E20F5">
      <w:pPr>
        <w:ind w:left="1080" w:hanging="360"/>
        <w:rPr>
          <w:rFonts w:cs="Courier New"/>
          <w:sz w:val="24"/>
          <w:szCs w:val="24"/>
        </w:rPr>
      </w:pPr>
      <w:proofErr w:type="gramStart"/>
      <w:r w:rsidRPr="002E20F5">
        <w:rPr>
          <w:rFonts w:cs="Courier New"/>
          <w:sz w:val="24"/>
          <w:szCs w:val="24"/>
        </w:rPr>
        <w:t>c</w:t>
      </w:r>
      <w:proofErr w:type="gramEnd"/>
      <w:r w:rsidRPr="002E20F5">
        <w:rPr>
          <w:rFonts w:cs="Courier New"/>
          <w:sz w:val="24"/>
          <w:szCs w:val="24"/>
        </w:rPr>
        <w:t>.</w:t>
      </w:r>
      <w:r w:rsidRPr="002E20F5">
        <w:rPr>
          <w:rFonts w:cs="Courier New"/>
          <w:sz w:val="24"/>
          <w:szCs w:val="24"/>
        </w:rPr>
        <w:tab/>
        <w:t>$292.88</w:t>
      </w:r>
    </w:p>
    <w:p w:rsidR="002E20F5" w:rsidRPr="002E20F5" w:rsidRDefault="002E20F5" w:rsidP="002E20F5">
      <w:pPr>
        <w:ind w:left="1080" w:hanging="360"/>
        <w:rPr>
          <w:rFonts w:cs="Courier New"/>
          <w:sz w:val="24"/>
          <w:szCs w:val="24"/>
        </w:rPr>
      </w:pPr>
      <w:proofErr w:type="gramStart"/>
      <w:r w:rsidRPr="002E20F5">
        <w:rPr>
          <w:rFonts w:cs="Courier New"/>
          <w:sz w:val="24"/>
          <w:szCs w:val="24"/>
        </w:rPr>
        <w:t>d</w:t>
      </w:r>
      <w:proofErr w:type="gramEnd"/>
      <w:r w:rsidRPr="002E20F5">
        <w:rPr>
          <w:rFonts w:cs="Courier New"/>
          <w:sz w:val="24"/>
          <w:szCs w:val="24"/>
        </w:rPr>
        <w:t>.</w:t>
      </w:r>
      <w:r w:rsidRPr="002E20F5">
        <w:rPr>
          <w:rFonts w:cs="Courier New"/>
          <w:sz w:val="24"/>
          <w:szCs w:val="24"/>
        </w:rPr>
        <w:tab/>
        <w:t>$307.52</w:t>
      </w:r>
    </w:p>
    <w:p w:rsidR="002E20F5" w:rsidRPr="002E20F5" w:rsidRDefault="002E20F5" w:rsidP="002E20F5">
      <w:pPr>
        <w:ind w:left="1080" w:hanging="360"/>
        <w:rPr>
          <w:rFonts w:cs="Courier New"/>
          <w:sz w:val="24"/>
          <w:szCs w:val="24"/>
        </w:rPr>
      </w:pPr>
      <w:proofErr w:type="gramStart"/>
      <w:r w:rsidRPr="002E20F5">
        <w:rPr>
          <w:rFonts w:cs="Courier New"/>
          <w:sz w:val="24"/>
          <w:szCs w:val="24"/>
        </w:rPr>
        <w:t>e</w:t>
      </w:r>
      <w:proofErr w:type="gramEnd"/>
      <w:r w:rsidRPr="002E20F5">
        <w:rPr>
          <w:rFonts w:cs="Courier New"/>
          <w:sz w:val="24"/>
          <w:szCs w:val="24"/>
        </w:rPr>
        <w:t>.</w:t>
      </w:r>
      <w:r w:rsidRPr="002E20F5">
        <w:rPr>
          <w:rFonts w:cs="Courier New"/>
          <w:sz w:val="24"/>
          <w:szCs w:val="24"/>
        </w:rPr>
        <w:tab/>
        <w:t>$322.90</w:t>
      </w:r>
    </w:p>
    <w:p w:rsidR="002E20F5" w:rsidRPr="002E20F5" w:rsidRDefault="002E20F5" w:rsidP="002E20F5">
      <w:pPr>
        <w:tabs>
          <w:tab w:val="left" w:pos="-1440"/>
          <w:tab w:val="left" w:pos="-720"/>
          <w:tab w:val="left" w:pos="0"/>
          <w:tab w:val="left" w:pos="720"/>
          <w:tab w:val="left" w:pos="1080"/>
        </w:tabs>
        <w:ind w:left="720" w:hanging="720"/>
        <w:rPr>
          <w:rFonts w:cs="Courier New"/>
          <w:sz w:val="24"/>
          <w:szCs w:val="24"/>
        </w:rPr>
      </w:pPr>
      <w:r w:rsidRPr="002E20F5">
        <w:rPr>
          <w:rStyle w:val="EndnoteReference"/>
          <w:rFonts w:asciiTheme="minorHAnsi" w:hAnsiTheme="minorHAnsi" w:cs="Courier New"/>
          <w:sz w:val="24"/>
          <w:szCs w:val="24"/>
        </w:rPr>
        <w:t>3</w:t>
      </w:r>
      <w:r w:rsidRPr="002E20F5">
        <w:rPr>
          <w:rFonts w:cs="Courier New"/>
          <w:sz w:val="24"/>
          <w:szCs w:val="24"/>
        </w:rPr>
        <w:t>2.</w:t>
      </w:r>
      <w:r w:rsidRPr="002E20F5">
        <w:rPr>
          <w:rFonts w:cs="Courier New"/>
          <w:sz w:val="24"/>
          <w:szCs w:val="24"/>
        </w:rPr>
        <w:tab/>
        <w:t>Tuttle Enterprises is considering a project that has the following cash flow and WACC data.  What is the project's NPV?  Note that if a project's expected NPV is negative, it should be rejected. WACC:  11.00%</w:t>
      </w:r>
    </w:p>
    <w:p w:rsidR="002E20F5" w:rsidRPr="002E20F5" w:rsidRDefault="002E20F5" w:rsidP="002E20F5">
      <w:pPr>
        <w:tabs>
          <w:tab w:val="left" w:pos="720"/>
          <w:tab w:val="left" w:pos="2340"/>
          <w:tab w:val="center" w:pos="2880"/>
          <w:tab w:val="center" w:pos="3960"/>
          <w:tab w:val="center" w:pos="5040"/>
          <w:tab w:val="center" w:pos="6120"/>
          <w:tab w:val="center" w:pos="7200"/>
          <w:tab w:val="right" w:pos="7560"/>
          <w:tab w:val="left" w:pos="10974"/>
          <w:tab w:val="left" w:pos="12364"/>
        </w:tabs>
        <w:ind w:left="720"/>
        <w:rPr>
          <w:sz w:val="24"/>
          <w:szCs w:val="24"/>
          <w:u w:val="single"/>
        </w:rPr>
      </w:pPr>
      <w:r w:rsidRPr="002E20F5">
        <w:rPr>
          <w:rFonts w:cs="Courier New"/>
          <w:sz w:val="24"/>
          <w:szCs w:val="24"/>
        </w:rPr>
        <w:t>Year</w:t>
      </w:r>
      <w:r w:rsidRPr="002E20F5">
        <w:rPr>
          <w:rFonts w:cs="Courier New"/>
          <w:sz w:val="24"/>
          <w:szCs w:val="24"/>
        </w:rPr>
        <w:tab/>
      </w:r>
      <w:r w:rsidRPr="002E20F5">
        <w:rPr>
          <w:rFonts w:cs="Courier New"/>
          <w:sz w:val="24"/>
          <w:szCs w:val="24"/>
          <w:u w:val="single"/>
        </w:rPr>
        <w:tab/>
        <w:t>0</w:t>
      </w:r>
      <w:r w:rsidRPr="002E20F5">
        <w:rPr>
          <w:rFonts w:cs="Courier New"/>
          <w:sz w:val="24"/>
          <w:szCs w:val="24"/>
          <w:u w:val="single"/>
        </w:rPr>
        <w:tab/>
        <w:t>1</w:t>
      </w:r>
      <w:r w:rsidRPr="002E20F5">
        <w:rPr>
          <w:rFonts w:cs="Courier New"/>
          <w:sz w:val="24"/>
          <w:szCs w:val="24"/>
          <w:u w:val="single"/>
        </w:rPr>
        <w:tab/>
        <w:t>2</w:t>
      </w:r>
      <w:r w:rsidRPr="002E20F5">
        <w:rPr>
          <w:rFonts w:cs="Courier New"/>
          <w:sz w:val="24"/>
          <w:szCs w:val="24"/>
          <w:u w:val="single"/>
        </w:rPr>
        <w:tab/>
        <w:t>3</w:t>
      </w:r>
      <w:r w:rsidRPr="002E20F5">
        <w:rPr>
          <w:rFonts w:cs="Courier New"/>
          <w:sz w:val="24"/>
          <w:szCs w:val="24"/>
          <w:u w:val="single"/>
        </w:rPr>
        <w:tab/>
        <w:t>4</w:t>
      </w:r>
      <w:r w:rsidRPr="002E20F5">
        <w:rPr>
          <w:rFonts w:cs="Courier New"/>
          <w:sz w:val="24"/>
          <w:szCs w:val="24"/>
          <w:u w:val="single"/>
        </w:rPr>
        <w:tab/>
      </w:r>
    </w:p>
    <w:p w:rsidR="002E20F5" w:rsidRPr="002E20F5" w:rsidRDefault="002E20F5" w:rsidP="002E20F5">
      <w:pPr>
        <w:tabs>
          <w:tab w:val="left" w:pos="720"/>
          <w:tab w:val="center" w:pos="2880"/>
          <w:tab w:val="center" w:pos="3960"/>
          <w:tab w:val="center" w:pos="5040"/>
          <w:tab w:val="center" w:pos="6120"/>
          <w:tab w:val="center" w:pos="7200"/>
          <w:tab w:val="right" w:pos="7740"/>
          <w:tab w:val="left" w:pos="10974"/>
          <w:tab w:val="left" w:pos="12364"/>
        </w:tabs>
        <w:ind w:left="720"/>
        <w:rPr>
          <w:rFonts w:cs="Courier New"/>
          <w:sz w:val="24"/>
          <w:szCs w:val="24"/>
        </w:rPr>
      </w:pPr>
      <w:r w:rsidRPr="002E20F5">
        <w:rPr>
          <w:rFonts w:cs="Courier New"/>
          <w:sz w:val="24"/>
          <w:szCs w:val="24"/>
        </w:rPr>
        <w:t>Cash flows</w:t>
      </w:r>
      <w:r w:rsidRPr="002E20F5">
        <w:rPr>
          <w:rFonts w:cs="Courier New"/>
          <w:sz w:val="24"/>
          <w:szCs w:val="24"/>
        </w:rPr>
        <w:tab/>
        <w:t>-$1,000</w:t>
      </w:r>
      <w:r w:rsidRPr="002E20F5">
        <w:rPr>
          <w:rFonts w:cs="Courier New"/>
          <w:sz w:val="24"/>
          <w:szCs w:val="24"/>
        </w:rPr>
        <w:tab/>
        <w:t>$350</w:t>
      </w:r>
      <w:r w:rsidRPr="002E20F5">
        <w:rPr>
          <w:rFonts w:cs="Courier New"/>
          <w:sz w:val="24"/>
          <w:szCs w:val="24"/>
        </w:rPr>
        <w:tab/>
        <w:t>$350</w:t>
      </w:r>
      <w:r w:rsidRPr="002E20F5">
        <w:rPr>
          <w:rFonts w:cs="Courier New"/>
          <w:sz w:val="24"/>
          <w:szCs w:val="24"/>
        </w:rPr>
        <w:tab/>
        <w:t>$350</w:t>
      </w:r>
      <w:r w:rsidRPr="002E20F5">
        <w:rPr>
          <w:rFonts w:cs="Courier New"/>
          <w:sz w:val="24"/>
          <w:szCs w:val="24"/>
        </w:rPr>
        <w:tab/>
        <w:t>$350</w:t>
      </w:r>
    </w:p>
    <w:p w:rsidR="002E20F5" w:rsidRPr="002E20F5" w:rsidRDefault="002E20F5" w:rsidP="002E20F5">
      <w:pPr>
        <w:ind w:left="1080" w:hanging="360"/>
        <w:rPr>
          <w:sz w:val="24"/>
          <w:szCs w:val="24"/>
        </w:rPr>
      </w:pPr>
      <w:proofErr w:type="gramStart"/>
      <w:r w:rsidRPr="002E20F5">
        <w:rPr>
          <w:rFonts w:cs="Courier New"/>
          <w:sz w:val="24"/>
          <w:szCs w:val="24"/>
        </w:rPr>
        <w:t>a</w:t>
      </w:r>
      <w:proofErr w:type="gramEnd"/>
      <w:r w:rsidRPr="002E20F5">
        <w:rPr>
          <w:rFonts w:cs="Courier New"/>
          <w:sz w:val="24"/>
          <w:szCs w:val="24"/>
        </w:rPr>
        <w:t>.</w:t>
      </w:r>
      <w:r w:rsidRPr="002E20F5">
        <w:rPr>
          <w:rFonts w:cs="Courier New"/>
          <w:sz w:val="24"/>
          <w:szCs w:val="24"/>
        </w:rPr>
        <w:tab/>
        <w:t>$77.49</w:t>
      </w:r>
    </w:p>
    <w:p w:rsidR="002E20F5" w:rsidRPr="002E20F5" w:rsidRDefault="002E20F5" w:rsidP="002E20F5">
      <w:pPr>
        <w:ind w:left="1080" w:hanging="360"/>
        <w:rPr>
          <w:sz w:val="24"/>
          <w:szCs w:val="24"/>
        </w:rPr>
      </w:pPr>
      <w:proofErr w:type="gramStart"/>
      <w:r w:rsidRPr="002E20F5">
        <w:rPr>
          <w:rFonts w:cs="Courier New"/>
          <w:sz w:val="24"/>
          <w:szCs w:val="24"/>
        </w:rPr>
        <w:t>b</w:t>
      </w:r>
      <w:proofErr w:type="gramEnd"/>
      <w:r w:rsidRPr="002E20F5">
        <w:rPr>
          <w:rFonts w:cs="Courier New"/>
          <w:sz w:val="24"/>
          <w:szCs w:val="24"/>
        </w:rPr>
        <w:t>.</w:t>
      </w:r>
      <w:r w:rsidRPr="002E20F5">
        <w:rPr>
          <w:rFonts w:cs="Courier New"/>
          <w:sz w:val="24"/>
          <w:szCs w:val="24"/>
        </w:rPr>
        <w:tab/>
        <w:t>$81.56</w:t>
      </w:r>
    </w:p>
    <w:p w:rsidR="002E20F5" w:rsidRPr="002E20F5" w:rsidRDefault="002E20F5" w:rsidP="002E20F5">
      <w:pPr>
        <w:ind w:left="1080" w:hanging="360"/>
        <w:rPr>
          <w:sz w:val="24"/>
          <w:szCs w:val="24"/>
        </w:rPr>
      </w:pPr>
      <w:proofErr w:type="gramStart"/>
      <w:r w:rsidRPr="002E20F5">
        <w:rPr>
          <w:rFonts w:cs="Courier New"/>
          <w:sz w:val="24"/>
          <w:szCs w:val="24"/>
        </w:rPr>
        <w:lastRenderedPageBreak/>
        <w:t>c</w:t>
      </w:r>
      <w:proofErr w:type="gramEnd"/>
      <w:r w:rsidRPr="002E20F5">
        <w:rPr>
          <w:rFonts w:cs="Courier New"/>
          <w:sz w:val="24"/>
          <w:szCs w:val="24"/>
        </w:rPr>
        <w:t>.</w:t>
      </w:r>
      <w:r w:rsidRPr="002E20F5">
        <w:rPr>
          <w:rFonts w:cs="Courier New"/>
          <w:sz w:val="24"/>
          <w:szCs w:val="24"/>
        </w:rPr>
        <w:tab/>
        <w:t>$85.86</w:t>
      </w:r>
    </w:p>
    <w:p w:rsidR="002E20F5" w:rsidRPr="002E20F5" w:rsidRDefault="002E20F5" w:rsidP="002E20F5">
      <w:pPr>
        <w:ind w:left="1080" w:hanging="360"/>
        <w:rPr>
          <w:sz w:val="24"/>
          <w:szCs w:val="24"/>
        </w:rPr>
      </w:pPr>
      <w:proofErr w:type="gramStart"/>
      <w:r w:rsidRPr="002E20F5">
        <w:rPr>
          <w:rFonts w:cs="Courier New"/>
          <w:sz w:val="24"/>
          <w:szCs w:val="24"/>
        </w:rPr>
        <w:t>d</w:t>
      </w:r>
      <w:proofErr w:type="gramEnd"/>
      <w:r w:rsidRPr="002E20F5">
        <w:rPr>
          <w:rFonts w:cs="Courier New"/>
          <w:sz w:val="24"/>
          <w:szCs w:val="24"/>
        </w:rPr>
        <w:t>.</w:t>
      </w:r>
      <w:r w:rsidRPr="002E20F5">
        <w:rPr>
          <w:rFonts w:cs="Courier New"/>
          <w:sz w:val="24"/>
          <w:szCs w:val="24"/>
        </w:rPr>
        <w:tab/>
        <w:t>$90.15</w:t>
      </w:r>
    </w:p>
    <w:p w:rsidR="002E20F5" w:rsidRPr="002E20F5" w:rsidRDefault="002E20F5" w:rsidP="002E20F5">
      <w:pPr>
        <w:ind w:left="1080" w:hanging="360"/>
        <w:rPr>
          <w:sz w:val="24"/>
          <w:szCs w:val="24"/>
        </w:rPr>
      </w:pPr>
      <w:proofErr w:type="gramStart"/>
      <w:r w:rsidRPr="002E20F5">
        <w:rPr>
          <w:rFonts w:cs="Courier New"/>
          <w:sz w:val="24"/>
          <w:szCs w:val="24"/>
        </w:rPr>
        <w:t>e</w:t>
      </w:r>
      <w:proofErr w:type="gramEnd"/>
      <w:r w:rsidRPr="002E20F5">
        <w:rPr>
          <w:rFonts w:cs="Courier New"/>
          <w:sz w:val="24"/>
          <w:szCs w:val="24"/>
        </w:rPr>
        <w:t>.</w:t>
      </w:r>
      <w:r w:rsidRPr="002E20F5">
        <w:rPr>
          <w:rFonts w:cs="Courier New"/>
          <w:sz w:val="24"/>
          <w:szCs w:val="24"/>
        </w:rPr>
        <w:tab/>
        <w:t>$94.66</w:t>
      </w:r>
    </w:p>
    <w:p w:rsidR="002E20F5" w:rsidRPr="002E20F5" w:rsidRDefault="002E20F5" w:rsidP="002E20F5">
      <w:pPr>
        <w:tabs>
          <w:tab w:val="left" w:pos="-1440"/>
          <w:tab w:val="left" w:pos="-720"/>
          <w:tab w:val="left" w:pos="0"/>
          <w:tab w:val="left" w:pos="720"/>
          <w:tab w:val="left" w:pos="1080"/>
        </w:tabs>
        <w:ind w:left="720" w:hanging="720"/>
        <w:rPr>
          <w:rFonts w:cs="Courier New"/>
          <w:sz w:val="24"/>
          <w:szCs w:val="24"/>
        </w:rPr>
      </w:pPr>
      <w:r w:rsidRPr="002E20F5">
        <w:rPr>
          <w:rStyle w:val="EndnoteReference"/>
          <w:rFonts w:asciiTheme="minorHAnsi" w:hAnsiTheme="minorHAnsi" w:cs="Courier New"/>
          <w:sz w:val="24"/>
          <w:szCs w:val="24"/>
        </w:rPr>
        <w:t>3</w:t>
      </w:r>
      <w:r w:rsidRPr="002E20F5">
        <w:rPr>
          <w:rFonts w:cs="Courier New"/>
          <w:sz w:val="24"/>
          <w:szCs w:val="24"/>
        </w:rPr>
        <w:t>3.</w:t>
      </w:r>
      <w:r w:rsidRPr="002E20F5">
        <w:rPr>
          <w:rFonts w:cs="Courier New"/>
          <w:sz w:val="24"/>
          <w:szCs w:val="24"/>
        </w:rPr>
        <w:tab/>
      </w:r>
      <w:proofErr w:type="spellStart"/>
      <w:r w:rsidRPr="002E20F5">
        <w:rPr>
          <w:rFonts w:cs="Courier New"/>
          <w:sz w:val="24"/>
          <w:szCs w:val="24"/>
        </w:rPr>
        <w:t>Harry's</w:t>
      </w:r>
      <w:proofErr w:type="spellEnd"/>
      <w:r w:rsidRPr="002E20F5">
        <w:rPr>
          <w:rFonts w:cs="Courier New"/>
          <w:sz w:val="24"/>
          <w:szCs w:val="24"/>
        </w:rPr>
        <w:t xml:space="preserve"> Inc. is considering a project that has the following cash flow and WACC data.  What is the project's NPV?  Note that if a project's expected NPV is negative, it should be rejected. WACC:  10.25%</w:t>
      </w:r>
    </w:p>
    <w:p w:rsidR="002E20F5" w:rsidRPr="002E20F5" w:rsidRDefault="002E20F5" w:rsidP="002E20F5">
      <w:pPr>
        <w:tabs>
          <w:tab w:val="left" w:pos="720"/>
          <w:tab w:val="left" w:pos="2340"/>
          <w:tab w:val="center" w:pos="2880"/>
          <w:tab w:val="center" w:pos="3960"/>
          <w:tab w:val="center" w:pos="5040"/>
          <w:tab w:val="center" w:pos="6120"/>
          <w:tab w:val="center" w:pos="7200"/>
          <w:tab w:val="center" w:pos="8280"/>
          <w:tab w:val="right" w:pos="8640"/>
          <w:tab w:val="left" w:pos="10974"/>
          <w:tab w:val="left" w:pos="12364"/>
        </w:tabs>
        <w:ind w:left="720"/>
        <w:rPr>
          <w:rFonts w:cs="Courier New"/>
          <w:sz w:val="24"/>
          <w:szCs w:val="24"/>
        </w:rPr>
      </w:pPr>
      <w:r w:rsidRPr="002E20F5">
        <w:rPr>
          <w:rFonts w:cs="Courier New"/>
          <w:sz w:val="24"/>
          <w:szCs w:val="24"/>
        </w:rPr>
        <w:t>Year</w:t>
      </w:r>
      <w:r w:rsidRPr="002E20F5">
        <w:rPr>
          <w:rFonts w:cs="Courier New"/>
          <w:sz w:val="24"/>
          <w:szCs w:val="24"/>
        </w:rPr>
        <w:tab/>
      </w:r>
      <w:r w:rsidRPr="002E20F5">
        <w:rPr>
          <w:rFonts w:cs="Courier New"/>
          <w:sz w:val="24"/>
          <w:szCs w:val="24"/>
          <w:u w:val="single"/>
        </w:rPr>
        <w:tab/>
        <w:t>0</w:t>
      </w:r>
      <w:r w:rsidRPr="002E20F5">
        <w:rPr>
          <w:rFonts w:cs="Courier New"/>
          <w:sz w:val="24"/>
          <w:szCs w:val="24"/>
          <w:u w:val="single"/>
        </w:rPr>
        <w:tab/>
        <w:t>1</w:t>
      </w:r>
      <w:r w:rsidRPr="002E20F5">
        <w:rPr>
          <w:rFonts w:cs="Courier New"/>
          <w:sz w:val="24"/>
          <w:szCs w:val="24"/>
          <w:u w:val="single"/>
        </w:rPr>
        <w:tab/>
        <w:t>2</w:t>
      </w:r>
      <w:r w:rsidRPr="002E20F5">
        <w:rPr>
          <w:rFonts w:cs="Courier New"/>
          <w:sz w:val="24"/>
          <w:szCs w:val="24"/>
          <w:u w:val="single"/>
        </w:rPr>
        <w:tab/>
        <w:t>3</w:t>
      </w:r>
      <w:r w:rsidRPr="002E20F5">
        <w:rPr>
          <w:rFonts w:cs="Courier New"/>
          <w:sz w:val="24"/>
          <w:szCs w:val="24"/>
          <w:u w:val="single"/>
        </w:rPr>
        <w:tab/>
        <w:t>4</w:t>
      </w:r>
      <w:r w:rsidRPr="002E20F5">
        <w:rPr>
          <w:rFonts w:cs="Courier New"/>
          <w:sz w:val="24"/>
          <w:szCs w:val="24"/>
          <w:u w:val="single"/>
        </w:rPr>
        <w:tab/>
        <w:t>5</w:t>
      </w:r>
      <w:r w:rsidRPr="002E20F5">
        <w:rPr>
          <w:rFonts w:cs="Courier New"/>
          <w:sz w:val="24"/>
          <w:szCs w:val="24"/>
          <w:u w:val="single"/>
        </w:rPr>
        <w:tab/>
      </w:r>
    </w:p>
    <w:p w:rsidR="002E20F5" w:rsidRPr="002E20F5" w:rsidRDefault="002E20F5" w:rsidP="002E20F5">
      <w:pPr>
        <w:tabs>
          <w:tab w:val="left" w:pos="720"/>
          <w:tab w:val="center" w:pos="2880"/>
          <w:tab w:val="center" w:pos="3960"/>
          <w:tab w:val="center" w:pos="5040"/>
          <w:tab w:val="center" w:pos="6120"/>
          <w:tab w:val="center" w:pos="7200"/>
          <w:tab w:val="center" w:pos="8280"/>
          <w:tab w:val="right" w:pos="8820"/>
          <w:tab w:val="left" w:pos="10974"/>
          <w:tab w:val="left" w:pos="12364"/>
        </w:tabs>
        <w:ind w:left="720"/>
        <w:rPr>
          <w:rFonts w:cs="Courier New"/>
          <w:sz w:val="24"/>
          <w:szCs w:val="24"/>
        </w:rPr>
      </w:pPr>
      <w:r w:rsidRPr="002E20F5">
        <w:rPr>
          <w:rFonts w:cs="Courier New"/>
          <w:sz w:val="24"/>
          <w:szCs w:val="24"/>
        </w:rPr>
        <w:t>Cash flows</w:t>
      </w:r>
      <w:r w:rsidRPr="002E20F5">
        <w:rPr>
          <w:rFonts w:cs="Courier New"/>
          <w:sz w:val="24"/>
          <w:szCs w:val="24"/>
        </w:rPr>
        <w:tab/>
        <w:t>-$1,000</w:t>
      </w:r>
      <w:r w:rsidRPr="002E20F5">
        <w:rPr>
          <w:rFonts w:cs="Courier New"/>
          <w:sz w:val="24"/>
          <w:szCs w:val="24"/>
        </w:rPr>
        <w:tab/>
        <w:t>$300</w:t>
      </w:r>
      <w:r w:rsidRPr="002E20F5">
        <w:rPr>
          <w:rFonts w:cs="Courier New"/>
          <w:sz w:val="24"/>
          <w:szCs w:val="24"/>
        </w:rPr>
        <w:tab/>
        <w:t>$300</w:t>
      </w:r>
      <w:r w:rsidRPr="002E20F5">
        <w:rPr>
          <w:rFonts w:cs="Courier New"/>
          <w:sz w:val="24"/>
          <w:szCs w:val="24"/>
        </w:rPr>
        <w:tab/>
        <w:t>$300</w:t>
      </w:r>
      <w:r w:rsidRPr="002E20F5">
        <w:rPr>
          <w:rFonts w:cs="Courier New"/>
          <w:sz w:val="24"/>
          <w:szCs w:val="24"/>
        </w:rPr>
        <w:tab/>
        <w:t>$300</w:t>
      </w:r>
      <w:r w:rsidRPr="002E20F5">
        <w:rPr>
          <w:rFonts w:cs="Courier New"/>
          <w:sz w:val="24"/>
          <w:szCs w:val="24"/>
        </w:rPr>
        <w:tab/>
        <w:t>$300</w:t>
      </w:r>
    </w:p>
    <w:p w:rsidR="002E20F5" w:rsidRPr="002E20F5" w:rsidRDefault="002E20F5" w:rsidP="002E20F5">
      <w:pPr>
        <w:ind w:left="720" w:hanging="360"/>
        <w:rPr>
          <w:rFonts w:cs="Courier New"/>
          <w:sz w:val="24"/>
          <w:szCs w:val="24"/>
        </w:rPr>
      </w:pPr>
    </w:p>
    <w:p w:rsidR="002E20F5" w:rsidRPr="002E20F5" w:rsidRDefault="002E20F5" w:rsidP="002E20F5">
      <w:pPr>
        <w:ind w:left="1080" w:hanging="360"/>
        <w:rPr>
          <w:rFonts w:cs="Courier New"/>
          <w:sz w:val="24"/>
          <w:szCs w:val="24"/>
        </w:rPr>
      </w:pPr>
      <w:proofErr w:type="gramStart"/>
      <w:r w:rsidRPr="002E20F5">
        <w:rPr>
          <w:rFonts w:cs="Courier New"/>
          <w:sz w:val="24"/>
          <w:szCs w:val="24"/>
        </w:rPr>
        <w:t>a</w:t>
      </w:r>
      <w:proofErr w:type="gramEnd"/>
      <w:r w:rsidRPr="002E20F5">
        <w:rPr>
          <w:rFonts w:cs="Courier New"/>
          <w:sz w:val="24"/>
          <w:szCs w:val="24"/>
        </w:rPr>
        <w:t>.</w:t>
      </w:r>
      <w:r w:rsidRPr="002E20F5">
        <w:rPr>
          <w:rFonts w:cs="Courier New"/>
          <w:sz w:val="24"/>
          <w:szCs w:val="24"/>
        </w:rPr>
        <w:tab/>
        <w:t>$105.89</w:t>
      </w:r>
    </w:p>
    <w:p w:rsidR="002E20F5" w:rsidRPr="002E20F5" w:rsidRDefault="002E20F5" w:rsidP="002E20F5">
      <w:pPr>
        <w:ind w:left="1080" w:hanging="360"/>
        <w:rPr>
          <w:rFonts w:cs="Courier New"/>
          <w:sz w:val="24"/>
          <w:szCs w:val="24"/>
        </w:rPr>
      </w:pPr>
      <w:proofErr w:type="gramStart"/>
      <w:r w:rsidRPr="002E20F5">
        <w:rPr>
          <w:rFonts w:cs="Courier New"/>
          <w:sz w:val="24"/>
          <w:szCs w:val="24"/>
        </w:rPr>
        <w:t>b</w:t>
      </w:r>
      <w:proofErr w:type="gramEnd"/>
      <w:r w:rsidRPr="002E20F5">
        <w:rPr>
          <w:rFonts w:cs="Courier New"/>
          <w:sz w:val="24"/>
          <w:szCs w:val="24"/>
        </w:rPr>
        <w:t>.</w:t>
      </w:r>
      <w:r w:rsidRPr="002E20F5">
        <w:rPr>
          <w:rFonts w:cs="Courier New"/>
          <w:sz w:val="24"/>
          <w:szCs w:val="24"/>
        </w:rPr>
        <w:tab/>
        <w:t>$111.47</w:t>
      </w:r>
    </w:p>
    <w:p w:rsidR="002E20F5" w:rsidRPr="002E20F5" w:rsidRDefault="002E20F5" w:rsidP="002E20F5">
      <w:pPr>
        <w:ind w:left="1080" w:hanging="360"/>
        <w:rPr>
          <w:rFonts w:cs="Courier New"/>
          <w:sz w:val="24"/>
          <w:szCs w:val="24"/>
        </w:rPr>
      </w:pPr>
      <w:proofErr w:type="gramStart"/>
      <w:r w:rsidRPr="002E20F5">
        <w:rPr>
          <w:rFonts w:cs="Courier New"/>
          <w:sz w:val="24"/>
          <w:szCs w:val="24"/>
        </w:rPr>
        <w:t>c</w:t>
      </w:r>
      <w:proofErr w:type="gramEnd"/>
      <w:r w:rsidRPr="002E20F5">
        <w:rPr>
          <w:rFonts w:cs="Courier New"/>
          <w:sz w:val="24"/>
          <w:szCs w:val="24"/>
        </w:rPr>
        <w:t>.</w:t>
      </w:r>
      <w:r w:rsidRPr="002E20F5">
        <w:rPr>
          <w:rFonts w:cs="Courier New"/>
          <w:sz w:val="24"/>
          <w:szCs w:val="24"/>
        </w:rPr>
        <w:tab/>
        <w:t>$117.33</w:t>
      </w:r>
    </w:p>
    <w:p w:rsidR="002E20F5" w:rsidRPr="002E20F5" w:rsidRDefault="002E20F5" w:rsidP="002E20F5">
      <w:pPr>
        <w:ind w:left="1080" w:hanging="360"/>
        <w:rPr>
          <w:rFonts w:cs="Courier New"/>
          <w:sz w:val="24"/>
          <w:szCs w:val="24"/>
        </w:rPr>
      </w:pPr>
      <w:proofErr w:type="gramStart"/>
      <w:r w:rsidRPr="002E20F5">
        <w:rPr>
          <w:rFonts w:cs="Courier New"/>
          <w:sz w:val="24"/>
          <w:szCs w:val="24"/>
        </w:rPr>
        <w:t>d</w:t>
      </w:r>
      <w:proofErr w:type="gramEnd"/>
      <w:r w:rsidRPr="002E20F5">
        <w:rPr>
          <w:rFonts w:cs="Courier New"/>
          <w:sz w:val="24"/>
          <w:szCs w:val="24"/>
        </w:rPr>
        <w:t>.</w:t>
      </w:r>
      <w:r w:rsidRPr="002E20F5">
        <w:rPr>
          <w:rFonts w:cs="Courier New"/>
          <w:sz w:val="24"/>
          <w:szCs w:val="24"/>
        </w:rPr>
        <w:tab/>
        <w:t>$123.51</w:t>
      </w:r>
    </w:p>
    <w:p w:rsidR="002E20F5" w:rsidRPr="002E20F5" w:rsidRDefault="002E20F5" w:rsidP="002E20F5">
      <w:pPr>
        <w:ind w:left="1080" w:hanging="360"/>
        <w:rPr>
          <w:rFonts w:cs="Courier New"/>
          <w:sz w:val="24"/>
          <w:szCs w:val="24"/>
        </w:rPr>
      </w:pPr>
      <w:proofErr w:type="gramStart"/>
      <w:r w:rsidRPr="002E20F5">
        <w:rPr>
          <w:rFonts w:cs="Courier New"/>
          <w:sz w:val="24"/>
          <w:szCs w:val="24"/>
        </w:rPr>
        <w:t>e</w:t>
      </w:r>
      <w:proofErr w:type="gramEnd"/>
      <w:r w:rsidRPr="002E20F5">
        <w:rPr>
          <w:rFonts w:cs="Courier New"/>
          <w:sz w:val="24"/>
          <w:szCs w:val="24"/>
        </w:rPr>
        <w:t>.</w:t>
      </w:r>
      <w:r w:rsidRPr="002E20F5">
        <w:rPr>
          <w:rFonts w:cs="Courier New"/>
          <w:sz w:val="24"/>
          <w:szCs w:val="24"/>
        </w:rPr>
        <w:tab/>
        <w:t>$130.01</w:t>
      </w:r>
    </w:p>
    <w:p w:rsidR="002E20F5" w:rsidRPr="002E20F5" w:rsidRDefault="002E20F5" w:rsidP="002E20F5">
      <w:pPr>
        <w:tabs>
          <w:tab w:val="left" w:pos="-1440"/>
          <w:tab w:val="left" w:pos="-720"/>
          <w:tab w:val="left" w:pos="0"/>
          <w:tab w:val="left" w:pos="720"/>
          <w:tab w:val="left" w:pos="1080"/>
        </w:tabs>
        <w:ind w:left="720" w:hanging="720"/>
        <w:rPr>
          <w:rFonts w:cs="Courier New"/>
          <w:sz w:val="24"/>
          <w:szCs w:val="24"/>
        </w:rPr>
      </w:pPr>
      <w:r w:rsidRPr="002E20F5">
        <w:rPr>
          <w:rStyle w:val="EndnoteReference"/>
          <w:rFonts w:asciiTheme="minorHAnsi" w:hAnsiTheme="minorHAnsi" w:cs="Courier New"/>
          <w:sz w:val="24"/>
          <w:szCs w:val="24"/>
        </w:rPr>
        <w:t>3</w:t>
      </w:r>
      <w:r w:rsidRPr="002E20F5">
        <w:rPr>
          <w:rFonts w:cs="Courier New"/>
          <w:sz w:val="24"/>
          <w:szCs w:val="24"/>
        </w:rPr>
        <w:t>4.</w:t>
      </w:r>
      <w:r w:rsidRPr="002E20F5">
        <w:rPr>
          <w:rFonts w:cs="Courier New"/>
          <w:sz w:val="24"/>
          <w:szCs w:val="24"/>
        </w:rPr>
        <w:tab/>
        <w:t>Simms Corp. is considering a project that has the following cash flow data.  What is the project's IRR?  Note that a project's IRR can be less than the WACC or negative, in both cases it will be rejected.</w:t>
      </w:r>
    </w:p>
    <w:p w:rsidR="002E20F5" w:rsidRPr="002E20F5" w:rsidRDefault="002E20F5" w:rsidP="002E20F5">
      <w:pPr>
        <w:tabs>
          <w:tab w:val="left" w:pos="720"/>
          <w:tab w:val="left" w:pos="1708"/>
          <w:tab w:val="left" w:pos="3481"/>
          <w:tab w:val="left" w:pos="4447"/>
          <w:tab w:val="center" w:pos="5040"/>
          <w:tab w:val="left" w:pos="5384"/>
          <w:tab w:val="left" w:pos="6979"/>
          <w:tab w:val="right" w:pos="9360"/>
          <w:tab w:val="left" w:pos="10974"/>
          <w:tab w:val="left" w:pos="12364"/>
        </w:tabs>
        <w:ind w:left="720"/>
        <w:rPr>
          <w:rFonts w:cs="Courier New"/>
          <w:sz w:val="24"/>
          <w:szCs w:val="24"/>
        </w:rPr>
      </w:pPr>
    </w:p>
    <w:p w:rsidR="002E20F5" w:rsidRPr="002E20F5" w:rsidRDefault="002E20F5" w:rsidP="002E20F5">
      <w:pPr>
        <w:tabs>
          <w:tab w:val="left" w:pos="720"/>
          <w:tab w:val="left" w:pos="2340"/>
          <w:tab w:val="center" w:pos="2880"/>
          <w:tab w:val="center" w:pos="3960"/>
          <w:tab w:val="center" w:pos="5040"/>
          <w:tab w:val="center" w:pos="6120"/>
          <w:tab w:val="right" w:pos="6480"/>
          <w:tab w:val="left" w:pos="10974"/>
          <w:tab w:val="left" w:pos="12364"/>
        </w:tabs>
        <w:ind w:left="720"/>
        <w:rPr>
          <w:rFonts w:cs="Courier New"/>
          <w:sz w:val="24"/>
          <w:szCs w:val="24"/>
          <w:u w:val="single"/>
        </w:rPr>
      </w:pPr>
      <w:r w:rsidRPr="002E20F5">
        <w:rPr>
          <w:rFonts w:cs="Courier New"/>
          <w:sz w:val="24"/>
          <w:szCs w:val="24"/>
        </w:rPr>
        <w:t>Year</w:t>
      </w:r>
      <w:r w:rsidRPr="002E20F5">
        <w:rPr>
          <w:rFonts w:cs="Courier New"/>
          <w:sz w:val="24"/>
          <w:szCs w:val="24"/>
        </w:rPr>
        <w:tab/>
      </w:r>
      <w:r w:rsidRPr="002E20F5">
        <w:rPr>
          <w:rFonts w:cs="Courier New"/>
          <w:sz w:val="24"/>
          <w:szCs w:val="24"/>
          <w:u w:val="single"/>
        </w:rPr>
        <w:tab/>
        <w:t>0</w:t>
      </w:r>
      <w:r w:rsidRPr="002E20F5">
        <w:rPr>
          <w:rFonts w:cs="Courier New"/>
          <w:sz w:val="24"/>
          <w:szCs w:val="24"/>
          <w:u w:val="single"/>
        </w:rPr>
        <w:tab/>
        <w:t>1</w:t>
      </w:r>
      <w:r w:rsidRPr="002E20F5">
        <w:rPr>
          <w:rFonts w:cs="Courier New"/>
          <w:sz w:val="24"/>
          <w:szCs w:val="24"/>
          <w:u w:val="single"/>
        </w:rPr>
        <w:tab/>
        <w:t>2</w:t>
      </w:r>
      <w:r w:rsidRPr="002E20F5">
        <w:rPr>
          <w:rFonts w:cs="Courier New"/>
          <w:sz w:val="24"/>
          <w:szCs w:val="24"/>
          <w:u w:val="single"/>
        </w:rPr>
        <w:tab/>
        <w:t>3</w:t>
      </w:r>
      <w:r w:rsidRPr="002E20F5">
        <w:rPr>
          <w:rFonts w:cs="Courier New"/>
          <w:sz w:val="24"/>
          <w:szCs w:val="24"/>
          <w:u w:val="single"/>
        </w:rPr>
        <w:tab/>
      </w:r>
    </w:p>
    <w:p w:rsidR="002E20F5" w:rsidRPr="002E20F5" w:rsidRDefault="002E20F5" w:rsidP="002E20F5">
      <w:pPr>
        <w:tabs>
          <w:tab w:val="left" w:pos="720"/>
          <w:tab w:val="center" w:pos="2880"/>
          <w:tab w:val="center" w:pos="3960"/>
          <w:tab w:val="center" w:pos="5040"/>
          <w:tab w:val="center" w:pos="6120"/>
          <w:tab w:val="right" w:pos="6660"/>
          <w:tab w:val="left" w:pos="10974"/>
          <w:tab w:val="left" w:pos="12364"/>
        </w:tabs>
        <w:ind w:left="720"/>
        <w:rPr>
          <w:rFonts w:cs="Courier New"/>
          <w:sz w:val="24"/>
          <w:szCs w:val="24"/>
        </w:rPr>
      </w:pPr>
      <w:r w:rsidRPr="002E20F5">
        <w:rPr>
          <w:rFonts w:cs="Courier New"/>
          <w:sz w:val="24"/>
          <w:szCs w:val="24"/>
        </w:rPr>
        <w:t>Cash flows</w:t>
      </w:r>
      <w:r w:rsidRPr="002E20F5">
        <w:rPr>
          <w:rFonts w:cs="Courier New"/>
          <w:sz w:val="24"/>
          <w:szCs w:val="24"/>
        </w:rPr>
        <w:tab/>
        <w:t>-$1,000</w:t>
      </w:r>
      <w:r w:rsidRPr="002E20F5">
        <w:rPr>
          <w:rFonts w:cs="Courier New"/>
          <w:sz w:val="24"/>
          <w:szCs w:val="24"/>
        </w:rPr>
        <w:tab/>
        <w:t>$425</w:t>
      </w:r>
      <w:r w:rsidRPr="002E20F5">
        <w:rPr>
          <w:rFonts w:cs="Courier New"/>
          <w:sz w:val="24"/>
          <w:szCs w:val="24"/>
        </w:rPr>
        <w:tab/>
        <w:t>$425</w:t>
      </w:r>
      <w:r w:rsidRPr="002E20F5">
        <w:rPr>
          <w:rFonts w:cs="Courier New"/>
          <w:sz w:val="24"/>
          <w:szCs w:val="24"/>
        </w:rPr>
        <w:tab/>
        <w:t>$425</w:t>
      </w:r>
    </w:p>
    <w:p w:rsidR="002E20F5" w:rsidRPr="002E20F5" w:rsidRDefault="002E20F5" w:rsidP="002E20F5">
      <w:pPr>
        <w:ind w:left="1080" w:hanging="360"/>
        <w:rPr>
          <w:rFonts w:cs="Courier New"/>
          <w:sz w:val="24"/>
          <w:szCs w:val="24"/>
        </w:rPr>
      </w:pPr>
      <w:proofErr w:type="gramStart"/>
      <w:r w:rsidRPr="002E20F5">
        <w:rPr>
          <w:rFonts w:cs="Courier New"/>
          <w:sz w:val="24"/>
          <w:szCs w:val="24"/>
        </w:rPr>
        <w:t>a.</w:t>
      </w:r>
      <w:r w:rsidRPr="002E20F5">
        <w:rPr>
          <w:rFonts w:cs="Courier New"/>
          <w:sz w:val="24"/>
          <w:szCs w:val="24"/>
        </w:rPr>
        <w:tab/>
        <w:t>12.55</w:t>
      </w:r>
      <w:proofErr w:type="gramEnd"/>
      <w:r w:rsidRPr="002E20F5">
        <w:rPr>
          <w:rFonts w:cs="Courier New"/>
          <w:sz w:val="24"/>
          <w:szCs w:val="24"/>
        </w:rPr>
        <w:t>%</w:t>
      </w:r>
    </w:p>
    <w:p w:rsidR="002E20F5" w:rsidRPr="002E20F5" w:rsidRDefault="002E20F5" w:rsidP="002E20F5">
      <w:pPr>
        <w:ind w:left="1080" w:hanging="360"/>
        <w:rPr>
          <w:rFonts w:cs="Courier New"/>
          <w:sz w:val="24"/>
          <w:szCs w:val="24"/>
        </w:rPr>
      </w:pPr>
      <w:proofErr w:type="gramStart"/>
      <w:r w:rsidRPr="002E20F5">
        <w:rPr>
          <w:rFonts w:cs="Courier New"/>
          <w:sz w:val="24"/>
          <w:szCs w:val="24"/>
        </w:rPr>
        <w:t>b.</w:t>
      </w:r>
      <w:r w:rsidRPr="002E20F5">
        <w:rPr>
          <w:rFonts w:cs="Courier New"/>
          <w:sz w:val="24"/>
          <w:szCs w:val="24"/>
        </w:rPr>
        <w:tab/>
        <w:t>13.21</w:t>
      </w:r>
      <w:proofErr w:type="gramEnd"/>
      <w:r w:rsidRPr="002E20F5">
        <w:rPr>
          <w:rFonts w:cs="Courier New"/>
          <w:sz w:val="24"/>
          <w:szCs w:val="24"/>
        </w:rPr>
        <w:t>%</w:t>
      </w:r>
    </w:p>
    <w:p w:rsidR="002E20F5" w:rsidRPr="002E20F5" w:rsidRDefault="002E20F5" w:rsidP="002E20F5">
      <w:pPr>
        <w:ind w:left="1080" w:hanging="360"/>
        <w:rPr>
          <w:rFonts w:cs="Courier New"/>
          <w:sz w:val="24"/>
          <w:szCs w:val="24"/>
        </w:rPr>
      </w:pPr>
      <w:proofErr w:type="gramStart"/>
      <w:r w:rsidRPr="002E20F5">
        <w:rPr>
          <w:rFonts w:cs="Courier New"/>
          <w:sz w:val="24"/>
          <w:szCs w:val="24"/>
        </w:rPr>
        <w:t>c.</w:t>
      </w:r>
      <w:r w:rsidRPr="002E20F5">
        <w:rPr>
          <w:rFonts w:cs="Courier New"/>
          <w:sz w:val="24"/>
          <w:szCs w:val="24"/>
        </w:rPr>
        <w:tab/>
        <w:t>13.87</w:t>
      </w:r>
      <w:proofErr w:type="gramEnd"/>
      <w:r w:rsidRPr="002E20F5">
        <w:rPr>
          <w:rFonts w:cs="Courier New"/>
          <w:sz w:val="24"/>
          <w:szCs w:val="24"/>
        </w:rPr>
        <w:t>%</w:t>
      </w:r>
    </w:p>
    <w:p w:rsidR="002E20F5" w:rsidRPr="002E20F5" w:rsidRDefault="002E20F5" w:rsidP="002E20F5">
      <w:pPr>
        <w:ind w:left="1080" w:hanging="360"/>
        <w:rPr>
          <w:rFonts w:cs="Courier New"/>
          <w:sz w:val="24"/>
          <w:szCs w:val="24"/>
        </w:rPr>
      </w:pPr>
      <w:proofErr w:type="gramStart"/>
      <w:r w:rsidRPr="002E20F5">
        <w:rPr>
          <w:rFonts w:cs="Courier New"/>
          <w:sz w:val="24"/>
          <w:szCs w:val="24"/>
        </w:rPr>
        <w:t>d.</w:t>
      </w:r>
      <w:r w:rsidRPr="002E20F5">
        <w:rPr>
          <w:rFonts w:cs="Courier New"/>
          <w:sz w:val="24"/>
          <w:szCs w:val="24"/>
        </w:rPr>
        <w:tab/>
        <w:t>14.56</w:t>
      </w:r>
      <w:proofErr w:type="gramEnd"/>
      <w:r w:rsidRPr="002E20F5">
        <w:rPr>
          <w:rFonts w:cs="Courier New"/>
          <w:sz w:val="24"/>
          <w:szCs w:val="24"/>
        </w:rPr>
        <w:t>%</w:t>
      </w:r>
    </w:p>
    <w:p w:rsidR="002E20F5" w:rsidRPr="002E20F5" w:rsidRDefault="002E20F5" w:rsidP="002E20F5">
      <w:pPr>
        <w:ind w:left="1080" w:hanging="360"/>
        <w:rPr>
          <w:rFonts w:cs="Courier New"/>
          <w:sz w:val="24"/>
          <w:szCs w:val="24"/>
        </w:rPr>
      </w:pPr>
      <w:proofErr w:type="gramStart"/>
      <w:r w:rsidRPr="002E20F5">
        <w:rPr>
          <w:rFonts w:cs="Courier New"/>
          <w:sz w:val="24"/>
          <w:szCs w:val="24"/>
        </w:rPr>
        <w:t>e.</w:t>
      </w:r>
      <w:r w:rsidRPr="002E20F5">
        <w:rPr>
          <w:rFonts w:cs="Courier New"/>
          <w:sz w:val="24"/>
          <w:szCs w:val="24"/>
        </w:rPr>
        <w:tab/>
        <w:t>15.29</w:t>
      </w:r>
      <w:proofErr w:type="gramEnd"/>
      <w:r w:rsidRPr="002E20F5">
        <w:rPr>
          <w:rFonts w:cs="Courier New"/>
          <w:sz w:val="24"/>
          <w:szCs w:val="24"/>
        </w:rPr>
        <w:t>%</w:t>
      </w:r>
    </w:p>
    <w:p w:rsidR="002E20F5" w:rsidRPr="002E20F5" w:rsidRDefault="002E20F5" w:rsidP="002E20F5">
      <w:pPr>
        <w:tabs>
          <w:tab w:val="left" w:pos="-1440"/>
          <w:tab w:val="left" w:pos="-720"/>
          <w:tab w:val="left" w:pos="0"/>
          <w:tab w:val="left" w:pos="720"/>
          <w:tab w:val="left" w:pos="1080"/>
        </w:tabs>
        <w:ind w:left="720" w:hanging="720"/>
        <w:rPr>
          <w:rFonts w:cs="Courier New"/>
          <w:sz w:val="24"/>
          <w:szCs w:val="24"/>
        </w:rPr>
      </w:pPr>
      <w:r w:rsidRPr="002E20F5">
        <w:rPr>
          <w:rStyle w:val="EndnoteReference"/>
          <w:rFonts w:asciiTheme="minorHAnsi" w:hAnsiTheme="minorHAnsi" w:cs="Courier New"/>
          <w:sz w:val="24"/>
          <w:szCs w:val="24"/>
        </w:rPr>
        <w:lastRenderedPageBreak/>
        <w:t>3</w:t>
      </w:r>
      <w:r w:rsidRPr="002E20F5">
        <w:rPr>
          <w:rFonts w:cs="Courier New"/>
          <w:sz w:val="24"/>
          <w:szCs w:val="24"/>
        </w:rPr>
        <w:t>5.</w:t>
      </w:r>
      <w:r w:rsidRPr="002E20F5">
        <w:rPr>
          <w:rFonts w:cs="Courier New"/>
          <w:sz w:val="24"/>
          <w:szCs w:val="24"/>
        </w:rPr>
        <w:tab/>
      </w:r>
      <w:proofErr w:type="spellStart"/>
      <w:r w:rsidRPr="002E20F5">
        <w:rPr>
          <w:rFonts w:cs="Courier New"/>
          <w:sz w:val="24"/>
          <w:szCs w:val="24"/>
        </w:rPr>
        <w:t>Warr</w:t>
      </w:r>
      <w:proofErr w:type="spellEnd"/>
      <w:r w:rsidRPr="002E20F5">
        <w:rPr>
          <w:rFonts w:cs="Courier New"/>
          <w:sz w:val="24"/>
          <w:szCs w:val="24"/>
        </w:rPr>
        <w:t xml:space="preserve"> Company is considering a project that has the following cash flow data.  What is the project's IRR?  Note that a project's IRR can be less than the WACC or negative, in both cases it will be rejected.</w:t>
      </w:r>
    </w:p>
    <w:p w:rsidR="002E20F5" w:rsidRPr="002E20F5" w:rsidRDefault="002E20F5" w:rsidP="002E20F5">
      <w:pPr>
        <w:tabs>
          <w:tab w:val="left" w:pos="720"/>
          <w:tab w:val="left" w:pos="1708"/>
          <w:tab w:val="left" w:pos="3481"/>
          <w:tab w:val="left" w:pos="4447"/>
          <w:tab w:val="center" w:pos="5040"/>
          <w:tab w:val="left" w:pos="5384"/>
          <w:tab w:val="left" w:pos="6979"/>
          <w:tab w:val="right" w:pos="9360"/>
          <w:tab w:val="left" w:pos="10974"/>
          <w:tab w:val="left" w:pos="12364"/>
        </w:tabs>
        <w:ind w:left="720"/>
        <w:rPr>
          <w:rFonts w:cs="Courier New"/>
          <w:bCs/>
          <w:sz w:val="24"/>
          <w:szCs w:val="24"/>
        </w:rPr>
      </w:pPr>
    </w:p>
    <w:p w:rsidR="002E20F5" w:rsidRPr="002E20F5" w:rsidRDefault="002E20F5" w:rsidP="002E20F5">
      <w:pPr>
        <w:tabs>
          <w:tab w:val="left" w:pos="720"/>
          <w:tab w:val="left" w:pos="2340"/>
          <w:tab w:val="center" w:pos="2880"/>
          <w:tab w:val="center" w:pos="3960"/>
          <w:tab w:val="center" w:pos="5040"/>
          <w:tab w:val="center" w:pos="6120"/>
          <w:tab w:val="center" w:pos="7200"/>
          <w:tab w:val="right" w:pos="7560"/>
          <w:tab w:val="left" w:pos="10974"/>
          <w:tab w:val="left" w:pos="12364"/>
        </w:tabs>
        <w:ind w:left="720"/>
        <w:rPr>
          <w:rFonts w:cs="Courier New"/>
          <w:sz w:val="24"/>
          <w:szCs w:val="24"/>
        </w:rPr>
      </w:pPr>
      <w:r w:rsidRPr="002E20F5">
        <w:rPr>
          <w:rFonts w:cs="Courier New"/>
          <w:sz w:val="24"/>
          <w:szCs w:val="24"/>
        </w:rPr>
        <w:t>Year</w:t>
      </w:r>
      <w:r w:rsidRPr="002E20F5">
        <w:rPr>
          <w:rFonts w:cs="Courier New"/>
          <w:sz w:val="24"/>
          <w:szCs w:val="24"/>
        </w:rPr>
        <w:tab/>
      </w:r>
      <w:r w:rsidRPr="002E20F5">
        <w:rPr>
          <w:rFonts w:cs="Courier New"/>
          <w:sz w:val="24"/>
          <w:szCs w:val="24"/>
          <w:u w:val="single"/>
        </w:rPr>
        <w:tab/>
        <w:t>0</w:t>
      </w:r>
      <w:r w:rsidRPr="002E20F5">
        <w:rPr>
          <w:rFonts w:cs="Courier New"/>
          <w:sz w:val="24"/>
          <w:szCs w:val="24"/>
          <w:u w:val="single"/>
        </w:rPr>
        <w:tab/>
        <w:t>1</w:t>
      </w:r>
      <w:r w:rsidRPr="002E20F5">
        <w:rPr>
          <w:rFonts w:cs="Courier New"/>
          <w:sz w:val="24"/>
          <w:szCs w:val="24"/>
          <w:u w:val="single"/>
        </w:rPr>
        <w:tab/>
        <w:t>2</w:t>
      </w:r>
      <w:r w:rsidRPr="002E20F5">
        <w:rPr>
          <w:rFonts w:cs="Courier New"/>
          <w:sz w:val="24"/>
          <w:szCs w:val="24"/>
          <w:u w:val="single"/>
        </w:rPr>
        <w:tab/>
        <w:t>3</w:t>
      </w:r>
      <w:r w:rsidRPr="002E20F5">
        <w:rPr>
          <w:rFonts w:cs="Courier New"/>
          <w:sz w:val="24"/>
          <w:szCs w:val="24"/>
          <w:u w:val="single"/>
        </w:rPr>
        <w:tab/>
        <w:t>4</w:t>
      </w:r>
      <w:r w:rsidRPr="002E20F5">
        <w:rPr>
          <w:rFonts w:cs="Courier New"/>
          <w:sz w:val="24"/>
          <w:szCs w:val="24"/>
          <w:u w:val="single"/>
        </w:rPr>
        <w:tab/>
      </w:r>
    </w:p>
    <w:p w:rsidR="002E20F5" w:rsidRPr="002E20F5" w:rsidRDefault="002E20F5" w:rsidP="002E20F5">
      <w:pPr>
        <w:tabs>
          <w:tab w:val="left" w:pos="720"/>
          <w:tab w:val="center" w:pos="2880"/>
          <w:tab w:val="center" w:pos="3960"/>
          <w:tab w:val="center" w:pos="5040"/>
          <w:tab w:val="center" w:pos="6120"/>
          <w:tab w:val="center" w:pos="7200"/>
          <w:tab w:val="right" w:pos="7740"/>
          <w:tab w:val="left" w:pos="10974"/>
          <w:tab w:val="left" w:pos="12364"/>
        </w:tabs>
        <w:ind w:left="720"/>
        <w:rPr>
          <w:rFonts w:cs="Courier New"/>
          <w:sz w:val="24"/>
          <w:szCs w:val="24"/>
        </w:rPr>
      </w:pPr>
      <w:r w:rsidRPr="002E20F5">
        <w:rPr>
          <w:rFonts w:cs="Courier New"/>
          <w:sz w:val="24"/>
          <w:szCs w:val="24"/>
        </w:rPr>
        <w:t>Cash flows</w:t>
      </w:r>
      <w:r w:rsidRPr="002E20F5">
        <w:rPr>
          <w:rFonts w:cs="Courier New"/>
          <w:sz w:val="24"/>
          <w:szCs w:val="24"/>
        </w:rPr>
        <w:tab/>
        <w:t>-$1,050</w:t>
      </w:r>
      <w:r w:rsidRPr="002E20F5">
        <w:rPr>
          <w:rFonts w:cs="Courier New"/>
          <w:sz w:val="24"/>
          <w:szCs w:val="24"/>
        </w:rPr>
        <w:tab/>
        <w:t>$400</w:t>
      </w:r>
      <w:r w:rsidRPr="002E20F5">
        <w:rPr>
          <w:rFonts w:cs="Courier New"/>
          <w:sz w:val="24"/>
          <w:szCs w:val="24"/>
        </w:rPr>
        <w:tab/>
        <w:t>$400</w:t>
      </w:r>
      <w:r w:rsidRPr="002E20F5">
        <w:rPr>
          <w:rFonts w:cs="Courier New"/>
          <w:sz w:val="24"/>
          <w:szCs w:val="24"/>
        </w:rPr>
        <w:tab/>
        <w:t>$400</w:t>
      </w:r>
      <w:r w:rsidRPr="002E20F5">
        <w:rPr>
          <w:rFonts w:cs="Courier New"/>
          <w:sz w:val="24"/>
          <w:szCs w:val="24"/>
        </w:rPr>
        <w:tab/>
        <w:t>$400</w:t>
      </w:r>
    </w:p>
    <w:p w:rsidR="002E20F5" w:rsidRPr="002E20F5" w:rsidRDefault="002E20F5" w:rsidP="002E20F5">
      <w:pPr>
        <w:tabs>
          <w:tab w:val="left" w:pos="720"/>
          <w:tab w:val="left" w:pos="1708"/>
          <w:tab w:val="left" w:pos="3481"/>
          <w:tab w:val="left" w:pos="4447"/>
          <w:tab w:val="center" w:pos="5040"/>
          <w:tab w:val="left" w:pos="5384"/>
          <w:tab w:val="left" w:pos="6979"/>
          <w:tab w:val="right" w:pos="9360"/>
          <w:tab w:val="left" w:pos="10974"/>
          <w:tab w:val="left" w:pos="12364"/>
        </w:tabs>
        <w:ind w:left="720"/>
        <w:rPr>
          <w:rFonts w:cs="Courier New"/>
          <w:sz w:val="24"/>
          <w:szCs w:val="24"/>
        </w:rPr>
      </w:pPr>
    </w:p>
    <w:p w:rsidR="002E20F5" w:rsidRPr="002E20F5" w:rsidRDefault="002E20F5" w:rsidP="002E20F5">
      <w:pPr>
        <w:ind w:left="1080" w:hanging="360"/>
        <w:rPr>
          <w:rFonts w:cs="Courier New"/>
          <w:sz w:val="24"/>
          <w:szCs w:val="24"/>
        </w:rPr>
      </w:pPr>
      <w:proofErr w:type="gramStart"/>
      <w:r w:rsidRPr="002E20F5">
        <w:rPr>
          <w:rFonts w:cs="Courier New"/>
          <w:sz w:val="24"/>
          <w:szCs w:val="24"/>
        </w:rPr>
        <w:t>a.</w:t>
      </w:r>
      <w:r w:rsidRPr="002E20F5">
        <w:rPr>
          <w:rFonts w:cs="Courier New"/>
          <w:sz w:val="24"/>
          <w:szCs w:val="24"/>
        </w:rPr>
        <w:tab/>
        <w:t>14.05</w:t>
      </w:r>
      <w:proofErr w:type="gramEnd"/>
      <w:r w:rsidRPr="002E20F5">
        <w:rPr>
          <w:rFonts w:cs="Courier New"/>
          <w:sz w:val="24"/>
          <w:szCs w:val="24"/>
        </w:rPr>
        <w:t>%</w:t>
      </w:r>
    </w:p>
    <w:p w:rsidR="002E20F5" w:rsidRPr="002E20F5" w:rsidRDefault="002E20F5" w:rsidP="002E20F5">
      <w:pPr>
        <w:ind w:left="1080" w:hanging="360"/>
        <w:rPr>
          <w:rFonts w:cs="Courier New"/>
          <w:sz w:val="24"/>
          <w:szCs w:val="24"/>
        </w:rPr>
      </w:pPr>
      <w:proofErr w:type="gramStart"/>
      <w:r w:rsidRPr="002E20F5">
        <w:rPr>
          <w:rFonts w:cs="Courier New"/>
          <w:sz w:val="24"/>
          <w:szCs w:val="24"/>
        </w:rPr>
        <w:t>b.</w:t>
      </w:r>
      <w:r w:rsidRPr="002E20F5">
        <w:rPr>
          <w:rFonts w:cs="Courier New"/>
          <w:sz w:val="24"/>
          <w:szCs w:val="24"/>
        </w:rPr>
        <w:tab/>
        <w:t>15.61</w:t>
      </w:r>
      <w:proofErr w:type="gramEnd"/>
      <w:r w:rsidRPr="002E20F5">
        <w:rPr>
          <w:rFonts w:cs="Courier New"/>
          <w:sz w:val="24"/>
          <w:szCs w:val="24"/>
        </w:rPr>
        <w:t>%</w:t>
      </w:r>
    </w:p>
    <w:p w:rsidR="002E20F5" w:rsidRPr="002E20F5" w:rsidRDefault="002E20F5" w:rsidP="002E20F5">
      <w:pPr>
        <w:ind w:left="1080" w:hanging="360"/>
        <w:rPr>
          <w:rFonts w:cs="Courier New"/>
          <w:sz w:val="24"/>
          <w:szCs w:val="24"/>
        </w:rPr>
      </w:pPr>
      <w:proofErr w:type="gramStart"/>
      <w:r w:rsidRPr="002E20F5">
        <w:rPr>
          <w:rFonts w:cs="Courier New"/>
          <w:sz w:val="24"/>
          <w:szCs w:val="24"/>
        </w:rPr>
        <w:t>c.</w:t>
      </w:r>
      <w:r w:rsidRPr="002E20F5">
        <w:rPr>
          <w:rFonts w:cs="Courier New"/>
          <w:sz w:val="24"/>
          <w:szCs w:val="24"/>
        </w:rPr>
        <w:tab/>
        <w:t>17.34</w:t>
      </w:r>
      <w:proofErr w:type="gramEnd"/>
      <w:r w:rsidRPr="002E20F5">
        <w:rPr>
          <w:rFonts w:cs="Courier New"/>
          <w:sz w:val="24"/>
          <w:szCs w:val="24"/>
        </w:rPr>
        <w:t>%</w:t>
      </w:r>
    </w:p>
    <w:p w:rsidR="002E20F5" w:rsidRPr="002E20F5" w:rsidRDefault="002E20F5" w:rsidP="002E20F5">
      <w:pPr>
        <w:ind w:left="1080" w:hanging="360"/>
        <w:rPr>
          <w:rFonts w:cs="Courier New"/>
          <w:sz w:val="24"/>
          <w:szCs w:val="24"/>
        </w:rPr>
      </w:pPr>
      <w:proofErr w:type="gramStart"/>
      <w:r w:rsidRPr="002E20F5">
        <w:rPr>
          <w:rFonts w:cs="Courier New"/>
          <w:sz w:val="24"/>
          <w:szCs w:val="24"/>
        </w:rPr>
        <w:t>d.</w:t>
      </w:r>
      <w:r w:rsidRPr="002E20F5">
        <w:rPr>
          <w:rFonts w:cs="Courier New"/>
          <w:sz w:val="24"/>
          <w:szCs w:val="24"/>
        </w:rPr>
        <w:tab/>
        <w:t>19.27</w:t>
      </w:r>
      <w:proofErr w:type="gramEnd"/>
      <w:r w:rsidRPr="002E20F5">
        <w:rPr>
          <w:rFonts w:cs="Courier New"/>
          <w:sz w:val="24"/>
          <w:szCs w:val="24"/>
        </w:rPr>
        <w:t>%</w:t>
      </w:r>
    </w:p>
    <w:p w:rsidR="002E20F5" w:rsidRPr="002E20F5" w:rsidRDefault="002E20F5" w:rsidP="002E20F5">
      <w:pPr>
        <w:ind w:left="1080" w:hanging="360"/>
        <w:rPr>
          <w:rFonts w:cs="Courier New"/>
          <w:sz w:val="24"/>
          <w:szCs w:val="24"/>
        </w:rPr>
      </w:pPr>
      <w:proofErr w:type="gramStart"/>
      <w:r w:rsidRPr="002E20F5">
        <w:rPr>
          <w:rFonts w:cs="Courier New"/>
          <w:sz w:val="24"/>
          <w:szCs w:val="24"/>
        </w:rPr>
        <w:t>e.</w:t>
      </w:r>
      <w:r w:rsidRPr="002E20F5">
        <w:rPr>
          <w:rFonts w:cs="Courier New"/>
          <w:sz w:val="24"/>
          <w:szCs w:val="24"/>
        </w:rPr>
        <w:tab/>
        <w:t>21.20</w:t>
      </w:r>
      <w:proofErr w:type="gramEnd"/>
      <w:r w:rsidRPr="002E20F5">
        <w:rPr>
          <w:rFonts w:cs="Courier New"/>
          <w:sz w:val="24"/>
          <w:szCs w:val="24"/>
        </w:rPr>
        <w:t>%</w:t>
      </w:r>
    </w:p>
    <w:p w:rsidR="002E20F5" w:rsidRPr="002E20F5" w:rsidRDefault="002E20F5" w:rsidP="002E20F5">
      <w:pPr>
        <w:tabs>
          <w:tab w:val="left" w:pos="-1440"/>
          <w:tab w:val="left" w:pos="-720"/>
          <w:tab w:val="left" w:pos="0"/>
          <w:tab w:val="left" w:pos="720"/>
          <w:tab w:val="left" w:pos="1080"/>
        </w:tabs>
        <w:ind w:left="720" w:hanging="720"/>
        <w:rPr>
          <w:rFonts w:cs="Courier New"/>
          <w:sz w:val="24"/>
          <w:szCs w:val="24"/>
        </w:rPr>
      </w:pPr>
      <w:r w:rsidRPr="002E20F5">
        <w:rPr>
          <w:rFonts w:cs="Times New Roman"/>
          <w:color w:val="000000"/>
          <w:sz w:val="24"/>
          <w:szCs w:val="24"/>
        </w:rPr>
        <w:t xml:space="preserve">36. </w:t>
      </w:r>
      <w:proofErr w:type="spellStart"/>
      <w:r w:rsidRPr="002E20F5">
        <w:rPr>
          <w:rFonts w:cs="Courier New"/>
          <w:sz w:val="24"/>
          <w:szCs w:val="24"/>
        </w:rPr>
        <w:t>Resnick</w:t>
      </w:r>
      <w:proofErr w:type="spellEnd"/>
      <w:r w:rsidRPr="002E20F5">
        <w:rPr>
          <w:rFonts w:cs="Courier New"/>
          <w:sz w:val="24"/>
          <w:szCs w:val="24"/>
        </w:rPr>
        <w:t xml:space="preserve"> Inc. is considering a project that has the following cash flow data.  What is the project's payback?</w:t>
      </w:r>
    </w:p>
    <w:p w:rsidR="002E20F5" w:rsidRPr="002E20F5" w:rsidRDefault="002E20F5" w:rsidP="002E20F5">
      <w:pPr>
        <w:tabs>
          <w:tab w:val="left" w:pos="720"/>
          <w:tab w:val="left" w:pos="2340"/>
          <w:tab w:val="center" w:pos="2880"/>
          <w:tab w:val="center" w:pos="3960"/>
          <w:tab w:val="center" w:pos="5040"/>
          <w:tab w:val="center" w:pos="6120"/>
          <w:tab w:val="right" w:pos="6480"/>
          <w:tab w:val="left" w:pos="10974"/>
          <w:tab w:val="left" w:pos="12364"/>
        </w:tabs>
        <w:ind w:left="720"/>
        <w:rPr>
          <w:rFonts w:cs="Courier New"/>
          <w:sz w:val="24"/>
          <w:szCs w:val="24"/>
        </w:rPr>
      </w:pPr>
      <w:r w:rsidRPr="002E20F5">
        <w:rPr>
          <w:rFonts w:cs="Courier New"/>
          <w:sz w:val="24"/>
          <w:szCs w:val="24"/>
        </w:rPr>
        <w:t>Year</w:t>
      </w:r>
      <w:r w:rsidRPr="002E20F5">
        <w:rPr>
          <w:rFonts w:cs="Courier New"/>
          <w:sz w:val="24"/>
          <w:szCs w:val="24"/>
        </w:rPr>
        <w:tab/>
      </w:r>
      <w:r w:rsidRPr="002E20F5">
        <w:rPr>
          <w:rFonts w:cs="Courier New"/>
          <w:sz w:val="24"/>
          <w:szCs w:val="24"/>
          <w:u w:val="single"/>
        </w:rPr>
        <w:tab/>
        <w:t>0</w:t>
      </w:r>
      <w:r w:rsidRPr="002E20F5">
        <w:rPr>
          <w:rFonts w:cs="Courier New"/>
          <w:sz w:val="24"/>
          <w:szCs w:val="24"/>
          <w:u w:val="single"/>
        </w:rPr>
        <w:tab/>
        <w:t>1</w:t>
      </w:r>
      <w:r w:rsidRPr="002E20F5">
        <w:rPr>
          <w:rFonts w:cs="Courier New"/>
          <w:sz w:val="24"/>
          <w:szCs w:val="24"/>
          <w:u w:val="single"/>
        </w:rPr>
        <w:tab/>
        <w:t>2</w:t>
      </w:r>
      <w:r w:rsidRPr="002E20F5">
        <w:rPr>
          <w:rFonts w:cs="Courier New"/>
          <w:sz w:val="24"/>
          <w:szCs w:val="24"/>
          <w:u w:val="single"/>
        </w:rPr>
        <w:tab/>
        <w:t>3</w:t>
      </w:r>
      <w:r w:rsidRPr="002E20F5">
        <w:rPr>
          <w:rFonts w:cs="Courier New"/>
          <w:sz w:val="24"/>
          <w:szCs w:val="24"/>
          <w:u w:val="single"/>
        </w:rPr>
        <w:tab/>
      </w:r>
    </w:p>
    <w:p w:rsidR="002E20F5" w:rsidRPr="002E20F5" w:rsidRDefault="002E20F5" w:rsidP="002E20F5">
      <w:pPr>
        <w:tabs>
          <w:tab w:val="left" w:pos="720"/>
          <w:tab w:val="center" w:pos="2880"/>
          <w:tab w:val="center" w:pos="3960"/>
          <w:tab w:val="center" w:pos="5040"/>
          <w:tab w:val="center" w:pos="6120"/>
          <w:tab w:val="right" w:pos="6660"/>
          <w:tab w:val="left" w:pos="10974"/>
          <w:tab w:val="left" w:pos="12364"/>
        </w:tabs>
        <w:ind w:left="720"/>
        <w:rPr>
          <w:rFonts w:cs="Courier New"/>
          <w:sz w:val="24"/>
          <w:szCs w:val="24"/>
        </w:rPr>
      </w:pPr>
      <w:r w:rsidRPr="002E20F5">
        <w:rPr>
          <w:rFonts w:cs="Courier New"/>
          <w:sz w:val="24"/>
          <w:szCs w:val="24"/>
        </w:rPr>
        <w:t>Cash flows</w:t>
      </w:r>
      <w:r w:rsidRPr="002E20F5">
        <w:rPr>
          <w:rFonts w:cs="Courier New"/>
          <w:sz w:val="24"/>
          <w:szCs w:val="24"/>
        </w:rPr>
        <w:tab/>
        <w:t>-$350</w:t>
      </w:r>
      <w:r w:rsidRPr="002E20F5">
        <w:rPr>
          <w:rFonts w:cs="Courier New"/>
          <w:sz w:val="24"/>
          <w:szCs w:val="24"/>
        </w:rPr>
        <w:tab/>
        <w:t>$200</w:t>
      </w:r>
      <w:r w:rsidRPr="002E20F5">
        <w:rPr>
          <w:rFonts w:cs="Courier New"/>
          <w:sz w:val="24"/>
          <w:szCs w:val="24"/>
        </w:rPr>
        <w:tab/>
        <w:t>$200</w:t>
      </w:r>
      <w:r w:rsidRPr="002E20F5">
        <w:rPr>
          <w:rFonts w:cs="Courier New"/>
          <w:sz w:val="24"/>
          <w:szCs w:val="24"/>
        </w:rPr>
        <w:tab/>
        <w:t>$200</w:t>
      </w:r>
    </w:p>
    <w:p w:rsidR="002E20F5" w:rsidRPr="002E20F5" w:rsidRDefault="002E20F5" w:rsidP="002E20F5">
      <w:pPr>
        <w:ind w:left="1080" w:hanging="360"/>
        <w:rPr>
          <w:rFonts w:cs="Courier New"/>
          <w:sz w:val="24"/>
          <w:szCs w:val="24"/>
        </w:rPr>
      </w:pPr>
      <w:proofErr w:type="gramStart"/>
      <w:r w:rsidRPr="002E20F5">
        <w:rPr>
          <w:rFonts w:cs="Courier New"/>
          <w:sz w:val="24"/>
          <w:szCs w:val="24"/>
        </w:rPr>
        <w:t>a</w:t>
      </w:r>
      <w:proofErr w:type="gramEnd"/>
      <w:r w:rsidRPr="002E20F5">
        <w:rPr>
          <w:rFonts w:cs="Courier New"/>
          <w:sz w:val="24"/>
          <w:szCs w:val="24"/>
        </w:rPr>
        <w:t>.</w:t>
      </w:r>
      <w:r w:rsidRPr="002E20F5">
        <w:rPr>
          <w:rFonts w:cs="Courier New"/>
          <w:sz w:val="24"/>
          <w:szCs w:val="24"/>
        </w:rPr>
        <w:tab/>
        <w:t>1.42 years</w:t>
      </w:r>
    </w:p>
    <w:p w:rsidR="002E20F5" w:rsidRPr="002E20F5" w:rsidRDefault="002E20F5" w:rsidP="002E20F5">
      <w:pPr>
        <w:ind w:left="1080" w:hanging="360"/>
        <w:rPr>
          <w:rFonts w:cs="Courier New"/>
          <w:sz w:val="24"/>
          <w:szCs w:val="24"/>
        </w:rPr>
      </w:pPr>
      <w:proofErr w:type="gramStart"/>
      <w:r w:rsidRPr="002E20F5">
        <w:rPr>
          <w:rFonts w:cs="Courier New"/>
          <w:sz w:val="24"/>
          <w:szCs w:val="24"/>
        </w:rPr>
        <w:t>b</w:t>
      </w:r>
      <w:proofErr w:type="gramEnd"/>
      <w:r w:rsidRPr="002E20F5">
        <w:rPr>
          <w:rFonts w:cs="Courier New"/>
          <w:sz w:val="24"/>
          <w:szCs w:val="24"/>
        </w:rPr>
        <w:t>.</w:t>
      </w:r>
      <w:r w:rsidRPr="002E20F5">
        <w:rPr>
          <w:rFonts w:cs="Courier New"/>
          <w:sz w:val="24"/>
          <w:szCs w:val="24"/>
        </w:rPr>
        <w:tab/>
        <w:t>1.58 years</w:t>
      </w:r>
    </w:p>
    <w:p w:rsidR="002E20F5" w:rsidRPr="002E20F5" w:rsidRDefault="002E20F5" w:rsidP="002E20F5">
      <w:pPr>
        <w:ind w:left="1080" w:hanging="360"/>
        <w:rPr>
          <w:rFonts w:cs="Courier New"/>
          <w:sz w:val="24"/>
          <w:szCs w:val="24"/>
        </w:rPr>
      </w:pPr>
      <w:proofErr w:type="gramStart"/>
      <w:r w:rsidRPr="002E20F5">
        <w:rPr>
          <w:rFonts w:cs="Courier New"/>
          <w:sz w:val="24"/>
          <w:szCs w:val="24"/>
        </w:rPr>
        <w:t>c</w:t>
      </w:r>
      <w:proofErr w:type="gramEnd"/>
      <w:r w:rsidRPr="002E20F5">
        <w:rPr>
          <w:rFonts w:cs="Courier New"/>
          <w:sz w:val="24"/>
          <w:szCs w:val="24"/>
        </w:rPr>
        <w:t>.</w:t>
      </w:r>
      <w:r w:rsidRPr="002E20F5">
        <w:rPr>
          <w:rFonts w:cs="Courier New"/>
          <w:sz w:val="24"/>
          <w:szCs w:val="24"/>
        </w:rPr>
        <w:tab/>
        <w:t>1.75 years</w:t>
      </w:r>
    </w:p>
    <w:p w:rsidR="002E20F5" w:rsidRPr="002E20F5" w:rsidRDefault="002E20F5" w:rsidP="002E20F5">
      <w:pPr>
        <w:ind w:left="1080" w:hanging="360"/>
        <w:rPr>
          <w:rFonts w:cs="Courier New"/>
          <w:sz w:val="24"/>
          <w:szCs w:val="24"/>
        </w:rPr>
      </w:pPr>
      <w:proofErr w:type="gramStart"/>
      <w:r w:rsidRPr="002E20F5">
        <w:rPr>
          <w:rFonts w:cs="Courier New"/>
          <w:sz w:val="24"/>
          <w:szCs w:val="24"/>
        </w:rPr>
        <w:t>d</w:t>
      </w:r>
      <w:proofErr w:type="gramEnd"/>
      <w:r w:rsidRPr="002E20F5">
        <w:rPr>
          <w:rFonts w:cs="Courier New"/>
          <w:sz w:val="24"/>
          <w:szCs w:val="24"/>
        </w:rPr>
        <w:t>.</w:t>
      </w:r>
      <w:r w:rsidRPr="002E20F5">
        <w:rPr>
          <w:rFonts w:cs="Courier New"/>
          <w:sz w:val="24"/>
          <w:szCs w:val="24"/>
        </w:rPr>
        <w:tab/>
        <w:t>1.93 years</w:t>
      </w:r>
    </w:p>
    <w:p w:rsidR="002E20F5" w:rsidRPr="002E20F5" w:rsidRDefault="002E20F5" w:rsidP="002E20F5">
      <w:pPr>
        <w:ind w:left="1080" w:hanging="360"/>
        <w:rPr>
          <w:rFonts w:cs="Courier New"/>
          <w:sz w:val="24"/>
          <w:szCs w:val="24"/>
        </w:rPr>
      </w:pPr>
      <w:proofErr w:type="gramStart"/>
      <w:r w:rsidRPr="002E20F5">
        <w:rPr>
          <w:rFonts w:cs="Courier New"/>
          <w:sz w:val="24"/>
          <w:szCs w:val="24"/>
        </w:rPr>
        <w:t>e</w:t>
      </w:r>
      <w:proofErr w:type="gramEnd"/>
      <w:r w:rsidRPr="002E20F5">
        <w:rPr>
          <w:rFonts w:cs="Courier New"/>
          <w:sz w:val="24"/>
          <w:szCs w:val="24"/>
        </w:rPr>
        <w:t>.</w:t>
      </w:r>
      <w:r w:rsidRPr="002E20F5">
        <w:rPr>
          <w:rFonts w:cs="Courier New"/>
          <w:sz w:val="24"/>
          <w:szCs w:val="24"/>
        </w:rPr>
        <w:tab/>
        <w:t>2.12 years</w:t>
      </w:r>
    </w:p>
    <w:p w:rsidR="002E20F5" w:rsidRPr="002E20F5" w:rsidRDefault="002E20F5" w:rsidP="002E20F5">
      <w:pPr>
        <w:tabs>
          <w:tab w:val="left" w:pos="-1440"/>
          <w:tab w:val="left" w:pos="-720"/>
          <w:tab w:val="left" w:pos="0"/>
          <w:tab w:val="left" w:pos="720"/>
          <w:tab w:val="left" w:pos="1080"/>
        </w:tabs>
        <w:ind w:left="720" w:hanging="720"/>
        <w:rPr>
          <w:rFonts w:cs="Courier New"/>
          <w:sz w:val="24"/>
          <w:szCs w:val="24"/>
        </w:rPr>
      </w:pPr>
      <w:r w:rsidRPr="002E20F5">
        <w:rPr>
          <w:rFonts w:cs="Times New Roman"/>
          <w:color w:val="000000"/>
          <w:sz w:val="24"/>
          <w:szCs w:val="24"/>
        </w:rPr>
        <w:t xml:space="preserve"> 37. </w:t>
      </w:r>
      <w:r w:rsidRPr="002E20F5">
        <w:rPr>
          <w:rFonts w:cs="Courier New"/>
          <w:sz w:val="24"/>
          <w:szCs w:val="24"/>
        </w:rPr>
        <w:t xml:space="preserve">Fernando Designs is considering a project that has the following cash flow and WACC data.  What is the project's </w:t>
      </w:r>
      <w:r w:rsidRPr="002E20F5">
        <w:rPr>
          <w:rFonts w:cs="Courier New"/>
          <w:sz w:val="24"/>
          <w:szCs w:val="24"/>
          <w:u w:val="single"/>
        </w:rPr>
        <w:t>discounted</w:t>
      </w:r>
      <w:r w:rsidRPr="002E20F5">
        <w:rPr>
          <w:rFonts w:cs="Courier New"/>
          <w:sz w:val="24"/>
          <w:szCs w:val="24"/>
        </w:rPr>
        <w:t xml:space="preserve"> payback?</w:t>
      </w:r>
    </w:p>
    <w:p w:rsidR="002E20F5" w:rsidRPr="002E20F5" w:rsidRDefault="002E20F5" w:rsidP="002E20F5">
      <w:pPr>
        <w:tabs>
          <w:tab w:val="left" w:pos="720"/>
          <w:tab w:val="left" w:pos="1708"/>
          <w:tab w:val="left" w:pos="3481"/>
          <w:tab w:val="left" w:pos="4447"/>
          <w:tab w:val="center" w:pos="5040"/>
          <w:tab w:val="left" w:pos="5384"/>
          <w:tab w:val="left" w:pos="6979"/>
          <w:tab w:val="right" w:pos="9360"/>
          <w:tab w:val="left" w:pos="10974"/>
          <w:tab w:val="left" w:pos="12364"/>
        </w:tabs>
        <w:ind w:left="720"/>
        <w:rPr>
          <w:rFonts w:cs="Courier New"/>
          <w:sz w:val="24"/>
          <w:szCs w:val="24"/>
        </w:rPr>
      </w:pPr>
      <w:r w:rsidRPr="002E20F5">
        <w:rPr>
          <w:rFonts w:cs="Courier New"/>
          <w:sz w:val="24"/>
          <w:szCs w:val="24"/>
        </w:rPr>
        <w:t>WACC:  10.00%</w:t>
      </w:r>
    </w:p>
    <w:p w:rsidR="002E20F5" w:rsidRPr="002E20F5" w:rsidRDefault="002E20F5" w:rsidP="002E20F5">
      <w:pPr>
        <w:tabs>
          <w:tab w:val="left" w:pos="720"/>
          <w:tab w:val="left" w:pos="2340"/>
          <w:tab w:val="center" w:pos="2880"/>
          <w:tab w:val="center" w:pos="3960"/>
          <w:tab w:val="center" w:pos="5040"/>
          <w:tab w:val="center" w:pos="6120"/>
          <w:tab w:val="right" w:pos="6480"/>
          <w:tab w:val="left" w:pos="10974"/>
          <w:tab w:val="left" w:pos="12364"/>
        </w:tabs>
        <w:ind w:left="720"/>
        <w:rPr>
          <w:rFonts w:cs="Courier New"/>
          <w:sz w:val="24"/>
          <w:szCs w:val="24"/>
          <w:u w:val="single"/>
        </w:rPr>
      </w:pPr>
      <w:r w:rsidRPr="002E20F5">
        <w:rPr>
          <w:rFonts w:cs="Courier New"/>
          <w:sz w:val="24"/>
          <w:szCs w:val="24"/>
        </w:rPr>
        <w:t>Year</w:t>
      </w:r>
      <w:r w:rsidRPr="002E20F5">
        <w:rPr>
          <w:rFonts w:cs="Courier New"/>
          <w:sz w:val="24"/>
          <w:szCs w:val="24"/>
        </w:rPr>
        <w:tab/>
      </w:r>
      <w:r w:rsidRPr="002E20F5">
        <w:rPr>
          <w:rFonts w:cs="Courier New"/>
          <w:sz w:val="24"/>
          <w:szCs w:val="24"/>
          <w:u w:val="single"/>
        </w:rPr>
        <w:tab/>
        <w:t>0</w:t>
      </w:r>
      <w:r w:rsidRPr="002E20F5">
        <w:rPr>
          <w:rFonts w:cs="Courier New"/>
          <w:sz w:val="24"/>
          <w:szCs w:val="24"/>
          <w:u w:val="single"/>
        </w:rPr>
        <w:tab/>
        <w:t>1</w:t>
      </w:r>
      <w:r w:rsidRPr="002E20F5">
        <w:rPr>
          <w:rFonts w:cs="Courier New"/>
          <w:sz w:val="24"/>
          <w:szCs w:val="24"/>
          <w:u w:val="single"/>
        </w:rPr>
        <w:tab/>
        <w:t>2</w:t>
      </w:r>
      <w:r w:rsidRPr="002E20F5">
        <w:rPr>
          <w:rFonts w:cs="Courier New"/>
          <w:sz w:val="24"/>
          <w:szCs w:val="24"/>
          <w:u w:val="single"/>
        </w:rPr>
        <w:tab/>
        <w:t>3</w:t>
      </w:r>
      <w:r w:rsidRPr="002E20F5">
        <w:rPr>
          <w:rFonts w:cs="Courier New"/>
          <w:sz w:val="24"/>
          <w:szCs w:val="24"/>
          <w:u w:val="single"/>
        </w:rPr>
        <w:tab/>
      </w:r>
    </w:p>
    <w:p w:rsidR="002E20F5" w:rsidRPr="002E20F5" w:rsidRDefault="002E20F5" w:rsidP="002E20F5">
      <w:pPr>
        <w:tabs>
          <w:tab w:val="left" w:pos="720"/>
          <w:tab w:val="center" w:pos="2880"/>
          <w:tab w:val="center" w:pos="3960"/>
          <w:tab w:val="center" w:pos="5040"/>
          <w:tab w:val="center" w:pos="6120"/>
          <w:tab w:val="right" w:pos="6660"/>
          <w:tab w:val="left" w:pos="10974"/>
          <w:tab w:val="left" w:pos="12364"/>
        </w:tabs>
        <w:ind w:left="720"/>
        <w:rPr>
          <w:rFonts w:cs="Courier New"/>
          <w:sz w:val="24"/>
          <w:szCs w:val="24"/>
        </w:rPr>
      </w:pPr>
      <w:r w:rsidRPr="002E20F5">
        <w:rPr>
          <w:rFonts w:cs="Courier New"/>
          <w:sz w:val="24"/>
          <w:szCs w:val="24"/>
        </w:rPr>
        <w:t>Cash flows</w:t>
      </w:r>
      <w:r w:rsidRPr="002E20F5">
        <w:rPr>
          <w:rFonts w:cs="Courier New"/>
          <w:sz w:val="24"/>
          <w:szCs w:val="24"/>
        </w:rPr>
        <w:tab/>
        <w:t>-$900</w:t>
      </w:r>
      <w:r w:rsidRPr="002E20F5">
        <w:rPr>
          <w:rFonts w:cs="Courier New"/>
          <w:sz w:val="24"/>
          <w:szCs w:val="24"/>
        </w:rPr>
        <w:tab/>
        <w:t>$500</w:t>
      </w:r>
      <w:r w:rsidRPr="002E20F5">
        <w:rPr>
          <w:rFonts w:cs="Courier New"/>
          <w:sz w:val="24"/>
          <w:szCs w:val="24"/>
        </w:rPr>
        <w:tab/>
        <w:t>$500</w:t>
      </w:r>
      <w:r w:rsidRPr="002E20F5">
        <w:rPr>
          <w:rFonts w:cs="Courier New"/>
          <w:sz w:val="24"/>
          <w:szCs w:val="24"/>
        </w:rPr>
        <w:tab/>
        <w:t>$500</w:t>
      </w:r>
    </w:p>
    <w:p w:rsidR="002E20F5" w:rsidRPr="002E20F5" w:rsidRDefault="002E20F5" w:rsidP="002E20F5">
      <w:pPr>
        <w:ind w:left="1080" w:hanging="360"/>
        <w:rPr>
          <w:rFonts w:cs="Courier New"/>
          <w:sz w:val="24"/>
          <w:szCs w:val="24"/>
        </w:rPr>
      </w:pPr>
      <w:proofErr w:type="gramStart"/>
      <w:r w:rsidRPr="002E20F5">
        <w:rPr>
          <w:rFonts w:cs="Courier New"/>
          <w:sz w:val="24"/>
          <w:szCs w:val="24"/>
        </w:rPr>
        <w:lastRenderedPageBreak/>
        <w:t>a</w:t>
      </w:r>
      <w:proofErr w:type="gramEnd"/>
      <w:r w:rsidRPr="002E20F5">
        <w:rPr>
          <w:rFonts w:cs="Courier New"/>
          <w:sz w:val="24"/>
          <w:szCs w:val="24"/>
        </w:rPr>
        <w:t>.</w:t>
      </w:r>
      <w:r w:rsidRPr="002E20F5">
        <w:rPr>
          <w:rFonts w:cs="Courier New"/>
          <w:sz w:val="24"/>
          <w:szCs w:val="24"/>
        </w:rPr>
        <w:tab/>
        <w:t>1.88 years</w:t>
      </w:r>
    </w:p>
    <w:p w:rsidR="002E20F5" w:rsidRPr="002E20F5" w:rsidRDefault="002E20F5" w:rsidP="002E20F5">
      <w:pPr>
        <w:ind w:left="1080" w:hanging="360"/>
        <w:rPr>
          <w:rFonts w:cs="Courier New"/>
          <w:sz w:val="24"/>
          <w:szCs w:val="24"/>
        </w:rPr>
      </w:pPr>
      <w:proofErr w:type="gramStart"/>
      <w:r w:rsidRPr="002E20F5">
        <w:rPr>
          <w:rFonts w:cs="Courier New"/>
          <w:sz w:val="24"/>
          <w:szCs w:val="24"/>
        </w:rPr>
        <w:t>b</w:t>
      </w:r>
      <w:proofErr w:type="gramEnd"/>
      <w:r w:rsidRPr="002E20F5">
        <w:rPr>
          <w:rFonts w:cs="Courier New"/>
          <w:sz w:val="24"/>
          <w:szCs w:val="24"/>
        </w:rPr>
        <w:t>.</w:t>
      </w:r>
      <w:r w:rsidRPr="002E20F5">
        <w:rPr>
          <w:rFonts w:cs="Courier New"/>
          <w:sz w:val="24"/>
          <w:szCs w:val="24"/>
        </w:rPr>
        <w:tab/>
        <w:t>2.09 years</w:t>
      </w:r>
    </w:p>
    <w:p w:rsidR="002E20F5" w:rsidRPr="002E20F5" w:rsidRDefault="002E20F5" w:rsidP="002E20F5">
      <w:pPr>
        <w:ind w:left="1080" w:hanging="360"/>
        <w:rPr>
          <w:rFonts w:cs="Courier New"/>
          <w:sz w:val="24"/>
          <w:szCs w:val="24"/>
        </w:rPr>
      </w:pPr>
      <w:proofErr w:type="gramStart"/>
      <w:r w:rsidRPr="002E20F5">
        <w:rPr>
          <w:rFonts w:cs="Courier New"/>
          <w:sz w:val="24"/>
          <w:szCs w:val="24"/>
        </w:rPr>
        <w:t>c</w:t>
      </w:r>
      <w:proofErr w:type="gramEnd"/>
      <w:r w:rsidRPr="002E20F5">
        <w:rPr>
          <w:rFonts w:cs="Courier New"/>
          <w:sz w:val="24"/>
          <w:szCs w:val="24"/>
        </w:rPr>
        <w:t>.</w:t>
      </w:r>
      <w:r w:rsidRPr="002E20F5">
        <w:rPr>
          <w:rFonts w:cs="Courier New"/>
          <w:sz w:val="24"/>
          <w:szCs w:val="24"/>
        </w:rPr>
        <w:tab/>
        <w:t>2.29 years</w:t>
      </w:r>
    </w:p>
    <w:p w:rsidR="002E20F5" w:rsidRPr="002E20F5" w:rsidRDefault="002E20F5" w:rsidP="002E20F5">
      <w:pPr>
        <w:ind w:left="1080" w:hanging="360"/>
        <w:rPr>
          <w:rFonts w:cs="Courier New"/>
          <w:sz w:val="24"/>
          <w:szCs w:val="24"/>
        </w:rPr>
      </w:pPr>
      <w:proofErr w:type="gramStart"/>
      <w:r w:rsidRPr="002E20F5">
        <w:rPr>
          <w:rFonts w:cs="Courier New"/>
          <w:sz w:val="24"/>
          <w:szCs w:val="24"/>
        </w:rPr>
        <w:t>d</w:t>
      </w:r>
      <w:proofErr w:type="gramEnd"/>
      <w:r w:rsidRPr="002E20F5">
        <w:rPr>
          <w:rFonts w:cs="Courier New"/>
          <w:sz w:val="24"/>
          <w:szCs w:val="24"/>
        </w:rPr>
        <w:t>.</w:t>
      </w:r>
      <w:r w:rsidRPr="002E20F5">
        <w:rPr>
          <w:rFonts w:cs="Courier New"/>
          <w:sz w:val="24"/>
          <w:szCs w:val="24"/>
        </w:rPr>
        <w:tab/>
        <w:t>2.52 years</w:t>
      </w:r>
    </w:p>
    <w:p w:rsidR="002E20F5" w:rsidRPr="002E20F5" w:rsidRDefault="002E20F5" w:rsidP="002E20F5">
      <w:pPr>
        <w:ind w:left="1080" w:hanging="360"/>
        <w:rPr>
          <w:rFonts w:cs="Courier New"/>
          <w:sz w:val="24"/>
          <w:szCs w:val="24"/>
        </w:rPr>
      </w:pPr>
      <w:proofErr w:type="gramStart"/>
      <w:r w:rsidRPr="002E20F5">
        <w:rPr>
          <w:rFonts w:cs="Courier New"/>
          <w:sz w:val="24"/>
          <w:szCs w:val="24"/>
        </w:rPr>
        <w:t>e</w:t>
      </w:r>
      <w:proofErr w:type="gramEnd"/>
      <w:r w:rsidRPr="002E20F5">
        <w:rPr>
          <w:rFonts w:cs="Courier New"/>
          <w:sz w:val="24"/>
          <w:szCs w:val="24"/>
        </w:rPr>
        <w:t>.</w:t>
      </w:r>
      <w:r w:rsidRPr="002E20F5">
        <w:rPr>
          <w:rFonts w:cs="Courier New"/>
          <w:sz w:val="24"/>
          <w:szCs w:val="24"/>
        </w:rPr>
        <w:tab/>
        <w:t>2.78 years</w:t>
      </w:r>
    </w:p>
    <w:p w:rsidR="002E20F5" w:rsidRPr="002E20F5" w:rsidRDefault="002E20F5" w:rsidP="002E20F5">
      <w:pPr>
        <w:keepLines/>
        <w:widowControl w:val="0"/>
        <w:autoSpaceDE w:val="0"/>
        <w:autoSpaceDN w:val="0"/>
        <w:adjustRightInd w:val="0"/>
        <w:spacing w:after="0" w:line="240" w:lineRule="auto"/>
        <w:rPr>
          <w:rFonts w:cs="Times New Roman"/>
          <w:color w:val="000000"/>
          <w:sz w:val="24"/>
          <w:szCs w:val="24"/>
        </w:rPr>
      </w:pPr>
    </w:p>
    <w:p w:rsidR="002E20F5" w:rsidRPr="002E20F5" w:rsidRDefault="002E20F5" w:rsidP="002E20F5">
      <w:pPr>
        <w:widowControl w:val="0"/>
        <w:autoSpaceDE w:val="0"/>
        <w:autoSpaceDN w:val="0"/>
        <w:adjustRightInd w:val="0"/>
        <w:spacing w:after="0" w:line="240" w:lineRule="auto"/>
        <w:rPr>
          <w:rFonts w:cs="Times New Roman"/>
          <w:color w:val="000000"/>
          <w:sz w:val="24"/>
          <w:szCs w:val="24"/>
        </w:rPr>
      </w:pPr>
    </w:p>
    <w:p w:rsidR="002E20F5" w:rsidRPr="002E20F5" w:rsidRDefault="002E20F5" w:rsidP="002E20F5">
      <w:pPr>
        <w:tabs>
          <w:tab w:val="left" w:pos="-1440"/>
          <w:tab w:val="left" w:pos="-720"/>
          <w:tab w:val="left" w:pos="0"/>
          <w:tab w:val="left" w:pos="720"/>
          <w:tab w:val="left" w:pos="1080"/>
        </w:tabs>
        <w:ind w:left="720" w:hanging="720"/>
        <w:rPr>
          <w:rFonts w:cs="Courier New"/>
          <w:sz w:val="24"/>
          <w:szCs w:val="24"/>
        </w:rPr>
      </w:pPr>
      <w:r w:rsidRPr="002E20F5">
        <w:rPr>
          <w:rFonts w:cs="Times New Roman"/>
          <w:color w:val="000000"/>
          <w:sz w:val="24"/>
          <w:szCs w:val="24"/>
        </w:rPr>
        <w:t xml:space="preserve">38. </w:t>
      </w:r>
      <w:proofErr w:type="spellStart"/>
      <w:r w:rsidRPr="002E20F5">
        <w:rPr>
          <w:rFonts w:cs="Courier New"/>
          <w:sz w:val="24"/>
          <w:szCs w:val="24"/>
        </w:rPr>
        <w:t>Ehrmann</w:t>
      </w:r>
      <w:proofErr w:type="spellEnd"/>
      <w:r w:rsidRPr="002E20F5">
        <w:rPr>
          <w:rFonts w:cs="Courier New"/>
          <w:sz w:val="24"/>
          <w:szCs w:val="24"/>
        </w:rPr>
        <w:t xml:space="preserve"> Data Systems is considering a project that has the following cash flow and WACC data.  What is the project's MIRR?  Note that a project's MIRR can be less than the WACC (and even negative), in which case it will be rejected.</w:t>
      </w:r>
    </w:p>
    <w:p w:rsidR="002E20F5" w:rsidRPr="002E20F5" w:rsidRDefault="002E20F5" w:rsidP="002E20F5">
      <w:pPr>
        <w:tabs>
          <w:tab w:val="left" w:pos="720"/>
          <w:tab w:val="left" w:pos="1708"/>
          <w:tab w:val="left" w:pos="3481"/>
          <w:tab w:val="left" w:pos="4447"/>
          <w:tab w:val="center" w:pos="5040"/>
          <w:tab w:val="left" w:pos="5384"/>
          <w:tab w:val="left" w:pos="6979"/>
          <w:tab w:val="right" w:pos="9360"/>
          <w:tab w:val="left" w:pos="10974"/>
          <w:tab w:val="left" w:pos="12364"/>
        </w:tabs>
        <w:ind w:left="720"/>
        <w:rPr>
          <w:rFonts w:cs="Courier New"/>
          <w:bCs/>
          <w:sz w:val="24"/>
          <w:szCs w:val="24"/>
        </w:rPr>
      </w:pPr>
      <w:r w:rsidRPr="002E20F5">
        <w:rPr>
          <w:rFonts w:cs="Courier New"/>
          <w:sz w:val="24"/>
          <w:szCs w:val="24"/>
        </w:rPr>
        <w:t>WACC:  10.00%</w:t>
      </w:r>
    </w:p>
    <w:p w:rsidR="002E20F5" w:rsidRPr="002E20F5" w:rsidRDefault="002E20F5" w:rsidP="002E20F5">
      <w:pPr>
        <w:tabs>
          <w:tab w:val="left" w:pos="720"/>
          <w:tab w:val="left" w:pos="2340"/>
          <w:tab w:val="center" w:pos="2880"/>
          <w:tab w:val="center" w:pos="3960"/>
          <w:tab w:val="center" w:pos="5040"/>
          <w:tab w:val="center" w:pos="6120"/>
          <w:tab w:val="right" w:pos="6480"/>
          <w:tab w:val="left" w:pos="10974"/>
          <w:tab w:val="left" w:pos="12364"/>
        </w:tabs>
        <w:ind w:left="720"/>
        <w:rPr>
          <w:rFonts w:cs="Courier New"/>
          <w:bCs/>
          <w:sz w:val="24"/>
          <w:szCs w:val="24"/>
        </w:rPr>
      </w:pPr>
      <w:r w:rsidRPr="002E20F5">
        <w:rPr>
          <w:rFonts w:cs="Courier New"/>
          <w:sz w:val="24"/>
          <w:szCs w:val="24"/>
        </w:rPr>
        <w:t>Year</w:t>
      </w:r>
      <w:r w:rsidRPr="002E20F5">
        <w:rPr>
          <w:rFonts w:cs="Courier New"/>
          <w:sz w:val="24"/>
          <w:szCs w:val="24"/>
        </w:rPr>
        <w:tab/>
      </w:r>
      <w:r w:rsidRPr="002E20F5">
        <w:rPr>
          <w:rFonts w:cs="Courier New"/>
          <w:sz w:val="24"/>
          <w:szCs w:val="24"/>
          <w:u w:val="single"/>
        </w:rPr>
        <w:tab/>
        <w:t>0</w:t>
      </w:r>
      <w:r w:rsidRPr="002E20F5">
        <w:rPr>
          <w:rFonts w:cs="Courier New"/>
          <w:sz w:val="24"/>
          <w:szCs w:val="24"/>
          <w:u w:val="single"/>
        </w:rPr>
        <w:tab/>
        <w:t>1</w:t>
      </w:r>
      <w:r w:rsidRPr="002E20F5">
        <w:rPr>
          <w:rFonts w:cs="Courier New"/>
          <w:sz w:val="24"/>
          <w:szCs w:val="24"/>
          <w:u w:val="single"/>
        </w:rPr>
        <w:tab/>
        <w:t>2</w:t>
      </w:r>
      <w:r w:rsidRPr="002E20F5">
        <w:rPr>
          <w:rFonts w:cs="Courier New"/>
          <w:sz w:val="24"/>
          <w:szCs w:val="24"/>
          <w:u w:val="single"/>
        </w:rPr>
        <w:tab/>
        <w:t>3</w:t>
      </w:r>
      <w:r w:rsidRPr="002E20F5">
        <w:rPr>
          <w:rFonts w:cs="Courier New"/>
          <w:sz w:val="24"/>
          <w:szCs w:val="24"/>
          <w:u w:val="single"/>
        </w:rPr>
        <w:tab/>
      </w:r>
    </w:p>
    <w:p w:rsidR="002E20F5" w:rsidRPr="002E20F5" w:rsidRDefault="002E20F5" w:rsidP="002E20F5">
      <w:pPr>
        <w:tabs>
          <w:tab w:val="left" w:pos="720"/>
          <w:tab w:val="center" w:pos="2880"/>
          <w:tab w:val="center" w:pos="3960"/>
          <w:tab w:val="center" w:pos="5040"/>
          <w:tab w:val="center" w:pos="6120"/>
          <w:tab w:val="right" w:pos="6660"/>
          <w:tab w:val="left" w:pos="10974"/>
          <w:tab w:val="left" w:pos="12364"/>
        </w:tabs>
        <w:ind w:left="720"/>
        <w:rPr>
          <w:rFonts w:cs="Courier New"/>
          <w:bCs/>
          <w:sz w:val="24"/>
          <w:szCs w:val="24"/>
        </w:rPr>
      </w:pPr>
      <w:r w:rsidRPr="002E20F5">
        <w:rPr>
          <w:rFonts w:cs="Courier New"/>
          <w:sz w:val="24"/>
          <w:szCs w:val="24"/>
        </w:rPr>
        <w:t>Cash flows</w:t>
      </w:r>
      <w:r w:rsidRPr="002E20F5">
        <w:rPr>
          <w:rFonts w:cs="Courier New"/>
          <w:sz w:val="24"/>
          <w:szCs w:val="24"/>
        </w:rPr>
        <w:tab/>
        <w:t>-$1,000</w:t>
      </w:r>
      <w:r w:rsidRPr="002E20F5">
        <w:rPr>
          <w:rFonts w:cs="Courier New"/>
          <w:sz w:val="24"/>
          <w:szCs w:val="24"/>
        </w:rPr>
        <w:tab/>
        <w:t>$450</w:t>
      </w:r>
      <w:r w:rsidRPr="002E20F5">
        <w:rPr>
          <w:rFonts w:cs="Courier New"/>
          <w:sz w:val="24"/>
          <w:szCs w:val="24"/>
        </w:rPr>
        <w:tab/>
        <w:t>$450</w:t>
      </w:r>
      <w:r w:rsidRPr="002E20F5">
        <w:rPr>
          <w:rFonts w:cs="Courier New"/>
          <w:sz w:val="24"/>
          <w:szCs w:val="24"/>
        </w:rPr>
        <w:tab/>
        <w:t>$450</w:t>
      </w:r>
    </w:p>
    <w:p w:rsidR="002E20F5" w:rsidRPr="002E20F5" w:rsidRDefault="002E20F5" w:rsidP="002E20F5">
      <w:pPr>
        <w:ind w:left="1080" w:hanging="360"/>
        <w:rPr>
          <w:rFonts w:cs="Courier New"/>
          <w:sz w:val="24"/>
          <w:szCs w:val="24"/>
        </w:rPr>
      </w:pPr>
      <w:proofErr w:type="gramStart"/>
      <w:r w:rsidRPr="002E20F5">
        <w:rPr>
          <w:rFonts w:cs="Courier New"/>
          <w:sz w:val="24"/>
          <w:szCs w:val="24"/>
        </w:rPr>
        <w:t>a.</w:t>
      </w:r>
      <w:r w:rsidRPr="002E20F5">
        <w:rPr>
          <w:rFonts w:cs="Courier New"/>
          <w:sz w:val="24"/>
          <w:szCs w:val="24"/>
        </w:rPr>
        <w:tab/>
        <w:t xml:space="preserve"> 9.32</w:t>
      </w:r>
      <w:proofErr w:type="gramEnd"/>
      <w:r w:rsidRPr="002E20F5">
        <w:rPr>
          <w:rFonts w:cs="Courier New"/>
          <w:sz w:val="24"/>
          <w:szCs w:val="24"/>
        </w:rPr>
        <w:t>%</w:t>
      </w:r>
    </w:p>
    <w:p w:rsidR="002E20F5" w:rsidRPr="002E20F5" w:rsidRDefault="002E20F5" w:rsidP="002E20F5">
      <w:pPr>
        <w:ind w:left="1080" w:hanging="360"/>
        <w:rPr>
          <w:rFonts w:cs="Courier New"/>
          <w:sz w:val="24"/>
          <w:szCs w:val="24"/>
        </w:rPr>
      </w:pPr>
      <w:proofErr w:type="gramStart"/>
      <w:r w:rsidRPr="002E20F5">
        <w:rPr>
          <w:rFonts w:cs="Courier New"/>
          <w:sz w:val="24"/>
          <w:szCs w:val="24"/>
        </w:rPr>
        <w:t>b.</w:t>
      </w:r>
      <w:r w:rsidRPr="002E20F5">
        <w:rPr>
          <w:rFonts w:cs="Courier New"/>
          <w:sz w:val="24"/>
          <w:szCs w:val="24"/>
        </w:rPr>
        <w:tab/>
        <w:t>10.35</w:t>
      </w:r>
      <w:proofErr w:type="gramEnd"/>
      <w:r w:rsidRPr="002E20F5">
        <w:rPr>
          <w:rFonts w:cs="Courier New"/>
          <w:sz w:val="24"/>
          <w:szCs w:val="24"/>
        </w:rPr>
        <w:t>%</w:t>
      </w:r>
    </w:p>
    <w:p w:rsidR="002E20F5" w:rsidRPr="002E20F5" w:rsidRDefault="002E20F5" w:rsidP="002E20F5">
      <w:pPr>
        <w:ind w:left="1080" w:hanging="360"/>
        <w:rPr>
          <w:rFonts w:cs="Courier New"/>
          <w:sz w:val="24"/>
          <w:szCs w:val="24"/>
        </w:rPr>
      </w:pPr>
      <w:proofErr w:type="gramStart"/>
      <w:r w:rsidRPr="002E20F5">
        <w:rPr>
          <w:rFonts w:cs="Courier New"/>
          <w:sz w:val="24"/>
          <w:szCs w:val="24"/>
        </w:rPr>
        <w:t>c.</w:t>
      </w:r>
      <w:r w:rsidRPr="002E20F5">
        <w:rPr>
          <w:rFonts w:cs="Courier New"/>
          <w:sz w:val="24"/>
          <w:szCs w:val="24"/>
        </w:rPr>
        <w:tab/>
        <w:t>11.50</w:t>
      </w:r>
      <w:proofErr w:type="gramEnd"/>
      <w:r w:rsidRPr="002E20F5">
        <w:rPr>
          <w:rFonts w:cs="Courier New"/>
          <w:sz w:val="24"/>
          <w:szCs w:val="24"/>
        </w:rPr>
        <w:t>%</w:t>
      </w:r>
    </w:p>
    <w:p w:rsidR="002E20F5" w:rsidRPr="002E20F5" w:rsidRDefault="002E20F5" w:rsidP="002E20F5">
      <w:pPr>
        <w:ind w:left="1080" w:hanging="360"/>
        <w:rPr>
          <w:rFonts w:cs="Courier New"/>
          <w:sz w:val="24"/>
          <w:szCs w:val="24"/>
        </w:rPr>
      </w:pPr>
      <w:proofErr w:type="gramStart"/>
      <w:r w:rsidRPr="002E20F5">
        <w:rPr>
          <w:rFonts w:cs="Courier New"/>
          <w:sz w:val="24"/>
          <w:szCs w:val="24"/>
        </w:rPr>
        <w:t>d.</w:t>
      </w:r>
      <w:r w:rsidRPr="002E20F5">
        <w:rPr>
          <w:rFonts w:cs="Courier New"/>
          <w:sz w:val="24"/>
          <w:szCs w:val="24"/>
        </w:rPr>
        <w:tab/>
        <w:t>12.78</w:t>
      </w:r>
      <w:proofErr w:type="gramEnd"/>
      <w:r w:rsidRPr="002E20F5">
        <w:rPr>
          <w:rFonts w:cs="Courier New"/>
          <w:sz w:val="24"/>
          <w:szCs w:val="24"/>
        </w:rPr>
        <w:t>%</w:t>
      </w:r>
    </w:p>
    <w:p w:rsidR="002E20F5" w:rsidRPr="002E20F5" w:rsidRDefault="002E20F5" w:rsidP="002E20F5">
      <w:pPr>
        <w:ind w:left="1080" w:hanging="360"/>
        <w:rPr>
          <w:rFonts w:cs="Courier New"/>
          <w:bCs/>
          <w:sz w:val="24"/>
          <w:szCs w:val="24"/>
        </w:rPr>
      </w:pPr>
      <w:proofErr w:type="gramStart"/>
      <w:r w:rsidRPr="002E20F5">
        <w:rPr>
          <w:rFonts w:cs="Courier New"/>
          <w:sz w:val="24"/>
          <w:szCs w:val="24"/>
        </w:rPr>
        <w:t>e.</w:t>
      </w:r>
      <w:r w:rsidRPr="002E20F5">
        <w:rPr>
          <w:rFonts w:cs="Courier New"/>
          <w:sz w:val="24"/>
          <w:szCs w:val="24"/>
        </w:rPr>
        <w:tab/>
        <w:t>14.20</w:t>
      </w:r>
      <w:proofErr w:type="gramEnd"/>
      <w:r w:rsidRPr="002E20F5">
        <w:rPr>
          <w:rFonts w:cs="Courier New"/>
          <w:sz w:val="24"/>
          <w:szCs w:val="24"/>
        </w:rPr>
        <w:t>%</w:t>
      </w:r>
    </w:p>
    <w:p w:rsidR="002E20F5" w:rsidRPr="002E20F5" w:rsidRDefault="002E20F5" w:rsidP="002E20F5">
      <w:pPr>
        <w:widowControl w:val="0"/>
        <w:autoSpaceDE w:val="0"/>
        <w:autoSpaceDN w:val="0"/>
        <w:adjustRightInd w:val="0"/>
        <w:spacing w:after="0" w:line="240" w:lineRule="auto"/>
        <w:rPr>
          <w:rFonts w:cs="Times New Roman"/>
          <w:color w:val="000000"/>
          <w:sz w:val="24"/>
          <w:szCs w:val="24"/>
        </w:rPr>
      </w:pPr>
    </w:p>
    <w:p w:rsidR="002E20F5" w:rsidRPr="002E20F5" w:rsidRDefault="002E20F5" w:rsidP="002E20F5">
      <w:pPr>
        <w:widowControl w:val="0"/>
        <w:autoSpaceDE w:val="0"/>
        <w:autoSpaceDN w:val="0"/>
        <w:adjustRightInd w:val="0"/>
        <w:spacing w:after="0" w:line="240" w:lineRule="auto"/>
        <w:rPr>
          <w:rFonts w:cs="Times New Roman"/>
          <w:color w:val="000000"/>
          <w:sz w:val="24"/>
          <w:szCs w:val="24"/>
        </w:rPr>
      </w:pPr>
    </w:p>
    <w:p w:rsidR="002E20F5" w:rsidRPr="002E20F5" w:rsidRDefault="002E20F5" w:rsidP="002E20F5">
      <w:pPr>
        <w:tabs>
          <w:tab w:val="left" w:pos="-1440"/>
          <w:tab w:val="left" w:pos="-720"/>
          <w:tab w:val="left" w:pos="0"/>
          <w:tab w:val="left" w:pos="720"/>
          <w:tab w:val="left" w:pos="1080"/>
        </w:tabs>
        <w:ind w:left="720" w:hanging="720"/>
        <w:rPr>
          <w:rFonts w:cs="Courier New"/>
          <w:sz w:val="24"/>
          <w:szCs w:val="24"/>
        </w:rPr>
      </w:pPr>
      <w:r w:rsidRPr="002E20F5">
        <w:rPr>
          <w:rFonts w:cs="Times New Roman"/>
          <w:color w:val="000000"/>
          <w:sz w:val="24"/>
          <w:szCs w:val="24"/>
        </w:rPr>
        <w:t xml:space="preserve">39. </w:t>
      </w:r>
      <w:r w:rsidRPr="002E20F5">
        <w:rPr>
          <w:rFonts w:cs="Courier New"/>
          <w:sz w:val="24"/>
          <w:szCs w:val="24"/>
        </w:rPr>
        <w:t>Ingram Electric Products is considering a project that has the following cash flow and WACC data.  What is the project's MIRR?  Note that a project's MIRR can be less than the WACC (and even negative), in which case it will be rejected.</w:t>
      </w:r>
    </w:p>
    <w:p w:rsidR="002E20F5" w:rsidRPr="002E20F5" w:rsidRDefault="002E20F5" w:rsidP="002E20F5">
      <w:pPr>
        <w:tabs>
          <w:tab w:val="left" w:pos="720"/>
          <w:tab w:val="left" w:pos="1708"/>
          <w:tab w:val="left" w:pos="3481"/>
          <w:tab w:val="left" w:pos="4447"/>
          <w:tab w:val="center" w:pos="5040"/>
          <w:tab w:val="left" w:pos="5384"/>
          <w:tab w:val="left" w:pos="6979"/>
          <w:tab w:val="right" w:pos="9360"/>
          <w:tab w:val="left" w:pos="10974"/>
          <w:tab w:val="left" w:pos="12364"/>
        </w:tabs>
        <w:ind w:left="720"/>
        <w:rPr>
          <w:rFonts w:cs="Courier New"/>
          <w:bCs/>
          <w:sz w:val="24"/>
          <w:szCs w:val="24"/>
        </w:rPr>
      </w:pPr>
      <w:r w:rsidRPr="002E20F5">
        <w:rPr>
          <w:rFonts w:cs="Courier New"/>
          <w:sz w:val="24"/>
          <w:szCs w:val="24"/>
        </w:rPr>
        <w:t>WACC:  11.00%</w:t>
      </w:r>
    </w:p>
    <w:p w:rsidR="002E20F5" w:rsidRPr="002E20F5" w:rsidRDefault="002E20F5" w:rsidP="002E20F5">
      <w:pPr>
        <w:tabs>
          <w:tab w:val="left" w:pos="720"/>
          <w:tab w:val="left" w:pos="2340"/>
          <w:tab w:val="center" w:pos="2880"/>
          <w:tab w:val="center" w:pos="3960"/>
          <w:tab w:val="center" w:pos="5040"/>
          <w:tab w:val="center" w:pos="6120"/>
          <w:tab w:val="right" w:pos="6480"/>
          <w:tab w:val="left" w:pos="10974"/>
          <w:tab w:val="left" w:pos="12364"/>
        </w:tabs>
        <w:ind w:left="720"/>
        <w:rPr>
          <w:rFonts w:cs="Courier New"/>
          <w:bCs/>
          <w:sz w:val="24"/>
          <w:szCs w:val="24"/>
        </w:rPr>
      </w:pPr>
      <w:r w:rsidRPr="002E20F5">
        <w:rPr>
          <w:rFonts w:cs="Courier New"/>
          <w:sz w:val="24"/>
          <w:szCs w:val="24"/>
        </w:rPr>
        <w:t>Year</w:t>
      </w:r>
      <w:r w:rsidRPr="002E20F5">
        <w:rPr>
          <w:rFonts w:cs="Courier New"/>
          <w:sz w:val="24"/>
          <w:szCs w:val="24"/>
        </w:rPr>
        <w:tab/>
      </w:r>
      <w:r w:rsidRPr="002E20F5">
        <w:rPr>
          <w:rFonts w:cs="Courier New"/>
          <w:sz w:val="24"/>
          <w:szCs w:val="24"/>
          <w:u w:val="single"/>
        </w:rPr>
        <w:tab/>
        <w:t>0</w:t>
      </w:r>
      <w:r w:rsidRPr="002E20F5">
        <w:rPr>
          <w:rFonts w:cs="Courier New"/>
          <w:sz w:val="24"/>
          <w:szCs w:val="24"/>
          <w:u w:val="single"/>
        </w:rPr>
        <w:tab/>
        <w:t>1</w:t>
      </w:r>
      <w:r w:rsidRPr="002E20F5">
        <w:rPr>
          <w:rFonts w:cs="Courier New"/>
          <w:sz w:val="24"/>
          <w:szCs w:val="24"/>
          <w:u w:val="single"/>
        </w:rPr>
        <w:tab/>
        <w:t>2</w:t>
      </w:r>
      <w:r w:rsidRPr="002E20F5">
        <w:rPr>
          <w:rFonts w:cs="Courier New"/>
          <w:sz w:val="24"/>
          <w:szCs w:val="24"/>
          <w:u w:val="single"/>
        </w:rPr>
        <w:tab/>
        <w:t>3</w:t>
      </w:r>
      <w:r w:rsidRPr="002E20F5">
        <w:rPr>
          <w:rFonts w:cs="Courier New"/>
          <w:sz w:val="24"/>
          <w:szCs w:val="24"/>
          <w:u w:val="single"/>
        </w:rPr>
        <w:tab/>
      </w:r>
    </w:p>
    <w:p w:rsidR="002E20F5" w:rsidRPr="002E20F5" w:rsidRDefault="002E20F5" w:rsidP="002E20F5">
      <w:pPr>
        <w:tabs>
          <w:tab w:val="left" w:pos="720"/>
          <w:tab w:val="center" w:pos="2880"/>
          <w:tab w:val="center" w:pos="3960"/>
          <w:tab w:val="center" w:pos="5040"/>
          <w:tab w:val="center" w:pos="6120"/>
          <w:tab w:val="right" w:pos="6660"/>
          <w:tab w:val="left" w:pos="10974"/>
          <w:tab w:val="left" w:pos="12364"/>
        </w:tabs>
        <w:ind w:left="720"/>
        <w:rPr>
          <w:rFonts w:cs="Courier New"/>
          <w:bCs/>
          <w:sz w:val="24"/>
          <w:szCs w:val="24"/>
        </w:rPr>
      </w:pPr>
      <w:r w:rsidRPr="002E20F5">
        <w:rPr>
          <w:rFonts w:cs="Courier New"/>
          <w:sz w:val="24"/>
          <w:szCs w:val="24"/>
        </w:rPr>
        <w:t>Cash flows</w:t>
      </w:r>
      <w:r w:rsidRPr="002E20F5">
        <w:rPr>
          <w:rFonts w:cs="Courier New"/>
          <w:sz w:val="24"/>
          <w:szCs w:val="24"/>
        </w:rPr>
        <w:tab/>
        <w:t>-$800</w:t>
      </w:r>
      <w:r w:rsidRPr="002E20F5">
        <w:rPr>
          <w:rFonts w:cs="Courier New"/>
          <w:sz w:val="24"/>
          <w:szCs w:val="24"/>
        </w:rPr>
        <w:tab/>
        <w:t>$350</w:t>
      </w:r>
      <w:r w:rsidRPr="002E20F5">
        <w:rPr>
          <w:rFonts w:cs="Courier New"/>
          <w:sz w:val="24"/>
          <w:szCs w:val="24"/>
        </w:rPr>
        <w:tab/>
        <w:t>$350</w:t>
      </w:r>
      <w:r w:rsidRPr="002E20F5">
        <w:rPr>
          <w:rFonts w:cs="Courier New"/>
          <w:sz w:val="24"/>
          <w:szCs w:val="24"/>
        </w:rPr>
        <w:tab/>
        <w:t>$350</w:t>
      </w:r>
    </w:p>
    <w:p w:rsidR="002E20F5" w:rsidRPr="002E20F5" w:rsidRDefault="002E20F5" w:rsidP="002E20F5">
      <w:pPr>
        <w:ind w:left="1080" w:hanging="360"/>
        <w:rPr>
          <w:rFonts w:cs="Courier New"/>
          <w:sz w:val="24"/>
          <w:szCs w:val="24"/>
        </w:rPr>
      </w:pPr>
      <w:proofErr w:type="gramStart"/>
      <w:r w:rsidRPr="002E20F5">
        <w:rPr>
          <w:rFonts w:cs="Courier New"/>
          <w:sz w:val="24"/>
          <w:szCs w:val="24"/>
        </w:rPr>
        <w:t>a.</w:t>
      </w:r>
      <w:r w:rsidRPr="002E20F5">
        <w:rPr>
          <w:rFonts w:cs="Courier New"/>
          <w:sz w:val="24"/>
          <w:szCs w:val="24"/>
        </w:rPr>
        <w:tab/>
        <w:t xml:space="preserve"> 8.86</w:t>
      </w:r>
      <w:proofErr w:type="gramEnd"/>
      <w:r w:rsidRPr="002E20F5">
        <w:rPr>
          <w:rFonts w:cs="Courier New"/>
          <w:sz w:val="24"/>
          <w:szCs w:val="24"/>
        </w:rPr>
        <w:t>%</w:t>
      </w:r>
    </w:p>
    <w:p w:rsidR="002E20F5" w:rsidRPr="002E20F5" w:rsidRDefault="002E20F5" w:rsidP="002E20F5">
      <w:pPr>
        <w:ind w:left="1080" w:hanging="360"/>
        <w:rPr>
          <w:rFonts w:cs="Courier New"/>
          <w:sz w:val="24"/>
          <w:szCs w:val="24"/>
        </w:rPr>
      </w:pPr>
      <w:proofErr w:type="gramStart"/>
      <w:r w:rsidRPr="002E20F5">
        <w:rPr>
          <w:rFonts w:cs="Courier New"/>
          <w:sz w:val="24"/>
          <w:szCs w:val="24"/>
        </w:rPr>
        <w:lastRenderedPageBreak/>
        <w:t>b.</w:t>
      </w:r>
      <w:r w:rsidRPr="002E20F5">
        <w:rPr>
          <w:rFonts w:cs="Courier New"/>
          <w:sz w:val="24"/>
          <w:szCs w:val="24"/>
        </w:rPr>
        <w:tab/>
        <w:t xml:space="preserve"> 9.84</w:t>
      </w:r>
      <w:proofErr w:type="gramEnd"/>
      <w:r w:rsidRPr="002E20F5">
        <w:rPr>
          <w:rFonts w:cs="Courier New"/>
          <w:sz w:val="24"/>
          <w:szCs w:val="24"/>
        </w:rPr>
        <w:t>%</w:t>
      </w:r>
    </w:p>
    <w:p w:rsidR="002E20F5" w:rsidRPr="002E20F5" w:rsidRDefault="002E20F5" w:rsidP="002E20F5">
      <w:pPr>
        <w:ind w:left="1080" w:hanging="360"/>
        <w:rPr>
          <w:rFonts w:cs="Courier New"/>
          <w:sz w:val="24"/>
          <w:szCs w:val="24"/>
        </w:rPr>
      </w:pPr>
      <w:proofErr w:type="gramStart"/>
      <w:r w:rsidRPr="002E20F5">
        <w:rPr>
          <w:rFonts w:cs="Courier New"/>
          <w:sz w:val="24"/>
          <w:szCs w:val="24"/>
        </w:rPr>
        <w:t>c.</w:t>
      </w:r>
      <w:r w:rsidRPr="002E20F5">
        <w:rPr>
          <w:rFonts w:cs="Courier New"/>
          <w:sz w:val="24"/>
          <w:szCs w:val="24"/>
        </w:rPr>
        <w:tab/>
        <w:t>10.94</w:t>
      </w:r>
      <w:proofErr w:type="gramEnd"/>
      <w:r w:rsidRPr="002E20F5">
        <w:rPr>
          <w:rFonts w:cs="Courier New"/>
          <w:sz w:val="24"/>
          <w:szCs w:val="24"/>
        </w:rPr>
        <w:t>%</w:t>
      </w:r>
    </w:p>
    <w:p w:rsidR="002E20F5" w:rsidRPr="002E20F5" w:rsidRDefault="002E20F5" w:rsidP="002E20F5">
      <w:pPr>
        <w:ind w:left="1080" w:hanging="360"/>
        <w:rPr>
          <w:rFonts w:cs="Courier New"/>
          <w:sz w:val="24"/>
          <w:szCs w:val="24"/>
        </w:rPr>
      </w:pPr>
      <w:proofErr w:type="gramStart"/>
      <w:r w:rsidRPr="002E20F5">
        <w:rPr>
          <w:rFonts w:cs="Courier New"/>
          <w:sz w:val="24"/>
          <w:szCs w:val="24"/>
        </w:rPr>
        <w:t>d.</w:t>
      </w:r>
      <w:r w:rsidRPr="002E20F5">
        <w:rPr>
          <w:rFonts w:cs="Courier New"/>
          <w:sz w:val="24"/>
          <w:szCs w:val="24"/>
        </w:rPr>
        <w:tab/>
        <w:t>12.15</w:t>
      </w:r>
      <w:proofErr w:type="gramEnd"/>
      <w:r w:rsidRPr="002E20F5">
        <w:rPr>
          <w:rFonts w:cs="Courier New"/>
          <w:sz w:val="24"/>
          <w:szCs w:val="24"/>
        </w:rPr>
        <w:t>%</w:t>
      </w:r>
    </w:p>
    <w:p w:rsidR="002E20F5" w:rsidRPr="002E20F5" w:rsidRDefault="002E20F5" w:rsidP="002E20F5">
      <w:pPr>
        <w:ind w:left="1080" w:hanging="360"/>
        <w:rPr>
          <w:rFonts w:cs="Courier New"/>
          <w:bCs/>
          <w:sz w:val="24"/>
          <w:szCs w:val="24"/>
        </w:rPr>
      </w:pPr>
      <w:proofErr w:type="gramStart"/>
      <w:r w:rsidRPr="002E20F5">
        <w:rPr>
          <w:rFonts w:cs="Courier New"/>
          <w:sz w:val="24"/>
          <w:szCs w:val="24"/>
        </w:rPr>
        <w:t>e.</w:t>
      </w:r>
      <w:r w:rsidRPr="002E20F5">
        <w:rPr>
          <w:rFonts w:cs="Courier New"/>
          <w:sz w:val="24"/>
          <w:szCs w:val="24"/>
        </w:rPr>
        <w:tab/>
        <w:t>13.50</w:t>
      </w:r>
      <w:proofErr w:type="gramEnd"/>
      <w:r w:rsidRPr="002E20F5">
        <w:rPr>
          <w:rFonts w:cs="Courier New"/>
          <w:sz w:val="24"/>
          <w:szCs w:val="24"/>
        </w:rPr>
        <w:t>%</w:t>
      </w:r>
    </w:p>
    <w:p w:rsidR="002E20F5" w:rsidRPr="002E20F5" w:rsidRDefault="002E20F5" w:rsidP="00EE0A1A">
      <w:pPr>
        <w:tabs>
          <w:tab w:val="left" w:pos="-1440"/>
          <w:tab w:val="left" w:pos="-720"/>
          <w:tab w:val="left" w:pos="0"/>
          <w:tab w:val="left" w:pos="720"/>
          <w:tab w:val="left" w:pos="1080"/>
        </w:tabs>
        <w:ind w:left="720" w:hanging="720"/>
        <w:rPr>
          <w:rFonts w:cs="Courier New"/>
          <w:sz w:val="24"/>
          <w:szCs w:val="24"/>
        </w:rPr>
      </w:pPr>
      <w:r w:rsidRPr="002E20F5">
        <w:rPr>
          <w:rFonts w:cs="Times New Roman"/>
          <w:color w:val="000000"/>
          <w:sz w:val="24"/>
          <w:szCs w:val="24"/>
        </w:rPr>
        <w:t xml:space="preserve"> 40. </w:t>
      </w:r>
      <w:r w:rsidRPr="002E20F5">
        <w:rPr>
          <w:rFonts w:cs="Courier New"/>
          <w:sz w:val="24"/>
          <w:szCs w:val="24"/>
        </w:rPr>
        <w:t>Projects A and B are mutually exclusive and have normal cash flows.  Project A has an IRR of 15% and B's IRR is 20%.  The company’s WACC is 12%, and at that rate Project A has the higher NPV.  Which of the following statements is CORRECT?</w:t>
      </w:r>
    </w:p>
    <w:p w:rsidR="002E20F5" w:rsidRPr="002E20F5" w:rsidRDefault="002E20F5" w:rsidP="002E20F5">
      <w:pPr>
        <w:ind w:left="1080" w:hanging="360"/>
        <w:rPr>
          <w:rFonts w:cs="Courier New"/>
          <w:sz w:val="24"/>
          <w:szCs w:val="24"/>
        </w:rPr>
      </w:pPr>
      <w:r w:rsidRPr="002E20F5">
        <w:rPr>
          <w:rFonts w:cs="Courier New"/>
          <w:sz w:val="24"/>
          <w:szCs w:val="24"/>
        </w:rPr>
        <w:t>a.</w:t>
      </w:r>
      <w:r w:rsidRPr="002E20F5">
        <w:rPr>
          <w:rFonts w:cs="Courier New"/>
          <w:sz w:val="24"/>
          <w:szCs w:val="24"/>
        </w:rPr>
        <w:tab/>
        <w:t>The crossover rate for the two projects must be less than 12%.</w:t>
      </w:r>
    </w:p>
    <w:p w:rsidR="002E20F5" w:rsidRPr="002E20F5" w:rsidRDefault="002E20F5" w:rsidP="002E20F5">
      <w:pPr>
        <w:ind w:left="1080" w:hanging="360"/>
        <w:rPr>
          <w:rFonts w:cs="Courier New"/>
          <w:sz w:val="24"/>
          <w:szCs w:val="24"/>
        </w:rPr>
      </w:pPr>
      <w:r w:rsidRPr="002E20F5">
        <w:rPr>
          <w:rFonts w:cs="Courier New"/>
          <w:sz w:val="24"/>
          <w:szCs w:val="24"/>
        </w:rPr>
        <w:t>b.</w:t>
      </w:r>
      <w:r w:rsidRPr="002E20F5">
        <w:rPr>
          <w:rFonts w:cs="Courier New"/>
          <w:sz w:val="24"/>
          <w:szCs w:val="24"/>
        </w:rPr>
        <w:tab/>
        <w:t>Assuming the timing pattern of the two projects’ cash flows is the same, Project B probably has a higher cost (and larger scale).</w:t>
      </w:r>
    </w:p>
    <w:p w:rsidR="002E20F5" w:rsidRPr="002E20F5" w:rsidRDefault="002E20F5" w:rsidP="002E20F5">
      <w:pPr>
        <w:ind w:left="1080" w:hanging="360"/>
        <w:rPr>
          <w:rFonts w:cs="Courier New"/>
          <w:sz w:val="24"/>
          <w:szCs w:val="24"/>
        </w:rPr>
      </w:pPr>
      <w:r w:rsidRPr="002E20F5">
        <w:rPr>
          <w:rFonts w:cs="Courier New"/>
          <w:sz w:val="24"/>
          <w:szCs w:val="24"/>
        </w:rPr>
        <w:t>c.</w:t>
      </w:r>
      <w:r w:rsidRPr="002E20F5">
        <w:rPr>
          <w:rFonts w:cs="Courier New"/>
          <w:sz w:val="24"/>
          <w:szCs w:val="24"/>
        </w:rPr>
        <w:tab/>
        <w:t xml:space="preserve">Assuming the two projects have the same scale, Project B probably has a faster payback than Project A. </w:t>
      </w:r>
    </w:p>
    <w:p w:rsidR="002E20F5" w:rsidRPr="002E20F5" w:rsidRDefault="002E20F5" w:rsidP="002E20F5">
      <w:pPr>
        <w:ind w:left="1080" w:hanging="360"/>
        <w:rPr>
          <w:rFonts w:cs="Courier New"/>
          <w:sz w:val="24"/>
          <w:szCs w:val="24"/>
        </w:rPr>
      </w:pPr>
      <w:r w:rsidRPr="002E20F5">
        <w:rPr>
          <w:rFonts w:cs="Courier New"/>
          <w:sz w:val="24"/>
          <w:szCs w:val="24"/>
        </w:rPr>
        <w:t>d.</w:t>
      </w:r>
      <w:r w:rsidRPr="002E20F5">
        <w:rPr>
          <w:rFonts w:cs="Courier New"/>
          <w:sz w:val="24"/>
          <w:szCs w:val="24"/>
        </w:rPr>
        <w:tab/>
        <w:t>The crossover rate for the two projects must be 12%.</w:t>
      </w:r>
    </w:p>
    <w:p w:rsidR="008F09F8" w:rsidRPr="002E20F5" w:rsidRDefault="002E20F5" w:rsidP="00965ABA">
      <w:pPr>
        <w:ind w:left="1080" w:hanging="360"/>
        <w:rPr>
          <w:rFonts w:cs="Courier New"/>
          <w:sz w:val="24"/>
          <w:szCs w:val="24"/>
        </w:rPr>
      </w:pPr>
      <w:r w:rsidRPr="002E20F5">
        <w:rPr>
          <w:rFonts w:cs="Courier New"/>
          <w:sz w:val="24"/>
          <w:szCs w:val="24"/>
        </w:rPr>
        <w:t>e.</w:t>
      </w:r>
      <w:r w:rsidRPr="002E20F5">
        <w:rPr>
          <w:rFonts w:cs="Courier New"/>
          <w:sz w:val="24"/>
          <w:szCs w:val="24"/>
        </w:rPr>
        <w:tab/>
        <w:t>Since B has the higher IRR, then it must also have the higher NPV if the crossover rate is less than the WACC of 12%.</w:t>
      </w:r>
    </w:p>
    <w:sectPr w:rsidR="008F09F8" w:rsidRPr="002E20F5" w:rsidSect="00540A1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0F5" w:rsidRDefault="002E20F5" w:rsidP="002E20F5">
      <w:pPr>
        <w:spacing w:after="0" w:line="240" w:lineRule="auto"/>
      </w:pPr>
      <w:r>
        <w:separator/>
      </w:r>
    </w:p>
  </w:endnote>
  <w:endnote w:type="continuationSeparator" w:id="0">
    <w:p w:rsidR="002E20F5" w:rsidRDefault="002E20F5" w:rsidP="002E2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5563"/>
      <w:docPartObj>
        <w:docPartGallery w:val="Page Numbers (Bottom of Page)"/>
        <w:docPartUnique/>
      </w:docPartObj>
    </w:sdtPr>
    <w:sdtContent>
      <w:sdt>
        <w:sdtPr>
          <w:id w:val="565050477"/>
          <w:docPartObj>
            <w:docPartGallery w:val="Page Numbers (Top of Page)"/>
            <w:docPartUnique/>
          </w:docPartObj>
        </w:sdtPr>
        <w:sdtContent>
          <w:p w:rsidR="002E20F5" w:rsidRDefault="002E20F5">
            <w:pPr>
              <w:pStyle w:val="Footer"/>
              <w:jc w:val="center"/>
            </w:pPr>
            <w:r>
              <w:t xml:space="preserve">Page </w:t>
            </w:r>
            <w:r w:rsidR="0061153A">
              <w:rPr>
                <w:b/>
                <w:sz w:val="24"/>
                <w:szCs w:val="24"/>
              </w:rPr>
              <w:fldChar w:fldCharType="begin"/>
            </w:r>
            <w:r>
              <w:rPr>
                <w:b/>
              </w:rPr>
              <w:instrText xml:space="preserve"> PAGE </w:instrText>
            </w:r>
            <w:r w:rsidR="0061153A">
              <w:rPr>
                <w:b/>
                <w:sz w:val="24"/>
                <w:szCs w:val="24"/>
              </w:rPr>
              <w:fldChar w:fldCharType="separate"/>
            </w:r>
            <w:r w:rsidR="00965ABA">
              <w:rPr>
                <w:b/>
                <w:noProof/>
              </w:rPr>
              <w:t>8</w:t>
            </w:r>
            <w:r w:rsidR="0061153A">
              <w:rPr>
                <w:b/>
                <w:sz w:val="24"/>
                <w:szCs w:val="24"/>
              </w:rPr>
              <w:fldChar w:fldCharType="end"/>
            </w:r>
            <w:r>
              <w:t xml:space="preserve"> of </w:t>
            </w:r>
            <w:r w:rsidR="0061153A">
              <w:rPr>
                <w:b/>
                <w:sz w:val="24"/>
                <w:szCs w:val="24"/>
              </w:rPr>
              <w:fldChar w:fldCharType="begin"/>
            </w:r>
            <w:r>
              <w:rPr>
                <w:b/>
              </w:rPr>
              <w:instrText xml:space="preserve"> NUMPAGES  </w:instrText>
            </w:r>
            <w:r w:rsidR="0061153A">
              <w:rPr>
                <w:b/>
                <w:sz w:val="24"/>
                <w:szCs w:val="24"/>
              </w:rPr>
              <w:fldChar w:fldCharType="separate"/>
            </w:r>
            <w:r w:rsidR="00965ABA">
              <w:rPr>
                <w:b/>
                <w:noProof/>
              </w:rPr>
              <w:t>10</w:t>
            </w:r>
            <w:r w:rsidR="0061153A">
              <w:rPr>
                <w:b/>
                <w:sz w:val="24"/>
                <w:szCs w:val="24"/>
              </w:rPr>
              <w:fldChar w:fldCharType="end"/>
            </w:r>
          </w:p>
        </w:sdtContent>
      </w:sdt>
    </w:sdtContent>
  </w:sdt>
  <w:p w:rsidR="002E20F5" w:rsidRDefault="002E2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0F5" w:rsidRDefault="002E20F5" w:rsidP="002E20F5">
      <w:pPr>
        <w:spacing w:after="0" w:line="240" w:lineRule="auto"/>
      </w:pPr>
      <w:r>
        <w:separator/>
      </w:r>
    </w:p>
  </w:footnote>
  <w:footnote w:type="continuationSeparator" w:id="0">
    <w:p w:rsidR="002E20F5" w:rsidRDefault="002E20F5" w:rsidP="002E20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20F5"/>
    <w:rsid w:val="000F7CE0"/>
    <w:rsid w:val="002E20F5"/>
    <w:rsid w:val="00540A17"/>
    <w:rsid w:val="0061153A"/>
    <w:rsid w:val="00965ABA"/>
    <w:rsid w:val="00980F4D"/>
    <w:rsid w:val="00AA2C60"/>
    <w:rsid w:val="00EE0A1A"/>
    <w:rsid w:val="00FD6B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F5"/>
    <w:rPr>
      <w:rFonts w:eastAsiaTheme="minorEastAsia"/>
    </w:rPr>
  </w:style>
  <w:style w:type="paragraph" w:styleId="Heading6">
    <w:name w:val="heading 6"/>
    <w:basedOn w:val="Normal"/>
    <w:next w:val="Normal"/>
    <w:link w:val="Heading6Char"/>
    <w:qFormat/>
    <w:rsid w:val="002E20F5"/>
    <w:pPr>
      <w:keepNext/>
      <w:widowControl w:val="0"/>
      <w:tabs>
        <w:tab w:val="left" w:pos="-1440"/>
        <w:tab w:val="left" w:pos="-720"/>
        <w:tab w:val="left" w:pos="0"/>
        <w:tab w:val="left" w:pos="720"/>
        <w:tab w:val="left" w:pos="1080"/>
      </w:tabs>
      <w:spacing w:after="0" w:line="240" w:lineRule="exact"/>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E20F5"/>
    <w:rPr>
      <w:rFonts w:ascii="Times New Roman" w:eastAsia="Times New Roman" w:hAnsi="Times New Roman" w:cs="Times New Roman"/>
      <w:b/>
      <w:sz w:val="24"/>
      <w:szCs w:val="20"/>
    </w:rPr>
  </w:style>
  <w:style w:type="paragraph" w:styleId="IntenseQuote">
    <w:name w:val="Intense Quote"/>
    <w:basedOn w:val="Normal"/>
    <w:next w:val="Normal"/>
    <w:link w:val="IntenseQuoteChar"/>
    <w:uiPriority w:val="30"/>
    <w:qFormat/>
    <w:rsid w:val="002E20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20F5"/>
    <w:rPr>
      <w:rFonts w:eastAsiaTheme="minorEastAsia"/>
      <w:b/>
      <w:bCs/>
      <w:i/>
      <w:iCs/>
      <w:color w:val="4F81BD" w:themeColor="accent1"/>
    </w:rPr>
  </w:style>
  <w:style w:type="character" w:styleId="EndnoteReference">
    <w:name w:val="endnote reference"/>
    <w:basedOn w:val="DefaultParagraphFont"/>
    <w:semiHidden/>
    <w:rsid w:val="002E20F5"/>
    <w:rPr>
      <w:rFonts w:ascii="Courier New" w:hAnsi="Courier New"/>
      <w:sz w:val="20"/>
      <w:vertAlign w:val="baseline"/>
    </w:rPr>
  </w:style>
  <w:style w:type="paragraph" w:styleId="Header">
    <w:name w:val="header"/>
    <w:basedOn w:val="Normal"/>
    <w:link w:val="HeaderChar"/>
    <w:uiPriority w:val="99"/>
    <w:unhideWhenUsed/>
    <w:rsid w:val="002E2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0F5"/>
    <w:rPr>
      <w:rFonts w:eastAsiaTheme="minorEastAsia"/>
    </w:rPr>
  </w:style>
  <w:style w:type="paragraph" w:styleId="Footer">
    <w:name w:val="footer"/>
    <w:basedOn w:val="Normal"/>
    <w:link w:val="FooterChar"/>
    <w:uiPriority w:val="99"/>
    <w:unhideWhenUsed/>
    <w:rsid w:val="002E2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0F5"/>
    <w:rPr>
      <w:rFonts w:eastAsiaTheme="minorEastAsia"/>
    </w:rPr>
  </w:style>
  <w:style w:type="paragraph" w:styleId="BalloonText">
    <w:name w:val="Balloon Text"/>
    <w:basedOn w:val="Normal"/>
    <w:link w:val="BalloonTextChar"/>
    <w:uiPriority w:val="99"/>
    <w:semiHidden/>
    <w:unhideWhenUsed/>
    <w:rsid w:val="002E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F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2261</Words>
  <Characters>12891</Characters>
  <Application>Microsoft Office Word</Application>
  <DocSecurity>0</DocSecurity>
  <Lines>107</Lines>
  <Paragraphs>30</Paragraphs>
  <ScaleCrop>false</ScaleCrop>
  <Company>TOSHIBA</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entui</dc:creator>
  <cp:lastModifiedBy>Basim</cp:lastModifiedBy>
  <cp:revision>3</cp:revision>
  <dcterms:created xsi:type="dcterms:W3CDTF">2011-05-19T13:04:00Z</dcterms:created>
  <dcterms:modified xsi:type="dcterms:W3CDTF">2011-05-19T13:07:00Z</dcterms:modified>
</cp:coreProperties>
</file>