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1" w:rsidRDefault="00FB7B81" w:rsidP="00906A77"/>
    <w:p w:rsidR="00906A77" w:rsidRDefault="00906A77" w:rsidP="004E376D">
      <w:pPr>
        <w:pStyle w:val="ListParagraph"/>
        <w:numPr>
          <w:ilvl w:val="0"/>
          <w:numId w:val="2"/>
        </w:numPr>
        <w:ind w:left="0" w:firstLine="0"/>
      </w:pPr>
      <w:r>
        <w:t>Suppose you have $500 in savings when the price level index is at 100.</w:t>
      </w:r>
    </w:p>
    <w:p w:rsidR="00906A77" w:rsidRDefault="00906A77" w:rsidP="00906A77">
      <w:pPr>
        <w:pStyle w:val="ListParagraph"/>
        <w:numPr>
          <w:ilvl w:val="0"/>
          <w:numId w:val="1"/>
        </w:numPr>
      </w:pPr>
      <w:r>
        <w:t>If inflation pushes the price level up by 10%, what will be the real value of your savings?</w:t>
      </w:r>
    </w:p>
    <w:p w:rsidR="00906A77" w:rsidRDefault="00906A77" w:rsidP="00906A77">
      <w:pPr>
        <w:pStyle w:val="ListParagraph"/>
        <w:numPr>
          <w:ilvl w:val="0"/>
          <w:numId w:val="1"/>
        </w:numPr>
      </w:pPr>
      <w:r>
        <w:t>What is the real value of your savings if the price level declines by 10%</w:t>
      </w:r>
      <w:r w:rsidR="004E376D">
        <w:t>?</w:t>
      </w:r>
    </w:p>
    <w:p w:rsidR="004E376D" w:rsidRDefault="004E376D" w:rsidP="004E376D">
      <w:r>
        <w:t>2.</w:t>
      </w:r>
    </w:p>
    <w:p w:rsidR="004E376D" w:rsidRDefault="004E376D" w:rsidP="004E376D">
      <w:r>
        <w:rPr>
          <w:noProof/>
        </w:rPr>
        <w:drawing>
          <wp:inline distT="0" distB="0" distL="0" distR="0" wp14:anchorId="6393DD26" wp14:editId="3A97E042">
            <wp:extent cx="594360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6D" w:rsidRDefault="004E376D" w:rsidP="004E376D">
      <w:r>
        <w:rPr>
          <w:noProof/>
        </w:rPr>
        <w:drawing>
          <wp:inline distT="0" distB="0" distL="0" distR="0" wp14:anchorId="717CB1A1" wp14:editId="57B75184">
            <wp:extent cx="5943600" cy="598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6D" w:rsidRDefault="004E376D" w:rsidP="004E376D"/>
    <w:p w:rsidR="004E376D" w:rsidRDefault="004E376D" w:rsidP="004E376D">
      <w:pPr>
        <w:pStyle w:val="ListParagraph"/>
        <w:numPr>
          <w:ilvl w:val="0"/>
          <w:numId w:val="3"/>
        </w:numPr>
      </w:pPr>
      <w:r>
        <w:t>If the AS curve shift to the right, what happens to the equilibrium rate of output, and the equilibrium price level? (increase or decrease)</w:t>
      </w:r>
    </w:p>
    <w:p w:rsidR="004E376D" w:rsidRDefault="004E376D" w:rsidP="004E376D"/>
    <w:p w:rsidR="004E376D" w:rsidRDefault="004E376D" w:rsidP="004E376D"/>
    <w:p w:rsidR="004E376D" w:rsidRDefault="004E376D" w:rsidP="004E376D">
      <w:bookmarkStart w:id="0" w:name="_GoBack"/>
      <w:bookmarkEnd w:id="0"/>
    </w:p>
    <w:p w:rsidR="004E376D" w:rsidRDefault="004E376D" w:rsidP="004E376D"/>
    <w:p w:rsidR="00906A77" w:rsidRPr="00906A77" w:rsidRDefault="00906A77" w:rsidP="00906A77"/>
    <w:sectPr w:rsidR="00906A77" w:rsidRPr="0090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878"/>
    <w:multiLevelType w:val="hybridMultilevel"/>
    <w:tmpl w:val="796A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FE0"/>
    <w:multiLevelType w:val="hybridMultilevel"/>
    <w:tmpl w:val="2DC404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E0E"/>
    <w:multiLevelType w:val="hybridMultilevel"/>
    <w:tmpl w:val="927E5ABE"/>
    <w:lvl w:ilvl="0" w:tplc="1D580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1"/>
    <w:rsid w:val="00451B01"/>
    <w:rsid w:val="004E376D"/>
    <w:rsid w:val="00685CEC"/>
    <w:rsid w:val="00906A77"/>
    <w:rsid w:val="009B7D2F"/>
    <w:rsid w:val="00EE1714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1</cp:revision>
  <dcterms:created xsi:type="dcterms:W3CDTF">2011-05-06T01:14:00Z</dcterms:created>
  <dcterms:modified xsi:type="dcterms:W3CDTF">2011-05-06T04:07:00Z</dcterms:modified>
</cp:coreProperties>
</file>