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2" w:rsidRPr="001072B2" w:rsidRDefault="001072B2" w:rsidP="001072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72B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Print by: </w:t>
      </w:r>
      <w:proofErr w:type="spellStart"/>
      <w:r w:rsidRPr="001072B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Khristine</w:t>
      </w:r>
      <w:proofErr w:type="spellEnd"/>
      <w:r w:rsidRPr="001072B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Jackson</w:t>
      </w:r>
      <w:r w:rsidRPr="001072B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FINANCIAL ACCT / Chapter 10 Graded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1072B2" w:rsidRPr="001072B2" w:rsidTr="001072B2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67CDADC" wp14:editId="4EE4F9CB">
                  <wp:extent cx="9525" cy="9525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B2" w:rsidRPr="001072B2" w:rsidTr="001072B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072B2" w:rsidRPr="001072B2" w:rsidRDefault="001072B2" w:rsidP="001072B2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14FD2B6" wp14:editId="2E537486">
                  <wp:extent cx="5715000" cy="9525"/>
                  <wp:effectExtent l="0" t="0" r="0" b="9525"/>
                  <wp:docPr id="2" name="Picture 2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B2" w:rsidRPr="001072B2" w:rsidTr="001072B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72B2" w:rsidRPr="001072B2" w:rsidRDefault="001072B2" w:rsidP="001072B2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2A9FB71" wp14:editId="5E1FF1D2">
                  <wp:extent cx="9525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B2" w:rsidRPr="001072B2" w:rsidTr="001072B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072B2" w:rsidRPr="001072B2" w:rsidRDefault="001072B2" w:rsidP="001072B2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A8CE1FB" wp14:editId="59C601BF">
                  <wp:extent cx="5715000" cy="9525"/>
                  <wp:effectExtent l="0" t="0" r="0" b="9525"/>
                  <wp:docPr id="4" name="Picture 4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B2" w:rsidRPr="001072B2" w:rsidTr="001072B2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C3DD2A2" wp14:editId="0AC646F4">
                  <wp:extent cx="9525" cy="9525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2B2" w:rsidRPr="001072B2" w:rsidRDefault="001072B2" w:rsidP="001072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72B2">
        <w:rPr>
          <w:rFonts w:ascii="Arial" w:eastAsia="Times New Roman" w:hAnsi="Arial" w:cs="Arial"/>
          <w:color w:val="000000"/>
          <w:sz w:val="36"/>
          <w:szCs w:val="36"/>
        </w:rPr>
        <w:t>*AE10-12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1072B2" w:rsidRPr="001072B2" w:rsidTr="001072B2">
        <w:trPr>
          <w:tblCellSpacing w:w="0" w:type="dxa"/>
        </w:trPr>
        <w:tc>
          <w:tcPr>
            <w:tcW w:w="120" w:type="dxa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 w:colFirst="0" w:colLast="0"/>
            <w:r w:rsidRPr="001072B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739CB7A9" wp14:editId="5E3EB10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Deng Company issued $513,000 of 5-year, 8% bonds at 99 on January 1, 2011. The bonds pay interest twice a year.</w:t>
            </w:r>
          </w:p>
        </w:tc>
        <w:tc>
          <w:tcPr>
            <w:tcW w:w="120" w:type="dxa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6192857" wp14:editId="2E2D5531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2B2" w:rsidRPr="001072B2" w:rsidRDefault="001072B2" w:rsidP="001072B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1072B2" w:rsidRPr="001072B2" w:rsidTr="001072B2">
        <w:trPr>
          <w:tblCellSpacing w:w="0" w:type="dxa"/>
        </w:trPr>
        <w:tc>
          <w:tcPr>
            <w:tcW w:w="120" w:type="dxa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1C2A0C80" wp14:editId="142E39DC">
                  <wp:extent cx="76200" cy="9525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2B2" w:rsidRPr="001072B2" w:rsidRDefault="001072B2" w:rsidP="00107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Prepare the journal entry to record the issuance of the bonds. </w:t>
            </w:r>
            <w:r w:rsidRPr="001072B2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17"/>
                <w:szCs w:val="17"/>
              </w:rPr>
              <w:t>(For multiple debit/credit entries, list amounts from largest to smallest e.g. 10, 5, 3, 2.)</w:t>
            </w: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2400"/>
              <w:gridCol w:w="2400"/>
            </w:tblGrid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8pt" o:ole="">
                        <v:imagedata r:id="rId8" o:title=""/>
                      </v:shape>
                      <w:control r:id="rId9" w:name="Object 1" w:shapeid="_x0000_i1025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6" type="#_x0000_t75" style="width:18pt;height:18pt" o:ole="">
                        <v:imagedata r:id="rId8" o:title=""/>
                      </v:shape>
                      <w:control r:id="rId10" w:name="Object 2" w:shapeid="_x0000_i1026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7" type="#_x0000_t75" style="width:18pt;height:18pt" o:ole="">
                        <v:imagedata r:id="rId8" o:title=""/>
                      </v:shape>
                      <w:control r:id="rId11" w:name="Object 3" w:shapeid="_x0000_i1027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8" type="#_x0000_t75" style="width:18pt;height:18pt" o:ole="">
                        <v:imagedata r:id="rId8" o:title=""/>
                      </v:shape>
                      <w:control r:id="rId12" w:name="Object 4" w:shapeid="_x0000_i1028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9" type="#_x0000_t75" style="width:18pt;height:18pt" o:ole="">
                        <v:imagedata r:id="rId8" o:title=""/>
                      </v:shape>
                      <w:control r:id="rId13" w:name="Object 5" w:shapeid="_x0000_i1029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0" type="#_x0000_t75" style="width:18pt;height:18pt" o:ole="">
                        <v:imagedata r:id="rId8" o:title=""/>
                      </v:shape>
                      <w:control r:id="rId14" w:name="Object 6" w:shapeid="_x0000_i1030"/>
                    </w:object>
                  </w:r>
                </w:p>
              </w:tc>
            </w:tr>
          </w:tbl>
          <w:p w:rsidR="001072B2" w:rsidRPr="001072B2" w:rsidRDefault="001072B2" w:rsidP="00107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Compute the total cost of borrowing for these bonds. </w:t>
            </w:r>
          </w:p>
          <w:p w:rsidR="001072B2" w:rsidRPr="001072B2" w:rsidRDefault="001072B2" w:rsidP="001072B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1" type="#_x0000_t75" style="width:18pt;height:18pt" o:ole="">
                  <v:imagedata r:id="rId8" o:title=""/>
                </v:shape>
                <w:control r:id="rId15" w:name="Object 7" w:shapeid="_x0000_i1031"/>
              </w:object>
            </w:r>
          </w:p>
        </w:tc>
        <w:tc>
          <w:tcPr>
            <w:tcW w:w="120" w:type="dxa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C6E589B" wp14:editId="404A082D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2B2" w:rsidRPr="001072B2" w:rsidRDefault="001072B2" w:rsidP="001072B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1072B2" w:rsidRPr="001072B2" w:rsidTr="001072B2">
        <w:trPr>
          <w:tblCellSpacing w:w="0" w:type="dxa"/>
        </w:trPr>
        <w:tc>
          <w:tcPr>
            <w:tcW w:w="120" w:type="dxa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73288654" wp14:editId="74B63880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2B2" w:rsidRPr="001072B2" w:rsidRDefault="001072B2" w:rsidP="00107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Prepare the journal entry to record the issuance of the bonds, assuming the bonds were issued at 105. </w:t>
            </w:r>
            <w:r w:rsidRPr="001072B2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17"/>
                <w:szCs w:val="17"/>
              </w:rPr>
              <w:t>(For multiple debit/credit entries, list amounts from largest to smallest e.g. 10, 5, 3, 2.)</w:t>
            </w: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2400"/>
              <w:gridCol w:w="2400"/>
            </w:tblGrid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2" type="#_x0000_t75" style="width:18pt;height:18pt" o:ole="">
                        <v:imagedata r:id="rId8" o:title=""/>
                      </v:shape>
                      <w:control r:id="rId16" w:name="Object 8" w:shapeid="_x0000_i1032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3" type="#_x0000_t75" style="width:18pt;height:18pt" o:ole="">
                        <v:imagedata r:id="rId8" o:title=""/>
                      </v:shape>
                      <w:control r:id="rId17" w:name="Object 9" w:shapeid="_x0000_i1033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4" type="#_x0000_t75" style="width:18pt;height:18pt" o:ole="">
                        <v:imagedata r:id="rId8" o:title=""/>
                      </v:shape>
                      <w:control r:id="rId18" w:name="Object 10" w:shapeid="_x0000_i1034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5" type="#_x0000_t75" style="width:18pt;height:18pt" o:ole="">
                        <v:imagedata r:id="rId8" o:title=""/>
                      </v:shape>
                      <w:control r:id="rId19" w:name="Object 11" w:shapeid="_x0000_i1035"/>
                    </w:object>
                  </w:r>
                </w:p>
              </w:tc>
            </w:tr>
            <w:tr w:rsidR="001072B2" w:rsidRPr="001072B2">
              <w:trPr>
                <w:tblCellSpacing w:w="0" w:type="dxa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6" type="#_x0000_t75" style="width:18pt;height:18pt" o:ole="">
                        <v:imagedata r:id="rId8" o:title=""/>
                      </v:shape>
                      <w:control r:id="rId20" w:name="Object 12" w:shapeid="_x0000_i1036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7" type="#_x0000_t75" style="width:18pt;height:18pt" o:ole="">
                        <v:imagedata r:id="rId8" o:title=""/>
                      </v:shape>
                      <w:control r:id="rId21" w:name="Object 13" w:shapeid="_x0000_i1037"/>
                    </w:object>
                  </w:r>
                </w:p>
              </w:tc>
            </w:tr>
          </w:tbl>
          <w:p w:rsidR="001072B2" w:rsidRPr="001072B2" w:rsidRDefault="001072B2" w:rsidP="00107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Compute the total cost of borrowing for these bonds.  </w:t>
            </w:r>
          </w:p>
          <w:p w:rsidR="001072B2" w:rsidRPr="001072B2" w:rsidRDefault="001072B2" w:rsidP="001072B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1072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8" type="#_x0000_t75" style="width:18pt;height:18pt" o:ole="">
                  <v:imagedata r:id="rId8" o:title=""/>
                </v:shape>
                <w:control r:id="rId22" w:name="Object 14" w:shapeid="_x0000_i1038"/>
              </w:object>
            </w:r>
          </w:p>
        </w:tc>
        <w:tc>
          <w:tcPr>
            <w:tcW w:w="120" w:type="dxa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DA28D99" wp14:editId="301EED3E">
                  <wp:extent cx="76200" cy="9525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2B2" w:rsidRPr="001072B2" w:rsidRDefault="001072B2" w:rsidP="001072B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1072B2" w:rsidRPr="001072B2" w:rsidTr="001072B2">
        <w:trPr>
          <w:tblCellSpacing w:w="0" w:type="dxa"/>
        </w:trPr>
        <w:tc>
          <w:tcPr>
            <w:tcW w:w="120" w:type="dxa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2D802204" wp14:editId="27A5B9AA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BD069CE" wp14:editId="2577BC69">
                  <wp:extent cx="76200" cy="9525"/>
                  <wp:effectExtent l="0" t="0" r="0" b="0"/>
                  <wp:docPr id="13" name="Picture 1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072B2" w:rsidRPr="001072B2" w:rsidRDefault="001072B2" w:rsidP="001072B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60"/>
      </w:tblGrid>
      <w:tr w:rsidR="001072B2" w:rsidRPr="001072B2" w:rsidTr="001072B2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1072B2" w:rsidRPr="001072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72B2" w:rsidRPr="001072B2" w:rsidRDefault="001072B2" w:rsidP="001072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1072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t xml:space="preserve">Question Attempts: 0 of 3 used </w:t>
                  </w:r>
                </w:p>
              </w:tc>
            </w:tr>
          </w:tbl>
          <w:p w:rsidR="001072B2" w:rsidRPr="001072B2" w:rsidRDefault="001072B2" w:rsidP="001072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1072B2" w:rsidRPr="001072B2" w:rsidRDefault="001072B2" w:rsidP="001072B2">
      <w:pPr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72B2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  <w:r w:rsidRPr="001072B2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0"/>
      </w:tblGrid>
      <w:tr w:rsidR="001072B2" w:rsidRPr="001072B2" w:rsidTr="001072B2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D83C0F0" wp14:editId="428DAB40">
                  <wp:extent cx="5715000" cy="9525"/>
                  <wp:effectExtent l="0" t="0" r="0" b="9525"/>
                  <wp:docPr id="14" name="Picture 14" descr="http://edugen.wiley.com/edugen/art/common/pixela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dugen.wiley.com/edugen/art/common/pixela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B2" w:rsidRPr="001072B2" w:rsidTr="00107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2B2" w:rsidRPr="001072B2" w:rsidRDefault="001072B2" w:rsidP="00107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72B2">
              <w:rPr>
                <w:rFonts w:ascii="Arial" w:eastAsia="Times New Roman" w:hAnsi="Arial" w:cs="Arial"/>
                <w:color w:val="AAAAAA"/>
                <w:sz w:val="14"/>
                <w:szCs w:val="14"/>
              </w:rPr>
              <w:t>Copyright © 2000-2011 by John Wiley &amp; Sons, Inc. or related companies. All rights reserved.</w:t>
            </w:r>
          </w:p>
        </w:tc>
      </w:tr>
    </w:tbl>
    <w:p w:rsidR="000D0D5C" w:rsidRDefault="000D0D5C">
      <w:bookmarkStart w:id="1" w:name="_GoBack"/>
      <w:bookmarkEnd w:id="1"/>
    </w:p>
    <w:sectPr w:rsidR="000D0D5C" w:rsidSect="001072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A47"/>
    <w:multiLevelType w:val="multilevel"/>
    <w:tmpl w:val="F41A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10663"/>
    <w:multiLevelType w:val="multilevel"/>
    <w:tmpl w:val="755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2"/>
    <w:rsid w:val="000D0D5C"/>
    <w:rsid w:val="001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23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gi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4.gi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2011-05-02T23:37:00Z</dcterms:created>
  <dcterms:modified xsi:type="dcterms:W3CDTF">2011-05-02T23:38:00Z</dcterms:modified>
</cp:coreProperties>
</file>