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74" w:rsidRDefault="00F63774" w:rsidP="00F63774">
      <w:pPr>
        <w:rPr>
          <w:b/>
          <w:bCs/>
        </w:rPr>
      </w:pPr>
    </w:p>
    <w:p w:rsidR="00F63774" w:rsidRPr="00F63774" w:rsidRDefault="00F63774" w:rsidP="00F63774">
      <w:pPr>
        <w:rPr>
          <w:b/>
          <w:bCs/>
        </w:rPr>
      </w:pPr>
      <w:r>
        <w:rPr>
          <w:b/>
          <w:bCs/>
        </w:rPr>
        <w:t xml:space="preserve">1- </w:t>
      </w:r>
      <w:r w:rsidRPr="00F63774">
        <w:rPr>
          <w:b/>
          <w:bCs/>
        </w:rPr>
        <w:t xml:space="preserve">Pierre Imports recently issued two types of bonds.  The first issue consisted of 10-year straight debt with a 10 percent annual coupon.  The second issue consisted of 10-year bonds with a 9 percent annual coupon and attached warrants.  Both issues sold at their $1,000 par values.   The </w:t>
      </w:r>
      <w:proofErr w:type="gramStart"/>
      <w:r w:rsidRPr="00F63774">
        <w:rPr>
          <w:b/>
          <w:bCs/>
        </w:rPr>
        <w:t>company's  stock</w:t>
      </w:r>
      <w:proofErr w:type="gramEnd"/>
      <w:r w:rsidRPr="00F63774">
        <w:rPr>
          <w:b/>
          <w:bCs/>
        </w:rPr>
        <w:t xml:space="preserve"> is currently selling for $24.50 per share.</w:t>
      </w:r>
    </w:p>
    <w:p w:rsidR="00F63774" w:rsidRDefault="00F63774" w:rsidP="00F63774">
      <w:pPr>
        <w:rPr>
          <w:b/>
          <w:bCs/>
        </w:rPr>
      </w:pPr>
      <w:proofErr w:type="gramStart"/>
      <w:r w:rsidRPr="00F63774">
        <w:rPr>
          <w:b/>
          <w:bCs/>
        </w:rPr>
        <w:t>a.  Calculate</w:t>
      </w:r>
      <w:proofErr w:type="gramEnd"/>
      <w:r w:rsidRPr="00F63774">
        <w:rPr>
          <w:b/>
          <w:bCs/>
        </w:rPr>
        <w:t xml:space="preserve"> the implied value of the warrants attached to each bond.  </w:t>
      </w:r>
    </w:p>
    <w:p w:rsidR="00F63774" w:rsidRPr="00F63774" w:rsidRDefault="00F63774" w:rsidP="00F63774">
      <w:r w:rsidRPr="00F63774">
        <w:rPr>
          <w:b/>
          <w:bCs/>
        </w:rPr>
        <w:t>b.   Discuss the advantages to the investor of purchasing bonds with warrants instead of straight bonds?</w:t>
      </w:r>
    </w:p>
    <w:p w:rsidR="00F63774" w:rsidRPr="00F63774" w:rsidRDefault="00F63774" w:rsidP="00F63774">
      <w:proofErr w:type="gramStart"/>
      <w:r w:rsidRPr="00F63774">
        <w:rPr>
          <w:b/>
          <w:bCs/>
        </w:rPr>
        <w:t>c.  Discuss</w:t>
      </w:r>
      <w:proofErr w:type="gramEnd"/>
      <w:r w:rsidRPr="00F63774">
        <w:rPr>
          <w:b/>
          <w:bCs/>
        </w:rPr>
        <w:t xml:space="preserve"> 2-3 advantages to the company of issuing a bond with warrants instead of straight bonds?  </w:t>
      </w:r>
    </w:p>
    <w:p w:rsidR="00F63774" w:rsidRPr="00F63774" w:rsidRDefault="00F63774" w:rsidP="00F63774">
      <w:proofErr w:type="gramStart"/>
      <w:r w:rsidRPr="00F63774">
        <w:rPr>
          <w:b/>
          <w:bCs/>
        </w:rPr>
        <w:t>d.  What</w:t>
      </w:r>
      <w:proofErr w:type="gramEnd"/>
      <w:r w:rsidRPr="00F63774">
        <w:rPr>
          <w:b/>
          <w:bCs/>
        </w:rPr>
        <w:t xml:space="preserve"> will happen to the value of the bond with warrants if the company's stock price increases?  Why?</w:t>
      </w:r>
    </w:p>
    <w:p w:rsidR="007E3714" w:rsidRDefault="00F63774" w:rsidP="007E3714">
      <w:proofErr w:type="gramStart"/>
      <w:r w:rsidRPr="00F63774">
        <w:rPr>
          <w:b/>
          <w:bCs/>
        </w:rPr>
        <w:t>e.  What</w:t>
      </w:r>
      <w:proofErr w:type="gramEnd"/>
      <w:r w:rsidRPr="00F63774">
        <w:rPr>
          <w:b/>
          <w:bCs/>
        </w:rPr>
        <w:t xml:space="preserve"> will likely happen to the value of the straight bond if the company's stock price increases?  Why?  </w:t>
      </w:r>
    </w:p>
    <w:p w:rsidR="007E3714" w:rsidRDefault="007E3714" w:rsidP="007E3714"/>
    <w:p w:rsidR="007E3714" w:rsidRPr="007E3714" w:rsidRDefault="007E3714" w:rsidP="007E3714">
      <w:r>
        <w:rPr>
          <w:b/>
          <w:bCs/>
        </w:rPr>
        <w:t xml:space="preserve">2.- </w:t>
      </w:r>
      <w:proofErr w:type="spellStart"/>
      <w:r w:rsidRPr="007E3714">
        <w:rPr>
          <w:b/>
          <w:bCs/>
        </w:rPr>
        <w:t>Epoty</w:t>
      </w:r>
      <w:proofErr w:type="spellEnd"/>
      <w:r w:rsidRPr="007E3714">
        <w:rPr>
          <w:b/>
          <w:bCs/>
        </w:rPr>
        <w:t xml:space="preserve"> Corporation is evaluating whether to lease or purchase needed equipment at a cost of $10,000.   If the equipment is leased, the lease would not have to be capitalized.  The company's balance sheet prior to the acquisition of the equipment is as follows.  </w:t>
      </w:r>
    </w:p>
    <w:p w:rsidR="007E3714" w:rsidRDefault="007E3714" w:rsidP="007E3714">
      <w:pPr>
        <w:rPr>
          <w:b/>
          <w:bCs/>
        </w:rPr>
      </w:pPr>
      <w:proofErr w:type="gramStart"/>
      <w:r w:rsidRPr="007E3714">
        <w:rPr>
          <w:b/>
          <w:bCs/>
        </w:rPr>
        <w:t>a.  Calculate</w:t>
      </w:r>
      <w:proofErr w:type="gramEnd"/>
      <w:r w:rsidRPr="007E3714">
        <w:rPr>
          <w:b/>
          <w:bCs/>
        </w:rPr>
        <w:t xml:space="preserve"> the company's current debt ratio?</w:t>
      </w:r>
    </w:p>
    <w:p w:rsidR="007E3714" w:rsidRPr="007E3714" w:rsidRDefault="007E3714" w:rsidP="007E3714">
      <w:pPr>
        <w:rPr>
          <w:b/>
        </w:rPr>
      </w:pPr>
      <w:r w:rsidRPr="007E3714">
        <w:rPr>
          <w:b/>
        </w:rPr>
        <w:t>Equipment cost             $10,000</w:t>
      </w:r>
    </w:p>
    <w:p w:rsidR="007E3714" w:rsidRPr="007E3714" w:rsidRDefault="007E3714" w:rsidP="007E3714">
      <w:pPr>
        <w:rPr>
          <w:b/>
        </w:rPr>
      </w:pPr>
      <w:r w:rsidRPr="007E3714">
        <w:rPr>
          <w:b/>
        </w:rPr>
        <w:t xml:space="preserve">                                                    Current Balance Sheet</w:t>
      </w:r>
    </w:p>
    <w:tbl>
      <w:tblPr>
        <w:tblW w:w="7404" w:type="dxa"/>
        <w:tblInd w:w="108" w:type="dxa"/>
        <w:tblLook w:val="04A0"/>
      </w:tblPr>
      <w:tblGrid>
        <w:gridCol w:w="2876"/>
        <w:gridCol w:w="1556"/>
        <w:gridCol w:w="1536"/>
        <w:gridCol w:w="1436"/>
      </w:tblGrid>
      <w:tr w:rsidR="007E3714" w:rsidRPr="007E3714" w:rsidTr="007E371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Current assets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$50,000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Debt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$35,000 </w:t>
            </w:r>
          </w:p>
        </w:tc>
      </w:tr>
      <w:tr w:rsidR="007E3714" w:rsidRPr="007E3714" w:rsidTr="007E371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 Fixed assets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40,000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55,000 </w:t>
            </w:r>
          </w:p>
        </w:tc>
      </w:tr>
      <w:tr w:rsidR="007E3714" w:rsidRPr="007E3714" w:rsidTr="007E371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$90,000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claims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37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$90,000 </w:t>
            </w:r>
          </w:p>
        </w:tc>
      </w:tr>
      <w:tr w:rsidR="007E3714" w:rsidRPr="007E3714" w:rsidTr="007E3714">
        <w:trPr>
          <w:trHeight w:val="315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714" w:rsidRPr="007E3714" w:rsidRDefault="007E3714" w:rsidP="007E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E3714" w:rsidRPr="007E3714" w:rsidRDefault="007E3714" w:rsidP="007E3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7E3714">
        <w:rPr>
          <w:rFonts w:ascii="Arial" w:eastAsia="Times New Roman" w:hAnsi="Arial" w:cs="Arial"/>
          <w:b/>
          <w:bCs/>
          <w:sz w:val="24"/>
          <w:szCs w:val="24"/>
        </w:rPr>
        <w:t>b.  Calculate</w:t>
      </w:r>
      <w:proofErr w:type="gramEnd"/>
      <w:r w:rsidRPr="007E3714">
        <w:rPr>
          <w:rFonts w:ascii="Arial" w:eastAsia="Times New Roman" w:hAnsi="Arial" w:cs="Arial"/>
          <w:b/>
          <w:bCs/>
          <w:sz w:val="24"/>
          <w:szCs w:val="24"/>
        </w:rPr>
        <w:t xml:space="preserve"> the company's debt ratio if it purchases the equipment.</w:t>
      </w:r>
    </w:p>
    <w:p w:rsidR="007E3714" w:rsidRPr="007E3714" w:rsidRDefault="007E3714" w:rsidP="007E371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7E3714">
        <w:rPr>
          <w:rFonts w:ascii="Arial" w:eastAsia="Times New Roman" w:hAnsi="Arial" w:cs="Arial"/>
          <w:b/>
          <w:bCs/>
          <w:sz w:val="24"/>
          <w:szCs w:val="24"/>
        </w:rPr>
        <w:t>c.  Calculate</w:t>
      </w:r>
      <w:proofErr w:type="gramEnd"/>
      <w:r w:rsidRPr="007E3714">
        <w:rPr>
          <w:rFonts w:ascii="Arial" w:eastAsia="Times New Roman" w:hAnsi="Arial" w:cs="Arial"/>
          <w:b/>
          <w:bCs/>
          <w:sz w:val="24"/>
          <w:szCs w:val="24"/>
        </w:rPr>
        <w:t xml:space="preserve"> the company's debt ratio if it leases the equipment?</w:t>
      </w:r>
    </w:p>
    <w:p w:rsidR="007E3714" w:rsidRPr="007E3714" w:rsidRDefault="007E3714" w:rsidP="007E3714">
      <w:pPr>
        <w:rPr>
          <w:b/>
          <w:sz w:val="28"/>
          <w:szCs w:val="28"/>
        </w:rPr>
      </w:pPr>
      <w:r w:rsidRPr="007E3714">
        <w:rPr>
          <w:b/>
          <w:bCs/>
          <w:sz w:val="24"/>
          <w:szCs w:val="24"/>
        </w:rPr>
        <w:t xml:space="preserve">d.    Will the company's ROA and ROE ratios be affected by its decision to lease or purchase?  </w:t>
      </w:r>
      <w:r w:rsidRPr="007E3714">
        <w:rPr>
          <w:b/>
          <w:bCs/>
          <w:sz w:val="28"/>
          <w:szCs w:val="28"/>
        </w:rPr>
        <w:t>Why or why not?</w:t>
      </w:r>
    </w:p>
    <w:p w:rsidR="007E3714" w:rsidRPr="007E3714" w:rsidRDefault="007E3714" w:rsidP="007E3714">
      <w:pPr>
        <w:rPr>
          <w:sz w:val="28"/>
          <w:szCs w:val="28"/>
        </w:rPr>
      </w:pPr>
      <w:proofErr w:type="gramStart"/>
      <w:r w:rsidRPr="007E3714">
        <w:rPr>
          <w:b/>
          <w:bCs/>
          <w:sz w:val="28"/>
          <w:szCs w:val="28"/>
        </w:rPr>
        <w:t>e.  What</w:t>
      </w:r>
      <w:proofErr w:type="gramEnd"/>
      <w:r w:rsidRPr="007E3714">
        <w:rPr>
          <w:b/>
          <w:bCs/>
          <w:sz w:val="28"/>
          <w:szCs w:val="28"/>
        </w:rPr>
        <w:t xml:space="preserve"> factors should the company consider in coming to its decision other than net advantage to leasing?  Why?</w:t>
      </w:r>
    </w:p>
    <w:p w:rsidR="007E3714" w:rsidRPr="007E3714" w:rsidRDefault="007E3714" w:rsidP="007E3714"/>
    <w:p w:rsidR="00354046" w:rsidRDefault="007E3714" w:rsidP="007E3714">
      <w:pPr>
        <w:tabs>
          <w:tab w:val="left" w:pos="1035"/>
        </w:tabs>
      </w:pPr>
      <w:r>
        <w:tab/>
      </w:r>
    </w:p>
    <w:sectPr w:rsidR="00354046" w:rsidSect="0035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74"/>
    <w:rsid w:val="00354046"/>
    <w:rsid w:val="007E3714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Company> 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2011-04-18T04:03:00Z</dcterms:created>
  <dcterms:modified xsi:type="dcterms:W3CDTF">2011-04-18T04:10:00Z</dcterms:modified>
</cp:coreProperties>
</file>