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5F" w:rsidRPr="004F46CB" w:rsidRDefault="004F46CB" w:rsidP="004F46CB">
      <w:pPr>
        <w:tabs>
          <w:tab w:val="right" w:pos="9360"/>
        </w:tabs>
        <w:rPr>
          <w:sz w:val="18"/>
          <w:szCs w:val="18"/>
        </w:rPr>
      </w:pPr>
      <w:r w:rsidRPr="004F46CB">
        <w:rPr>
          <w:sz w:val="18"/>
          <w:szCs w:val="18"/>
        </w:rPr>
        <w:t>For the following problem statement, identify the hypothesis H</w:t>
      </w:r>
      <w:r w:rsidRPr="004F46CB">
        <w:rPr>
          <w:sz w:val="12"/>
          <w:szCs w:val="12"/>
        </w:rPr>
        <w:t>0</w:t>
      </w:r>
      <w:r w:rsidRPr="004F46CB">
        <w:rPr>
          <w:sz w:val="18"/>
          <w:szCs w:val="18"/>
        </w:rPr>
        <w:t xml:space="preserve"> and the alternative hypotheses H</w:t>
      </w:r>
      <w:r w:rsidRPr="004F46CB">
        <w:rPr>
          <w:sz w:val="12"/>
          <w:szCs w:val="12"/>
        </w:rPr>
        <w:t>1</w:t>
      </w:r>
      <w:r w:rsidRPr="004F46CB">
        <w:rPr>
          <w:sz w:val="18"/>
          <w:szCs w:val="18"/>
        </w:rPr>
        <w:t>.</w:t>
      </w:r>
      <w:r w:rsidRPr="004F46CB">
        <w:rPr>
          <w:sz w:val="18"/>
          <w:szCs w:val="18"/>
        </w:rPr>
        <w:tab/>
      </w:r>
    </w:p>
    <w:p w:rsidR="004F46CB" w:rsidRDefault="005C425B">
      <w:pPr>
        <w:rPr>
          <w:sz w:val="18"/>
          <w:szCs w:val="18"/>
        </w:rPr>
      </w:pPr>
      <w:r>
        <w:rPr>
          <w:sz w:val="18"/>
          <w:szCs w:val="18"/>
        </w:rPr>
        <w:t>Suppose that a company claims that their weekly losses are no more than $2,500.  A sample of 40 random weeks finds a mean weekly loss of $3,200 with an estimated population standard deviation of $750</w:t>
      </w:r>
      <w:r w:rsidR="007A2EDC">
        <w:rPr>
          <w:sz w:val="18"/>
          <w:szCs w:val="18"/>
        </w:rPr>
        <w:t>.  Test their claim at the a=0.05 level.</w:t>
      </w:r>
    </w:p>
    <w:p w:rsidR="004F46CB" w:rsidRPr="001E0A77" w:rsidRDefault="004F46CB" w:rsidP="004F46CB">
      <w:pPr>
        <w:rPr>
          <w:sz w:val="18"/>
          <w:szCs w:val="18"/>
        </w:rPr>
      </w:pPr>
      <w:r>
        <w:rPr>
          <w:sz w:val="18"/>
          <w:szCs w:val="18"/>
        </w:rPr>
        <w:t>H</w:t>
      </w:r>
      <w:r w:rsidRPr="004F46CB">
        <w:rPr>
          <w:sz w:val="12"/>
          <w:szCs w:val="12"/>
        </w:rPr>
        <w:t>0</w:t>
      </w:r>
      <w:r>
        <w:rPr>
          <w:sz w:val="18"/>
          <w:szCs w:val="18"/>
        </w:rPr>
        <w:t xml:space="preserve">: </w:t>
      </w:r>
      <w:r w:rsidRPr="004F46CB">
        <w:rPr>
          <w:sz w:val="18"/>
          <w:szCs w:val="18"/>
        </w:rPr>
        <w:t>(</w:t>
      </w:r>
      <w:r w:rsidRPr="004F46CB">
        <w:rPr>
          <w:rFonts w:ascii="Arial" w:hAnsi="Arial" w:cs="Arial"/>
          <w:sz w:val="18"/>
          <w:szCs w:val="18"/>
        </w:rPr>
        <w:t xml:space="preserve">μ, </w:t>
      </w:r>
      <w:proofErr w:type="spellStart"/>
      <w:r w:rsidRPr="004F46CB">
        <w:rPr>
          <w:rFonts w:ascii="Arial" w:hAnsi="Arial" w:cs="Arial"/>
          <w:sz w:val="18"/>
          <w:szCs w:val="18"/>
        </w:rPr>
        <w:t>σ</w:t>
      </w:r>
      <w:proofErr w:type="gramStart"/>
      <w:r w:rsidRPr="004F46CB">
        <w:rPr>
          <w:rFonts w:ascii="Arial" w:hAnsi="Arial" w:cs="Arial"/>
          <w:sz w:val="18"/>
          <w:szCs w:val="18"/>
        </w:rPr>
        <w:t>,or</w:t>
      </w:r>
      <w:proofErr w:type="spellEnd"/>
      <w:proofErr w:type="gramEnd"/>
      <w:r w:rsidRPr="004F46CB">
        <w:rPr>
          <w:rFonts w:ascii="Arial" w:hAnsi="Arial" w:cs="Arial"/>
          <w:sz w:val="18"/>
          <w:szCs w:val="18"/>
        </w:rPr>
        <w:t xml:space="preserve"> p),( ≠,≤,≥,&lt;, or =), ($</w:t>
      </w:r>
      <w:r w:rsidR="005C425B">
        <w:rPr>
          <w:rFonts w:ascii="Arial" w:hAnsi="Arial" w:cs="Arial"/>
          <w:sz w:val="18"/>
          <w:szCs w:val="18"/>
        </w:rPr>
        <w:t>3,200, $2,500, 40, 0.05, 750</w:t>
      </w:r>
      <w:r w:rsidRPr="004F46CB">
        <w:rPr>
          <w:rFonts w:ascii="Arial" w:hAnsi="Arial" w:cs="Arial"/>
          <w:sz w:val="18"/>
          <w:szCs w:val="18"/>
        </w:rPr>
        <w:t>)</w:t>
      </w:r>
    </w:p>
    <w:p w:rsidR="004F46CB" w:rsidRPr="004F46CB" w:rsidRDefault="004F46CB">
      <w:pPr>
        <w:rPr>
          <w:sz w:val="18"/>
          <w:szCs w:val="18"/>
        </w:rPr>
      </w:pPr>
      <w:r>
        <w:rPr>
          <w:sz w:val="18"/>
          <w:szCs w:val="18"/>
        </w:rPr>
        <w:t>H</w:t>
      </w:r>
      <w:r w:rsidRPr="004F46CB">
        <w:rPr>
          <w:sz w:val="12"/>
          <w:szCs w:val="12"/>
        </w:rPr>
        <w:t>1</w:t>
      </w:r>
      <w:r>
        <w:rPr>
          <w:sz w:val="18"/>
          <w:szCs w:val="18"/>
        </w:rPr>
        <w:t xml:space="preserve">: </w:t>
      </w:r>
      <w:r w:rsidRPr="004F46CB">
        <w:rPr>
          <w:sz w:val="18"/>
          <w:szCs w:val="18"/>
        </w:rPr>
        <w:t>(</w:t>
      </w:r>
      <w:r w:rsidRPr="004F46CB">
        <w:rPr>
          <w:rFonts w:ascii="Arial" w:hAnsi="Arial" w:cs="Arial"/>
          <w:sz w:val="18"/>
          <w:szCs w:val="18"/>
        </w:rPr>
        <w:t xml:space="preserve">μ, </w:t>
      </w:r>
      <w:proofErr w:type="spellStart"/>
      <w:r w:rsidRPr="004F46CB">
        <w:rPr>
          <w:rFonts w:ascii="Arial" w:hAnsi="Arial" w:cs="Arial"/>
          <w:sz w:val="18"/>
          <w:szCs w:val="18"/>
        </w:rPr>
        <w:t>σ</w:t>
      </w:r>
      <w:proofErr w:type="gramStart"/>
      <w:r w:rsidRPr="004F46CB">
        <w:rPr>
          <w:rFonts w:ascii="Arial" w:hAnsi="Arial" w:cs="Arial"/>
          <w:sz w:val="18"/>
          <w:szCs w:val="18"/>
        </w:rPr>
        <w:t>,or</w:t>
      </w:r>
      <w:proofErr w:type="spellEnd"/>
      <w:proofErr w:type="gramEnd"/>
      <w:r w:rsidRPr="004F46CB">
        <w:rPr>
          <w:rFonts w:ascii="Arial" w:hAnsi="Arial" w:cs="Arial"/>
          <w:sz w:val="18"/>
          <w:szCs w:val="18"/>
        </w:rPr>
        <w:t xml:space="preserve"> p),( ≠,≤,≥,&lt;, or =), </w:t>
      </w:r>
      <w:r w:rsidR="005C425B" w:rsidRPr="004F46CB">
        <w:rPr>
          <w:rFonts w:ascii="Arial" w:hAnsi="Arial" w:cs="Arial"/>
          <w:sz w:val="18"/>
          <w:szCs w:val="18"/>
        </w:rPr>
        <w:t>($</w:t>
      </w:r>
      <w:r w:rsidR="005C425B">
        <w:rPr>
          <w:rFonts w:ascii="Arial" w:hAnsi="Arial" w:cs="Arial"/>
          <w:sz w:val="18"/>
          <w:szCs w:val="18"/>
        </w:rPr>
        <w:t>3,200, $2,500, 40, 0.05, 750</w:t>
      </w:r>
      <w:r w:rsidR="005C425B" w:rsidRPr="004F46CB">
        <w:rPr>
          <w:rFonts w:ascii="Arial" w:hAnsi="Arial" w:cs="Arial"/>
          <w:sz w:val="18"/>
          <w:szCs w:val="18"/>
        </w:rPr>
        <w:t>)</w:t>
      </w:r>
    </w:p>
    <w:sectPr w:rsidR="004F46CB" w:rsidRPr="004F46CB" w:rsidSect="007A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F46CB"/>
    <w:rsid w:val="004F46CB"/>
    <w:rsid w:val="005C425B"/>
    <w:rsid w:val="007A125F"/>
    <w:rsid w:val="007A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Bishop</dc:creator>
  <cp:keywords/>
  <dc:description/>
  <cp:lastModifiedBy>Bill Bishop</cp:lastModifiedBy>
  <cp:revision>2</cp:revision>
  <dcterms:created xsi:type="dcterms:W3CDTF">2011-04-13T03:00:00Z</dcterms:created>
  <dcterms:modified xsi:type="dcterms:W3CDTF">2011-04-13T03:00:00Z</dcterms:modified>
</cp:coreProperties>
</file>