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05" w:rsidRDefault="00B954C0" w:rsidP="00B954C0">
      <w:pPr>
        <w:pStyle w:val="ListParagraph"/>
        <w:numPr>
          <w:ilvl w:val="0"/>
          <w:numId w:val="1"/>
        </w:numPr>
      </w:pPr>
      <w:r>
        <w:t>Develop a four  month moving average forecast for Wallace garden supply and compute the MAD .A three month moving average forecast was developed in the section on moving averages in following :-</w:t>
      </w:r>
    </w:p>
    <w:p w:rsidR="00B954C0" w:rsidRDefault="00B954C0" w:rsidP="00B954C0">
      <w:pPr>
        <w:pStyle w:val="ListParagraph"/>
      </w:pPr>
    </w:p>
    <w:p w:rsidR="00B954C0" w:rsidRDefault="00B954C0" w:rsidP="00B954C0">
      <w:pPr>
        <w:pStyle w:val="ListParagraph"/>
      </w:pPr>
      <w:r>
        <w:t>Month                                       Actual Shed Sales                                  Three month moving Average</w:t>
      </w:r>
    </w:p>
    <w:p w:rsidR="00B954C0" w:rsidRDefault="007966DE" w:rsidP="00B954C0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2.5pt;margin-top:9.05pt;width:0;height:36.75pt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184.5pt;margin-top:6.8pt;width:138pt;height:2.25pt;flip:y;z-index:251658240" o:connectortype="straight"/>
        </w:pict>
      </w:r>
      <w:r w:rsidR="00B954C0">
        <w:t>January                                     10</w:t>
      </w:r>
    </w:p>
    <w:p w:rsidR="00B954C0" w:rsidRDefault="007966DE" w:rsidP="00B954C0">
      <w:pPr>
        <w:pStyle w:val="ListParagraph"/>
      </w:pPr>
      <w:r>
        <w:rPr>
          <w:noProof/>
        </w:rPr>
        <w:pict>
          <v:shape id="_x0000_s1029" type="#_x0000_t32" style="position:absolute;left:0;text-align:left;margin-left:339.75pt;margin-top:.35pt;width:0;height:23.25pt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84.5pt;margin-top:2.6pt;width:155.25pt;height:4.5pt;flip:y;z-index:251660288" o:connectortype="straight"/>
        </w:pict>
      </w:r>
      <w:r w:rsidR="00B954C0">
        <w:t>February                                   12</w:t>
      </w:r>
    </w:p>
    <w:p w:rsidR="00B954C0" w:rsidRDefault="007966DE" w:rsidP="00B954C0">
      <w:pPr>
        <w:pStyle w:val="ListParagraph"/>
      </w:pPr>
      <w:r>
        <w:rPr>
          <w:noProof/>
        </w:rPr>
        <w:pict>
          <v:shape id="_x0000_s1031" type="#_x0000_t32" style="position:absolute;left:0;text-align:left;margin-left:359.25pt;margin-top:.65pt;width:0;height:14.25pt;z-index:25166336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84.5pt;margin-top:.65pt;width:174.75pt;height:7.5pt;flip:y;z-index:251662336" o:connectortype="straight"/>
        </w:pict>
      </w:r>
      <w:r w:rsidR="00B954C0">
        <w:t xml:space="preserve">March                                      </w:t>
      </w:r>
      <w:r w:rsidR="007E44D4">
        <w:t xml:space="preserve"> </w:t>
      </w:r>
      <w:r w:rsidR="00B954C0">
        <w:t>13</w:t>
      </w:r>
      <w:r w:rsidR="007E44D4">
        <w:t xml:space="preserve">                                                   </w:t>
      </w:r>
    </w:p>
    <w:p w:rsidR="00B954C0" w:rsidRDefault="00B954C0" w:rsidP="00B954C0">
      <w:pPr>
        <w:pStyle w:val="ListParagraph"/>
      </w:pPr>
      <w:r>
        <w:t xml:space="preserve">April          </w:t>
      </w:r>
      <w:r w:rsidR="007E44D4">
        <w:t xml:space="preserve">                                16                                                          (10+12+13)/3 =11.67</w:t>
      </w:r>
    </w:p>
    <w:p w:rsidR="00B954C0" w:rsidRDefault="00B954C0" w:rsidP="00B954C0">
      <w:pPr>
        <w:pStyle w:val="ListParagraph"/>
      </w:pPr>
      <w:r>
        <w:t xml:space="preserve">May         </w:t>
      </w:r>
      <w:r w:rsidR="007E44D4">
        <w:t xml:space="preserve">                                  19                                                          (12+13+16)/3=13.67</w:t>
      </w:r>
    </w:p>
    <w:p w:rsidR="00B954C0" w:rsidRDefault="007E44D4" w:rsidP="00B954C0">
      <w:pPr>
        <w:pStyle w:val="ListParagraph"/>
      </w:pPr>
      <w:r>
        <w:t>Jun</w:t>
      </w:r>
      <w:r w:rsidR="00B954C0">
        <w:t xml:space="preserve"> e</w:t>
      </w:r>
      <w:r>
        <w:t xml:space="preserve">                                          23                                                           (13+16+19)/3=16.00</w:t>
      </w:r>
    </w:p>
    <w:p w:rsidR="00B954C0" w:rsidRDefault="00B954C0" w:rsidP="00B954C0">
      <w:pPr>
        <w:pStyle w:val="ListParagraph"/>
      </w:pPr>
      <w:r>
        <w:t>July</w:t>
      </w:r>
      <w:r w:rsidR="007E44D4">
        <w:t xml:space="preserve">                                             26                                                           (16+19+23)/3=19.33                                                               </w:t>
      </w:r>
    </w:p>
    <w:p w:rsidR="00B954C0" w:rsidRDefault="00B954C0" w:rsidP="00B954C0">
      <w:pPr>
        <w:pStyle w:val="ListParagraph"/>
      </w:pPr>
      <w:r>
        <w:t>August</w:t>
      </w:r>
      <w:r w:rsidR="007E44D4">
        <w:t xml:space="preserve">                                        30                                                         (19+23+26)/3=22.67</w:t>
      </w:r>
    </w:p>
    <w:p w:rsidR="00B954C0" w:rsidRDefault="00B954C0" w:rsidP="00B954C0">
      <w:pPr>
        <w:pStyle w:val="ListParagraph"/>
      </w:pPr>
      <w:r>
        <w:t>September</w:t>
      </w:r>
      <w:r w:rsidR="007E44D4">
        <w:t xml:space="preserve">                                28                                                         (23+26+30)/3=26.33</w:t>
      </w:r>
    </w:p>
    <w:p w:rsidR="00B954C0" w:rsidRDefault="00B954C0" w:rsidP="00B954C0">
      <w:pPr>
        <w:pStyle w:val="ListParagraph"/>
      </w:pPr>
      <w:r>
        <w:t>October</w:t>
      </w:r>
      <w:r w:rsidR="007E44D4">
        <w:t xml:space="preserve">                                       18                                                        (26+30+28)/3=28.00</w:t>
      </w:r>
    </w:p>
    <w:p w:rsidR="00B954C0" w:rsidRDefault="00B954C0" w:rsidP="00B954C0">
      <w:pPr>
        <w:pStyle w:val="ListParagraph"/>
      </w:pPr>
      <w:r>
        <w:t>November</w:t>
      </w:r>
      <w:r w:rsidR="007E44D4">
        <w:t xml:space="preserve">                                  16</w:t>
      </w:r>
      <w:r w:rsidR="007966DE">
        <w:t xml:space="preserve">     </w:t>
      </w:r>
      <w:r w:rsidR="007E44D4">
        <w:t xml:space="preserve">                                                   (</w:t>
      </w:r>
      <w:r w:rsidR="007966DE">
        <w:t>30+28+18)/3=25.33</w:t>
      </w:r>
    </w:p>
    <w:p w:rsidR="00B954C0" w:rsidRDefault="00B954C0" w:rsidP="00B954C0">
      <w:pPr>
        <w:pStyle w:val="ListParagraph"/>
      </w:pPr>
      <w:r>
        <w:t>December</w:t>
      </w:r>
      <w:r w:rsidR="007E44D4">
        <w:t xml:space="preserve">                                   14</w:t>
      </w:r>
      <w:r w:rsidR="007966DE">
        <w:t xml:space="preserve">                                                         (28+18+16)/3=20.67</w:t>
      </w:r>
    </w:p>
    <w:p w:rsidR="00B954C0" w:rsidRDefault="00B954C0" w:rsidP="00B954C0">
      <w:pPr>
        <w:pStyle w:val="ListParagraph"/>
      </w:pPr>
      <w:r>
        <w:t>January</w:t>
      </w:r>
      <w:r w:rsidR="007E44D4">
        <w:t xml:space="preserve">                                         -</w:t>
      </w:r>
      <w:r w:rsidR="007966DE">
        <w:t xml:space="preserve">                                                        (18+16+14)/3=16.00</w:t>
      </w:r>
    </w:p>
    <w:p w:rsidR="006C2993" w:rsidRDefault="006C2993" w:rsidP="00B954C0">
      <w:pPr>
        <w:pStyle w:val="ListParagraph"/>
      </w:pPr>
    </w:p>
    <w:p w:rsidR="006C2993" w:rsidRDefault="006C2993" w:rsidP="00B954C0">
      <w:pPr>
        <w:pStyle w:val="ListParagraph"/>
      </w:pPr>
      <w:r>
        <w:t xml:space="preserve">Wallace Garden supply decides to forecast </w:t>
      </w:r>
      <w:r w:rsidR="00612411">
        <w:t>storage shed sales by weighting the past three month as follows_:-</w:t>
      </w:r>
    </w:p>
    <w:p w:rsidR="00612411" w:rsidRDefault="00612411" w:rsidP="00B954C0">
      <w:pPr>
        <w:pStyle w:val="ListParagraph"/>
      </w:pPr>
    </w:p>
    <w:p w:rsidR="00612411" w:rsidRDefault="00612411" w:rsidP="00B954C0">
      <w:pPr>
        <w:pStyle w:val="ListParagraph"/>
      </w:pPr>
    </w:p>
    <w:p w:rsidR="00612411" w:rsidRDefault="00612411" w:rsidP="00B954C0">
      <w:pPr>
        <w:pStyle w:val="ListParagraph"/>
      </w:pPr>
      <w:r>
        <w:t xml:space="preserve">                                                                Weights Applied                                          Period</w:t>
      </w:r>
    </w:p>
    <w:p w:rsidR="00612411" w:rsidRDefault="00612411" w:rsidP="00B954C0">
      <w:pPr>
        <w:pStyle w:val="ListParagraph"/>
      </w:pPr>
      <w:r>
        <w:t xml:space="preserve">                                                               3                                                  Last month</w:t>
      </w:r>
    </w:p>
    <w:p w:rsidR="00612411" w:rsidRDefault="00EE3D59" w:rsidP="00B954C0">
      <w:pPr>
        <w:pStyle w:val="ListParagraph"/>
      </w:pPr>
      <w:r>
        <w:rPr>
          <w:noProof/>
        </w:rPr>
        <w:pict>
          <v:shape id="_x0000_s1033" type="#_x0000_t32" style="position:absolute;left:0;text-align:left;margin-left:58.45pt;margin-top:.2pt;width:115.5pt;height:104.7pt;flip:x;z-index:251665408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139.5pt;margin-top:9.95pt;width:45pt;height:103.2pt;flip:x;z-index:251667456" o:connectortype="straight">
            <v:stroke endarrow="block"/>
          </v:shape>
        </w:pict>
      </w:r>
      <w:r w:rsidR="00612411">
        <w:t xml:space="preserve">                                                             2                                                   Two month ago</w:t>
      </w:r>
    </w:p>
    <w:p w:rsidR="00612411" w:rsidRDefault="00612411" w:rsidP="00B954C0">
      <w:pPr>
        <w:pStyle w:val="ListParagraph"/>
      </w:pPr>
      <w:r>
        <w:t xml:space="preserve">                                                            1                                                     Three month ago</w:t>
      </w:r>
    </w:p>
    <w:p w:rsidR="00612411" w:rsidRDefault="00EE3D59" w:rsidP="00B954C0">
      <w:pPr>
        <w:pStyle w:val="ListParagraph"/>
      </w:pPr>
      <w:r>
        <w:rPr>
          <w:noProof/>
        </w:rPr>
        <w:pict>
          <v:shape id="_x0000_s1037" type="#_x0000_t32" style="position:absolute;left:0;text-align:left;margin-left:190.5pt;margin-top:.8pt;width:73.5pt;height:79.45pt;z-index:251669504" o:connectortype="straight">
            <v:stroke endarrow="block"/>
          </v:shape>
        </w:pict>
      </w:r>
    </w:p>
    <w:p w:rsidR="00612411" w:rsidRDefault="00612411" w:rsidP="00B954C0">
      <w:pPr>
        <w:pStyle w:val="ListParagraph"/>
      </w:pPr>
    </w:p>
    <w:p w:rsidR="00612411" w:rsidRDefault="00612411" w:rsidP="00B954C0">
      <w:pPr>
        <w:pStyle w:val="ListParagraph"/>
      </w:pPr>
      <w:r>
        <w:rPr>
          <w:noProof/>
        </w:rPr>
        <w:pict>
          <v:oval id="_x0000_s1032" style="position:absolute;left:0;text-align:left;margin-left:6.75pt;margin-top:36.4pt;width:30pt;height:36.75pt;z-index:251664384">
            <v:textbox>
              <w:txbxContent>
                <w:p w:rsidR="00612411" w:rsidRDefault="00612411">
                  <w:r>
                    <w:t>3</w:t>
                  </w:r>
                </w:p>
              </w:txbxContent>
            </v:textbox>
          </v:oval>
        </w:pict>
      </w:r>
      <w:r>
        <w:t xml:space="preserve">         </w:t>
      </w:r>
    </w:p>
    <w:p w:rsidR="00612411" w:rsidRDefault="00EE3D59" w:rsidP="00612411">
      <w:r>
        <w:rPr>
          <w:noProof/>
        </w:rPr>
        <w:pict>
          <v:oval id="_x0000_s1036" style="position:absolute;margin-left:264pt;margin-top:23.95pt;width:11.25pt;height:23.75pt;z-index:251668480">
            <v:textbox>
              <w:txbxContent>
                <w:p w:rsidR="00EE3D59" w:rsidRDefault="00EE3D59">
                  <w:r>
                    <w:t xml:space="preserve">1  </w:t>
                  </w:r>
                </w:p>
              </w:txbxContent>
            </v:textbox>
          </v:oval>
        </w:pict>
      </w:r>
    </w:p>
    <w:p w:rsidR="00EE3D59" w:rsidRDefault="00612411" w:rsidP="00EE3D59">
      <w:pPr>
        <w:tabs>
          <w:tab w:val="left" w:pos="2955"/>
          <w:tab w:val="left" w:pos="5625"/>
        </w:tabs>
        <w:ind w:firstLine="720"/>
      </w:pPr>
      <w:r>
        <w:rPr>
          <w:noProof/>
        </w:rPr>
        <w:pict>
          <v:oval id="_x0000_s1034" style="position:absolute;left:0;text-align:left;margin-left:130.5pt;margin-top:.5pt;width:15.05pt;height:21.75pt;z-index:251666432">
            <v:textbox>
              <w:txbxContent>
                <w:p w:rsidR="00EE3D59" w:rsidRDefault="00EE3D59">
                  <w:r>
                    <w:t>2</w:t>
                  </w:r>
                </w:p>
              </w:txbxContent>
            </v:textbox>
          </v:oval>
        </w:pict>
      </w:r>
      <w:r>
        <w:t xml:space="preserve">  </w:t>
      </w:r>
      <w:r w:rsidR="00EE3D59">
        <w:t>X sales</w:t>
      </w:r>
      <w:r>
        <w:t xml:space="preserve"> last month+</w:t>
      </w:r>
      <w:r w:rsidR="00EE3D59">
        <w:tab/>
        <w:t xml:space="preserve">x Sales two month ago + </w:t>
      </w:r>
      <w:r w:rsidR="00EE3D59">
        <w:tab/>
        <w:t xml:space="preserve"> x Sales three months ago.</w:t>
      </w:r>
    </w:p>
    <w:p w:rsidR="00EE3D59" w:rsidRDefault="00EE3D59" w:rsidP="00EE3D59">
      <w:pPr>
        <w:tabs>
          <w:tab w:val="left" w:pos="2955"/>
          <w:tab w:val="left" w:pos="5625"/>
        </w:tabs>
        <w:ind w:firstLine="720"/>
      </w:pPr>
      <w:r>
        <w:t xml:space="preserve">                      </w:t>
      </w:r>
    </w:p>
    <w:p w:rsidR="00EE3D59" w:rsidRDefault="00EE3D59" w:rsidP="00EE3D59">
      <w:pPr>
        <w:tabs>
          <w:tab w:val="left" w:pos="2955"/>
          <w:tab w:val="left" w:pos="5625"/>
        </w:tabs>
        <w:ind w:firstLine="720"/>
      </w:pPr>
      <w:r>
        <w:rPr>
          <w:noProof/>
        </w:rPr>
        <w:pict>
          <v:oval id="_x0000_s1038" style="position:absolute;left:0;text-align:left;margin-left:145.55pt;margin-top:12.9pt;width:1in;height:48.75pt;z-index:251670528">
            <v:textbox>
              <w:txbxContent>
                <w:p w:rsidR="00EE3D59" w:rsidRDefault="00EE3D59">
                  <w:r>
                    <w:t>6</w:t>
                  </w:r>
                </w:p>
              </w:txbxContent>
            </v:textbox>
          </v:oval>
        </w:pict>
      </w:r>
      <w:r>
        <w:t xml:space="preserve">                                           </w:t>
      </w:r>
    </w:p>
    <w:p w:rsidR="00EE3D59" w:rsidRDefault="00EE3D59" w:rsidP="00EE3D59">
      <w:pPr>
        <w:tabs>
          <w:tab w:val="left" w:pos="4440"/>
        </w:tabs>
        <w:ind w:firstLine="720"/>
      </w:pPr>
      <w:r>
        <w:rPr>
          <w:noProof/>
        </w:rPr>
        <w:pict>
          <v:shape id="_x0000_s1039" type="#_x0000_t32" style="position:absolute;left:0;text-align:left;margin-left:237pt;margin-top:20.5pt;width:78pt;height:3pt;flip:y;z-index:251671552" o:connectortype="straight">
            <v:stroke endarrow="block"/>
          </v:shape>
        </w:pict>
      </w:r>
      <w:r>
        <w:t xml:space="preserve">                                         </w:t>
      </w:r>
      <w:r>
        <w:tab/>
        <w:t xml:space="preserve">                                                  Sum of the weights</w:t>
      </w:r>
    </w:p>
    <w:p w:rsidR="00EE3D59" w:rsidRDefault="00EE3D59" w:rsidP="00EE3D59">
      <w:pPr>
        <w:tabs>
          <w:tab w:val="left" w:pos="2955"/>
          <w:tab w:val="left" w:pos="5625"/>
        </w:tabs>
        <w:ind w:firstLine="720"/>
      </w:pPr>
    </w:p>
    <w:p w:rsidR="00EE3D59" w:rsidRDefault="00EE3D59" w:rsidP="00EE3D59">
      <w:pPr>
        <w:tabs>
          <w:tab w:val="left" w:pos="2955"/>
          <w:tab w:val="left" w:pos="5625"/>
        </w:tabs>
        <w:ind w:firstLine="720"/>
      </w:pPr>
    </w:p>
    <w:p w:rsidR="00612411" w:rsidRDefault="00612411" w:rsidP="00EE3D59">
      <w:pPr>
        <w:tabs>
          <w:tab w:val="left" w:pos="2955"/>
        </w:tabs>
        <w:ind w:firstLine="720"/>
      </w:pPr>
    </w:p>
    <w:p w:rsidR="00EE3D59" w:rsidRPr="00612411" w:rsidRDefault="00EE3D59" w:rsidP="00EE3D59">
      <w:pPr>
        <w:tabs>
          <w:tab w:val="left" w:pos="2955"/>
        </w:tabs>
        <w:ind w:firstLine="720"/>
      </w:pPr>
    </w:p>
    <w:sectPr w:rsidR="00EE3D59" w:rsidRPr="00612411" w:rsidSect="00CE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541"/>
    <w:multiLevelType w:val="hybridMultilevel"/>
    <w:tmpl w:val="8F56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4C0"/>
    <w:rsid w:val="001201D8"/>
    <w:rsid w:val="00612411"/>
    <w:rsid w:val="00655458"/>
    <w:rsid w:val="006C2993"/>
    <w:rsid w:val="007966DE"/>
    <w:rsid w:val="007E44D4"/>
    <w:rsid w:val="00B954C0"/>
    <w:rsid w:val="00C74DA0"/>
    <w:rsid w:val="00CE0501"/>
    <w:rsid w:val="00EE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3"/>
        <o:r id="V:Rule16" type="connector" idref="#_x0000_s1035"/>
        <o:r id="V:Rule18" type="connector" idref="#_x0000_s1037"/>
        <o:r id="V:Rule2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2</cp:revision>
  <dcterms:created xsi:type="dcterms:W3CDTF">2011-04-01T17:23:00Z</dcterms:created>
  <dcterms:modified xsi:type="dcterms:W3CDTF">2011-04-01T17:23:00Z</dcterms:modified>
</cp:coreProperties>
</file>