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0" w:rsidRDefault="009057E0" w:rsidP="009057E0">
      <w:r>
        <w:t xml:space="preserve">Abbreviated financial statements for Archimedes Levers are shown </w:t>
      </w:r>
      <w:proofErr w:type="gramStart"/>
      <w:r>
        <w:t>in  Table</w:t>
      </w:r>
      <w:proofErr w:type="gramEnd"/>
      <w:r>
        <w:t xml:space="preserve"> 19.12 . If sales increase by 10% in 2011 and all other items, including debt, increase correspondingly, what must be the balancing item? What will be its value?</w:t>
      </w:r>
    </w:p>
    <w:p w:rsidR="009057E0" w:rsidRDefault="009057E0" w:rsidP="009057E0">
      <w:r>
        <w:t>Income Statement</w:t>
      </w:r>
    </w:p>
    <w:p w:rsidR="009057E0" w:rsidRDefault="009057E0" w:rsidP="009057E0">
      <w:r>
        <w:t xml:space="preserve"> Sales </w:t>
      </w:r>
      <w:r>
        <w:tab/>
      </w:r>
      <w:r>
        <w:tab/>
      </w:r>
      <w:r>
        <w:tab/>
      </w:r>
      <w:r>
        <w:tab/>
        <w:t>$4000</w:t>
      </w:r>
    </w:p>
    <w:p w:rsidR="009057E0" w:rsidRDefault="009057E0" w:rsidP="009057E0">
      <w:r>
        <w:t xml:space="preserve">Costs, including interest </w:t>
      </w:r>
      <w:r>
        <w:tab/>
        <w:t>3500</w:t>
      </w:r>
    </w:p>
    <w:p w:rsidR="009057E0" w:rsidRDefault="009057E0" w:rsidP="009057E0">
      <w:r>
        <w:t xml:space="preserve">Net income </w:t>
      </w:r>
      <w:r>
        <w:tab/>
      </w:r>
      <w:r>
        <w:tab/>
      </w:r>
      <w:r>
        <w:tab/>
        <w:t>$500</w:t>
      </w:r>
    </w:p>
    <w:p w:rsidR="009057E0" w:rsidRDefault="009057E0" w:rsidP="009057E0">
      <w:r>
        <w:t xml:space="preserve"> Balance Sheet, Year-End 2010 </w:t>
      </w:r>
    </w:p>
    <w:p w:rsidR="009057E0" w:rsidRDefault="009057E0" w:rsidP="009057E0">
      <w:r>
        <w:tab/>
      </w:r>
      <w:r>
        <w:tab/>
        <w:t>2010</w:t>
      </w:r>
      <w:r>
        <w:tab/>
      </w:r>
      <w:r>
        <w:tab/>
        <w:t>2009</w:t>
      </w:r>
      <w:r>
        <w:tab/>
      </w:r>
      <w:r>
        <w:tab/>
      </w:r>
      <w:r>
        <w:tab/>
        <w:t>2010</w:t>
      </w:r>
      <w:r>
        <w:tab/>
      </w:r>
      <w:r>
        <w:tab/>
        <w:t>2009</w:t>
      </w:r>
    </w:p>
    <w:p w:rsidR="009057E0" w:rsidRDefault="009057E0" w:rsidP="009057E0">
      <w:r>
        <w:t xml:space="preserve">Assets </w:t>
      </w:r>
      <w:r>
        <w:tab/>
      </w:r>
      <w:r>
        <w:tab/>
        <w:t xml:space="preserve">$3,200 </w:t>
      </w:r>
      <w:r>
        <w:tab/>
      </w:r>
      <w:r>
        <w:tab/>
        <w:t xml:space="preserve">$2,700 </w:t>
      </w:r>
      <w:r>
        <w:tab/>
        <w:t xml:space="preserve">Debt </w:t>
      </w:r>
      <w:r>
        <w:tab/>
      </w:r>
      <w:r>
        <w:tab/>
        <w:t xml:space="preserve">$1,200   </w:t>
      </w:r>
      <w:r>
        <w:tab/>
        <w:t xml:space="preserve">$1,033 </w:t>
      </w:r>
    </w:p>
    <w:p w:rsidR="009057E0" w:rsidRDefault="009057E0" w:rsidP="009057E0">
      <w:r>
        <w:tab/>
      </w:r>
      <w:r>
        <w:tab/>
      </w:r>
      <w:r>
        <w:tab/>
      </w:r>
      <w:r>
        <w:tab/>
      </w:r>
      <w:r>
        <w:tab/>
        <w:t>Equity</w:t>
      </w:r>
      <w:r>
        <w:tab/>
      </w:r>
      <w:r>
        <w:tab/>
        <w:t>2000</w:t>
      </w:r>
      <w:r>
        <w:tab/>
      </w:r>
      <w:r>
        <w:tab/>
        <w:t>1667</w:t>
      </w:r>
    </w:p>
    <w:p w:rsidR="009057E0" w:rsidRDefault="009057E0" w:rsidP="009057E0">
      <w:r>
        <w:t>Total</w:t>
      </w:r>
      <w:r>
        <w:tab/>
      </w:r>
      <w:r>
        <w:tab/>
        <w:t>3200</w:t>
      </w:r>
      <w:r>
        <w:tab/>
      </w:r>
      <w:r>
        <w:tab/>
        <w:t>2700</w:t>
      </w:r>
      <w:r>
        <w:tab/>
        <w:t>Total</w:t>
      </w:r>
      <w:r>
        <w:tab/>
      </w:r>
      <w:r>
        <w:tab/>
        <w:t>3200</w:t>
      </w:r>
      <w:r>
        <w:tab/>
      </w:r>
      <w:r>
        <w:tab/>
        <w:t>2700</w:t>
      </w:r>
    </w:p>
    <w:p w:rsidR="001927D1" w:rsidRDefault="009057E0"/>
    <w:sectPr w:rsidR="001927D1" w:rsidSect="0096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7E0"/>
    <w:rsid w:val="009057E0"/>
    <w:rsid w:val="00964D69"/>
    <w:rsid w:val="00A26873"/>
    <w:rsid w:val="00C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Savrina'sWorld</dc:creator>
  <cp:lastModifiedBy>Savrina'sWorld</cp:lastModifiedBy>
  <cp:revision>1</cp:revision>
  <dcterms:created xsi:type="dcterms:W3CDTF">2011-03-30T03:05:00Z</dcterms:created>
  <dcterms:modified xsi:type="dcterms:W3CDTF">2011-03-30T03:06:00Z</dcterms:modified>
</cp:coreProperties>
</file>