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38" w:rsidRDefault="00013338" w:rsidP="00013338">
      <w:r>
        <w:t xml:space="preserve">Suppose a twisted curve is defined in terms of the </w:t>
      </w:r>
      <w:proofErr w:type="spellStart"/>
      <w:r>
        <w:t>arclength</w:t>
      </w:r>
      <w:proofErr w:type="spellEnd"/>
      <w:r>
        <w:t xml:space="preserve"> </w:t>
      </w:r>
      <m:oMath>
        <m:r>
          <w:rPr>
            <w:rFonts w:ascii="Cambria Math" w:hAnsi="Cambria Math"/>
          </w:rPr>
          <m:t xml:space="preserve">s </m:t>
        </m:r>
      </m:oMath>
      <w:r>
        <w:t>by</w:t>
      </w:r>
    </w:p>
    <w:p w:rsidR="00013338" w:rsidRDefault="00013338" w:rsidP="00013338">
      <m:oMathPara>
        <m:oMath>
          <m:r>
            <m:rPr>
              <m:sty m:val="bi"/>
            </m:rPr>
            <w:rPr>
              <w:rFonts w:ascii="Cambria Math" w:hAnsi="Cambria Math"/>
            </w:rPr>
            <m:t>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sech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</m:e>
          </m:func>
          <m:r>
            <m:rPr>
              <m:sty m:val="bi"/>
            </m:rPr>
            <w:rPr>
              <w:rFonts w:ascii="Cambria Math" w:hAnsi="Cambria Math"/>
            </w:rPr>
            <m:t>i</m:t>
          </m:r>
          <m:r>
            <w:rPr>
              <w:rFonts w:ascii="Cambria Math" w:hAnsi="Cambria Math"/>
            </w:rPr>
            <m:t>+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sech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</m:e>
          </m:func>
          <m:r>
            <m:rPr>
              <m:sty m:val="bi"/>
            </m:rPr>
            <w:rPr>
              <w:rFonts w:ascii="Cambria Math" w:hAnsi="Cambria Math"/>
            </w:rPr>
            <m:t>j</m:t>
          </m:r>
          <m:r>
            <w:rPr>
              <w:rFonts w:ascii="Cambria Math" w:hAnsi="Cambria Math"/>
            </w:rPr>
            <m:t>+s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tanh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d>
            </m:e>
          </m:func>
          <m:r>
            <m:rPr>
              <m:sty m:val="bi"/>
            </m:rPr>
            <w:rPr>
              <w:rFonts w:ascii="Cambria Math" w:hAnsi="Cambria Math"/>
            </w:rPr>
            <m:t>k</m:t>
          </m:r>
          <m:r>
            <w:rPr>
              <w:rFonts w:ascii="Cambria Math" w:hAnsi="Cambria Math"/>
            </w:rPr>
            <m:t>,</m:t>
          </m:r>
        </m:oMath>
      </m:oMathPara>
      <w:r>
        <w:br/>
      </w:r>
      <w:proofErr w:type="gramStart"/>
      <w:r w:rsidRPr="00013338">
        <w:t>where</w:t>
      </w:r>
      <m:oMath>
        <w:proofErr w:type="gramEnd"/>
        <m:r>
          <w:rPr>
            <w:rFonts w:ascii="Cambria Math" w:hAnsi="Cambria Math"/>
          </w:rPr>
          <m:t xml:space="preserve"> θ</m:t>
        </m:r>
      </m:oMath>
      <w:r>
        <w:t xml:space="preserve"> is a constant parameter. </w:t>
      </w:r>
    </w:p>
    <w:p w:rsidR="00013338" w:rsidRDefault="00013338" w:rsidP="00013338">
      <w:r>
        <w:t xml:space="preserve">Determine </w:t>
      </w:r>
    </w:p>
    <w:p w:rsidR="00013338" w:rsidRPr="00013338" w:rsidRDefault="00013338" w:rsidP="00013338">
      <w:r>
        <w:t>(</w:t>
      </w:r>
      <w:proofErr w:type="spellStart"/>
      <w:r>
        <w:t>i</w:t>
      </w:r>
      <w:proofErr w:type="spellEnd"/>
      <w:r>
        <w:t xml:space="preserve">) </w:t>
      </w:r>
      <w:proofErr w:type="gramStart"/>
      <w:r>
        <w:t>the</w:t>
      </w:r>
      <w:proofErr w:type="gramEnd"/>
      <w:r>
        <w:t xml:space="preserve"> tangent </w:t>
      </w:r>
      <m:oMath>
        <m:r>
          <m:rPr>
            <m:sty m:val="bi"/>
          </m:rP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>
        <w:rPr>
          <w:rFonts w:eastAsiaTheme="minorEastAsia"/>
        </w:rPr>
        <w:t>,</w:t>
      </w:r>
    </w:p>
    <w:p w:rsidR="00013338" w:rsidRPr="00013338" w:rsidRDefault="00013338" w:rsidP="00013338">
      <w:r>
        <w:t xml:space="preserve">(ii) </w:t>
      </w:r>
      <w:proofErr w:type="gramStart"/>
      <w:r>
        <w:t>the</w:t>
      </w:r>
      <w:proofErr w:type="gramEnd"/>
      <w:r>
        <w:t xml:space="preserve"> normal </w:t>
      </w:r>
      <m:oMath>
        <m:r>
          <m:rPr>
            <m:sty m:val="bi"/>
          </m:rP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>
        <w:rPr>
          <w:rFonts w:eastAsiaTheme="minorEastAsia"/>
        </w:rPr>
        <w:t>,</w:t>
      </w:r>
    </w:p>
    <w:p w:rsidR="00013338" w:rsidRPr="00013338" w:rsidRDefault="00013338" w:rsidP="00013338">
      <w:r>
        <w:t xml:space="preserve">(iii) </w:t>
      </w:r>
      <w:proofErr w:type="gramStart"/>
      <w:r>
        <w:t>the</w:t>
      </w:r>
      <w:proofErr w:type="gramEnd"/>
      <w:r>
        <w:t xml:space="preserve"> </w:t>
      </w:r>
      <w:proofErr w:type="spellStart"/>
      <w:r>
        <w:t>binormal</w:t>
      </w:r>
      <w:proofErr w:type="spellEnd"/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>
        <w:rPr>
          <w:rFonts w:eastAsiaTheme="minorEastAsia"/>
        </w:rPr>
        <w:t>,</w:t>
      </w:r>
    </w:p>
    <w:p w:rsidR="00013338" w:rsidRDefault="00013338" w:rsidP="00013338">
      <w:r>
        <w:t xml:space="preserve">(iv) </w:t>
      </w:r>
      <w:proofErr w:type="gramStart"/>
      <w:r>
        <w:t>the</w:t>
      </w:r>
      <w:proofErr w:type="gramEnd"/>
      <w:r>
        <w:t xml:space="preserve"> curvature </w:t>
      </w:r>
      <m:oMath>
        <m:r>
          <w:rPr>
            <w:rFonts w:ascii="Cambria Math" w:hAnsi="Cambria Math"/>
          </w:rPr>
          <m:t>κ</m:t>
        </m:r>
      </m:oMath>
      <w:r>
        <w:rPr>
          <w:rFonts w:eastAsiaTheme="minorEastAsia"/>
        </w:rPr>
        <w:t>,</w:t>
      </w:r>
    </w:p>
    <w:p w:rsidR="001D0D24" w:rsidRDefault="00013338" w:rsidP="00013338">
      <w:r>
        <w:t xml:space="preserve">(v) the torsion </w:t>
      </w:r>
      <m:oMath>
        <m:r>
          <w:rPr>
            <w:rFonts w:ascii="Cambria Math" w:hAnsi="Cambria Math"/>
          </w:rPr>
          <m:t>τ</m:t>
        </m:r>
      </m:oMath>
      <w:r>
        <w:rPr>
          <w:rFonts w:eastAsiaTheme="minorEastAsia"/>
        </w:rPr>
        <w:t>.</w:t>
      </w:r>
    </w:p>
    <w:sectPr w:rsidR="001D0D24" w:rsidSect="001D0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3338"/>
    <w:rsid w:val="00013338"/>
    <w:rsid w:val="001D0D24"/>
    <w:rsid w:val="00574349"/>
    <w:rsid w:val="009E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33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1333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2011-03-11T21:13:00Z</dcterms:created>
  <dcterms:modified xsi:type="dcterms:W3CDTF">2011-03-12T12:18:00Z</dcterms:modified>
</cp:coreProperties>
</file>