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0" w:type="dxa"/>
        <w:tblCellSpacing w:w="0" w:type="dxa"/>
        <w:tblCellMar>
          <w:left w:w="0" w:type="dxa"/>
          <w:right w:w="0" w:type="dxa"/>
        </w:tblCellMar>
        <w:tblLook w:val="04A0" w:firstRow="1" w:lastRow="0" w:firstColumn="1" w:lastColumn="0" w:noHBand="0" w:noVBand="1"/>
      </w:tblPr>
      <w:tblGrid>
        <w:gridCol w:w="9300"/>
      </w:tblGrid>
      <w:tr w:rsidR="001E2FB1" w:rsidRPr="001E2FB1" w:rsidTr="001E2FB1">
        <w:trPr>
          <w:tblCellSpacing w:w="0" w:type="dxa"/>
        </w:trPr>
        <w:tc>
          <w:tcPr>
            <w:tcW w:w="0" w:type="auto"/>
            <w:vAlign w:val="center"/>
            <w:hideMark/>
          </w:tcPr>
          <w:p w:rsidR="001E2FB1" w:rsidRPr="001E2FB1" w:rsidRDefault="001E2FB1" w:rsidP="001E2FB1">
            <w:pPr>
              <w:spacing w:after="0" w:line="240" w:lineRule="auto"/>
              <w:jc w:val="both"/>
              <w:rPr>
                <w:rFonts w:ascii="Arial" w:eastAsia="Times New Roman" w:hAnsi="Arial" w:cs="Arial"/>
                <w:sz w:val="20"/>
                <w:szCs w:val="20"/>
              </w:rPr>
            </w:pPr>
            <w:proofErr w:type="spellStart"/>
            <w:r w:rsidRPr="001E2FB1">
              <w:rPr>
                <w:rFonts w:ascii="Arial" w:eastAsia="Times New Roman" w:hAnsi="Arial" w:cs="Arial"/>
                <w:sz w:val="20"/>
                <w:szCs w:val="20"/>
              </w:rPr>
              <w:t>TipTop</w:t>
            </w:r>
            <w:proofErr w:type="spellEnd"/>
            <w:r w:rsidRPr="001E2FB1">
              <w:rPr>
                <w:rFonts w:ascii="Arial" w:eastAsia="Times New Roman" w:hAnsi="Arial" w:cs="Arial"/>
                <w:sz w:val="20"/>
                <w:szCs w:val="20"/>
              </w:rPr>
              <w:t xml:space="preserve"> Flight School offers flying lessons at a small municipal airport. The school's owner and manager </w:t>
            </w:r>
            <w:proofErr w:type="gramStart"/>
            <w:r w:rsidRPr="001E2FB1">
              <w:rPr>
                <w:rFonts w:ascii="Arial" w:eastAsia="Times New Roman" w:hAnsi="Arial" w:cs="Arial"/>
                <w:sz w:val="20"/>
                <w:szCs w:val="20"/>
              </w:rPr>
              <w:t>has</w:t>
            </w:r>
            <w:proofErr w:type="gramEnd"/>
            <w:r w:rsidRPr="001E2FB1">
              <w:rPr>
                <w:rFonts w:ascii="Arial" w:eastAsia="Times New Roman" w:hAnsi="Arial" w:cs="Arial"/>
                <w:sz w:val="20"/>
                <w:szCs w:val="20"/>
              </w:rPr>
              <w:t xml:space="preserve"> been attempting to evaluate performance and control costs using a variance report that compares the planning budget to actual results. A recent variance report appears below:</w:t>
            </w:r>
          </w:p>
        </w:tc>
      </w:tr>
    </w:tbl>
    <w:p w:rsidR="001E2FB1" w:rsidRDefault="001E2FB1" w:rsidP="001E2FB1">
      <w:pPr>
        <w:jc w:val="center"/>
        <w:rPr>
          <w:rStyle w:val="apple-style-span"/>
          <w:rFonts w:ascii="Arial" w:hAnsi="Arial" w:cs="Arial"/>
          <w:color w:val="000000"/>
          <w:sz w:val="20"/>
          <w:szCs w:val="20"/>
        </w:rPr>
      </w:pPr>
      <w:proofErr w:type="spellStart"/>
      <w:r>
        <w:rPr>
          <w:rStyle w:val="apple-style-span"/>
          <w:rFonts w:ascii="Arial" w:hAnsi="Arial" w:cs="Arial"/>
          <w:color w:val="000000"/>
          <w:sz w:val="20"/>
          <w:szCs w:val="20"/>
        </w:rPr>
        <w:t>TipTop</w:t>
      </w:r>
      <w:proofErr w:type="spellEnd"/>
      <w:r>
        <w:rPr>
          <w:rStyle w:val="apple-style-span"/>
          <w:rFonts w:ascii="Arial" w:hAnsi="Arial" w:cs="Arial"/>
          <w:color w:val="000000"/>
          <w:sz w:val="20"/>
          <w:szCs w:val="20"/>
        </w:rPr>
        <w:t xml:space="preserve"> Flight School</w:t>
      </w:r>
      <w:r>
        <w:rPr>
          <w:rFonts w:ascii="Arial" w:hAnsi="Arial" w:cs="Arial"/>
          <w:color w:val="000000"/>
          <w:sz w:val="20"/>
          <w:szCs w:val="20"/>
        </w:rPr>
        <w:br/>
      </w:r>
      <w:r>
        <w:rPr>
          <w:rStyle w:val="apple-style-span"/>
          <w:rFonts w:ascii="Arial" w:hAnsi="Arial" w:cs="Arial"/>
          <w:color w:val="000000"/>
          <w:sz w:val="20"/>
          <w:szCs w:val="20"/>
        </w:rPr>
        <w:t>Variance Report</w:t>
      </w:r>
      <w:r>
        <w:rPr>
          <w:rFonts w:ascii="Arial" w:hAnsi="Arial" w:cs="Arial"/>
          <w:color w:val="000000"/>
          <w:sz w:val="20"/>
          <w:szCs w:val="20"/>
        </w:rPr>
        <w:br/>
      </w:r>
      <w:proofErr w:type="gramStart"/>
      <w:r>
        <w:rPr>
          <w:rStyle w:val="apple-style-span"/>
          <w:rFonts w:ascii="Arial" w:hAnsi="Arial" w:cs="Arial"/>
          <w:color w:val="000000"/>
          <w:sz w:val="20"/>
          <w:szCs w:val="20"/>
        </w:rPr>
        <w:t>For</w:t>
      </w:r>
      <w:proofErr w:type="gramEnd"/>
      <w:r>
        <w:rPr>
          <w:rStyle w:val="apple-style-span"/>
          <w:rFonts w:ascii="Arial" w:hAnsi="Arial" w:cs="Arial"/>
          <w:color w:val="000000"/>
          <w:sz w:val="20"/>
          <w:szCs w:val="20"/>
        </w:rPr>
        <w:t xml:space="preserve"> the Month Ended July 31</w:t>
      </w:r>
    </w:p>
    <w:tbl>
      <w:tblPr>
        <w:tblW w:w="9300" w:type="dxa"/>
        <w:tblCellSpacing w:w="0" w:type="dxa"/>
        <w:tblCellMar>
          <w:left w:w="0" w:type="dxa"/>
          <w:right w:w="0" w:type="dxa"/>
        </w:tblCellMar>
        <w:tblLook w:val="04A0" w:firstRow="1" w:lastRow="0" w:firstColumn="1" w:lastColumn="0" w:noHBand="0" w:noVBand="1"/>
      </w:tblPr>
      <w:tblGrid>
        <w:gridCol w:w="3024"/>
        <w:gridCol w:w="1252"/>
        <w:gridCol w:w="525"/>
        <w:gridCol w:w="1151"/>
        <w:gridCol w:w="1674"/>
        <w:gridCol w:w="1023"/>
        <w:gridCol w:w="651"/>
      </w:tblGrid>
      <w:tr w:rsidR="001E2FB1" w:rsidRPr="001E2FB1" w:rsidTr="001E2FB1">
        <w:trPr>
          <w:tblCellSpacing w:w="0" w:type="dxa"/>
        </w:trPr>
        <w:tc>
          <w:tcPr>
            <w:tcW w:w="0" w:type="auto"/>
            <w:gridSpan w:val="4"/>
            <w:shd w:val="clear" w:color="auto" w:fill="D7DCE6"/>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br/>
            </w:r>
            <w:r>
              <w:rPr>
                <w:rFonts w:ascii="Arial" w:eastAsia="Times New Roman" w:hAnsi="Arial" w:cs="Arial"/>
                <w:sz w:val="20"/>
                <w:szCs w:val="20"/>
              </w:rPr>
              <w:t xml:space="preserve">                                           </w:t>
            </w:r>
            <w:r w:rsidRPr="001E2FB1">
              <w:rPr>
                <w:rFonts w:ascii="Arial" w:eastAsia="Times New Roman" w:hAnsi="Arial" w:cs="Arial"/>
                <w:sz w:val="20"/>
                <w:szCs w:val="20"/>
              </w:rPr>
              <w:t>Planning</w:t>
            </w:r>
            <w:r w:rsidRPr="001E2FB1">
              <w:rPr>
                <w:rFonts w:ascii="Arial" w:eastAsia="Times New Roman" w:hAnsi="Arial" w:cs="Arial"/>
                <w:sz w:val="20"/>
                <w:szCs w:val="20"/>
              </w:rPr>
              <w:br/>
              <w:t>Budget</w:t>
            </w:r>
          </w:p>
        </w:tc>
        <w:tc>
          <w:tcPr>
            <w:tcW w:w="0" w:type="auto"/>
            <w:shd w:val="clear" w:color="auto" w:fill="D7DCE6"/>
            <w:vAlign w:val="center"/>
            <w:hideMark/>
          </w:tcPr>
          <w:p w:rsidR="001E2FB1" w:rsidRPr="001E2FB1" w:rsidRDefault="001E2FB1" w:rsidP="001E2FB1">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Pr="001E2FB1">
              <w:rPr>
                <w:rFonts w:ascii="Arial" w:eastAsia="Times New Roman" w:hAnsi="Arial" w:cs="Arial"/>
                <w:sz w:val="20"/>
                <w:szCs w:val="20"/>
              </w:rPr>
              <w:t>Actual</w:t>
            </w:r>
            <w:r w:rsidRPr="001E2FB1">
              <w:rPr>
                <w:rFonts w:ascii="Arial" w:eastAsia="Times New Roman" w:hAnsi="Arial" w:cs="Arial"/>
                <w:sz w:val="20"/>
                <w:szCs w:val="20"/>
              </w:rPr>
              <w:br/>
              <w:t>Results</w:t>
            </w:r>
          </w:p>
        </w:tc>
        <w:tc>
          <w:tcPr>
            <w:tcW w:w="0" w:type="auto"/>
            <w:gridSpan w:val="2"/>
            <w:shd w:val="clear" w:color="auto" w:fill="D7DCE6"/>
            <w:vAlign w:val="bottom"/>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Variances</w:t>
            </w:r>
          </w:p>
        </w:tc>
      </w:tr>
      <w:tr w:rsidR="001E2FB1" w:rsidRPr="001E2FB1" w:rsidTr="001E2FB1">
        <w:trPr>
          <w:tblCellSpacing w:w="0" w:type="dxa"/>
        </w:trPr>
        <w:tc>
          <w:tcPr>
            <w:tcW w:w="0" w:type="auto"/>
            <w:gridSpan w:val="4"/>
            <w:shd w:val="clear" w:color="auto" w:fill="D7DCE6"/>
            <w:vAlign w:val="center"/>
          </w:tcPr>
          <w:p w:rsidR="001E2FB1" w:rsidRPr="001E2FB1" w:rsidRDefault="001E2FB1" w:rsidP="001E2FB1">
            <w:pPr>
              <w:spacing w:after="0" w:line="240" w:lineRule="auto"/>
              <w:jc w:val="right"/>
              <w:rPr>
                <w:rFonts w:ascii="Arial" w:eastAsia="Times New Roman" w:hAnsi="Arial" w:cs="Arial"/>
                <w:sz w:val="20"/>
                <w:szCs w:val="20"/>
              </w:rPr>
            </w:pPr>
          </w:p>
        </w:tc>
        <w:tc>
          <w:tcPr>
            <w:tcW w:w="0" w:type="auto"/>
            <w:shd w:val="clear" w:color="auto" w:fill="D7DCE6"/>
            <w:vAlign w:val="center"/>
          </w:tcPr>
          <w:p w:rsidR="001E2FB1" w:rsidRPr="001E2FB1" w:rsidRDefault="001E2FB1" w:rsidP="001E2FB1">
            <w:pPr>
              <w:spacing w:after="0" w:line="240" w:lineRule="auto"/>
              <w:jc w:val="right"/>
              <w:rPr>
                <w:rFonts w:ascii="Arial" w:eastAsia="Times New Roman" w:hAnsi="Arial" w:cs="Arial"/>
                <w:sz w:val="20"/>
                <w:szCs w:val="20"/>
              </w:rPr>
            </w:pPr>
          </w:p>
        </w:tc>
        <w:tc>
          <w:tcPr>
            <w:tcW w:w="0" w:type="auto"/>
            <w:gridSpan w:val="2"/>
            <w:shd w:val="clear" w:color="auto" w:fill="D7DCE6"/>
            <w:vAlign w:val="bottom"/>
          </w:tcPr>
          <w:p w:rsidR="001E2FB1" w:rsidRPr="001E2FB1" w:rsidRDefault="001E2FB1" w:rsidP="001E2FB1">
            <w:pPr>
              <w:spacing w:after="0" w:line="240" w:lineRule="auto"/>
              <w:jc w:val="right"/>
              <w:rPr>
                <w:rFonts w:ascii="Arial" w:eastAsia="Times New Roman" w:hAnsi="Arial" w:cs="Arial"/>
                <w:sz w:val="20"/>
                <w:szCs w:val="20"/>
              </w:rPr>
            </w:pPr>
          </w:p>
        </w:tc>
      </w:tr>
      <w:tr w:rsidR="001E2FB1" w:rsidRPr="001E2FB1" w:rsidTr="001E2FB1">
        <w:trPr>
          <w:tblCellSpacing w:w="0" w:type="dxa"/>
        </w:trPr>
        <w:tc>
          <w:tcPr>
            <w:tcW w:w="2299" w:type="pct"/>
            <w:gridSpan w:val="2"/>
            <w:vAlign w:val="center"/>
            <w:hideMark/>
          </w:tcPr>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Lessons</w:t>
            </w:r>
          </w:p>
        </w:tc>
        <w:tc>
          <w:tcPr>
            <w:tcW w:w="901" w:type="pct"/>
            <w:gridSpan w:val="2"/>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142    </w:t>
            </w:r>
          </w:p>
        </w:tc>
        <w:tc>
          <w:tcPr>
            <w:tcW w:w="900" w:type="pct"/>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167    </w:t>
            </w:r>
          </w:p>
        </w:tc>
        <w:tc>
          <w:tcPr>
            <w:tcW w:w="550" w:type="pct"/>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 </w:t>
            </w:r>
          </w:p>
        </w:tc>
        <w:tc>
          <w:tcPr>
            <w:tcW w:w="350" w:type="pct"/>
            <w:vAlign w:val="center"/>
            <w:hideMark/>
          </w:tcPr>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w:t>
            </w:r>
          </w:p>
        </w:tc>
      </w:tr>
      <w:tr w:rsidR="001E2FB1" w:rsidRPr="001E2FB1" w:rsidTr="001E2FB1">
        <w:trPr>
          <w:tblCellSpacing w:w="0" w:type="dxa"/>
        </w:trPr>
        <w:tc>
          <w:tcPr>
            <w:tcW w:w="0" w:type="auto"/>
            <w:gridSpan w:val="2"/>
            <w:shd w:val="clear" w:color="auto" w:fill="F7F7F7"/>
            <w:vAlign w:val="center"/>
            <w:hideMark/>
          </w:tcPr>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Revenue</w:t>
            </w:r>
          </w:p>
        </w:tc>
        <w:tc>
          <w:tcPr>
            <w:tcW w:w="0" w:type="auto"/>
            <w:gridSpan w:val="2"/>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$29,252    </w:t>
            </w:r>
          </w:p>
        </w:tc>
        <w:tc>
          <w:tcPr>
            <w:tcW w:w="0" w:type="auto"/>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$45,200    </w:t>
            </w:r>
          </w:p>
        </w:tc>
        <w:tc>
          <w:tcPr>
            <w:tcW w:w="0" w:type="auto"/>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$15,948</w:t>
            </w:r>
          </w:p>
        </w:tc>
        <w:tc>
          <w:tcPr>
            <w:tcW w:w="0" w:type="auto"/>
            <w:shd w:val="clear" w:color="auto" w:fill="F7F7F7"/>
            <w:vAlign w:val="center"/>
            <w:hideMark/>
          </w:tcPr>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F</w:t>
            </w:r>
          </w:p>
        </w:tc>
      </w:tr>
      <w:tr w:rsidR="001E2FB1" w:rsidRPr="001E2FB1" w:rsidTr="001E2FB1">
        <w:trPr>
          <w:tblCellSpacing w:w="0" w:type="dxa"/>
        </w:trPr>
        <w:tc>
          <w:tcPr>
            <w:tcW w:w="0" w:type="auto"/>
            <w:gridSpan w:val="2"/>
            <w:shd w:val="clear" w:color="auto" w:fill="F7F7F7"/>
            <w:vAlign w:val="center"/>
            <w:hideMark/>
          </w:tcPr>
          <w:p w:rsidR="001E2FB1" w:rsidRDefault="001E2FB1" w:rsidP="001E2FB1">
            <w:pPr>
              <w:spacing w:after="0" w:line="240" w:lineRule="auto"/>
              <w:rPr>
                <w:rFonts w:ascii="Arial" w:eastAsia="Times New Roman" w:hAnsi="Arial" w:cs="Arial"/>
                <w:sz w:val="20"/>
                <w:szCs w:val="20"/>
              </w:rPr>
            </w:pPr>
          </w:p>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Expenses:</w:t>
            </w:r>
          </w:p>
        </w:tc>
        <w:tc>
          <w:tcPr>
            <w:tcW w:w="0" w:type="auto"/>
            <w:gridSpan w:val="2"/>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 </w:t>
            </w:r>
          </w:p>
        </w:tc>
        <w:tc>
          <w:tcPr>
            <w:tcW w:w="0" w:type="auto"/>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 </w:t>
            </w:r>
          </w:p>
        </w:tc>
        <w:tc>
          <w:tcPr>
            <w:tcW w:w="0" w:type="auto"/>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 </w:t>
            </w:r>
          </w:p>
        </w:tc>
        <w:tc>
          <w:tcPr>
            <w:tcW w:w="0" w:type="auto"/>
            <w:shd w:val="clear" w:color="auto" w:fill="F7F7F7"/>
            <w:vAlign w:val="center"/>
            <w:hideMark/>
          </w:tcPr>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w:t>
            </w:r>
          </w:p>
        </w:tc>
      </w:tr>
      <w:tr w:rsidR="001E2FB1" w:rsidRPr="001E2FB1" w:rsidTr="001E2FB1">
        <w:trPr>
          <w:tblCellSpacing w:w="0" w:type="dxa"/>
        </w:trPr>
        <w:tc>
          <w:tcPr>
            <w:tcW w:w="0" w:type="auto"/>
            <w:gridSpan w:val="2"/>
            <w:shd w:val="clear" w:color="auto" w:fill="F7F7F7"/>
            <w:vAlign w:val="center"/>
            <w:hideMark/>
          </w:tcPr>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Instructor wages</w:t>
            </w:r>
          </w:p>
        </w:tc>
        <w:tc>
          <w:tcPr>
            <w:tcW w:w="0" w:type="auto"/>
            <w:gridSpan w:val="2"/>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9,230    </w:t>
            </w:r>
          </w:p>
        </w:tc>
        <w:tc>
          <w:tcPr>
            <w:tcW w:w="0" w:type="auto"/>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10,650    </w:t>
            </w:r>
          </w:p>
        </w:tc>
        <w:tc>
          <w:tcPr>
            <w:tcW w:w="0" w:type="auto"/>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1,420</w:t>
            </w:r>
          </w:p>
        </w:tc>
        <w:tc>
          <w:tcPr>
            <w:tcW w:w="0" w:type="auto"/>
            <w:shd w:val="clear" w:color="auto" w:fill="F7F7F7"/>
            <w:vAlign w:val="center"/>
            <w:hideMark/>
          </w:tcPr>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U</w:t>
            </w:r>
          </w:p>
        </w:tc>
      </w:tr>
      <w:tr w:rsidR="001E2FB1" w:rsidRPr="001E2FB1" w:rsidTr="001E2FB1">
        <w:trPr>
          <w:tblCellSpacing w:w="0" w:type="dxa"/>
        </w:trPr>
        <w:tc>
          <w:tcPr>
            <w:tcW w:w="0" w:type="auto"/>
            <w:gridSpan w:val="2"/>
            <w:shd w:val="clear" w:color="auto" w:fill="F7F7F7"/>
            <w:vAlign w:val="center"/>
            <w:hideMark/>
          </w:tcPr>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Aircraft depreciation</w:t>
            </w:r>
          </w:p>
        </w:tc>
        <w:tc>
          <w:tcPr>
            <w:tcW w:w="0" w:type="auto"/>
            <w:gridSpan w:val="2"/>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5,396    </w:t>
            </w:r>
          </w:p>
        </w:tc>
        <w:tc>
          <w:tcPr>
            <w:tcW w:w="0" w:type="auto"/>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6,346    </w:t>
            </w:r>
          </w:p>
        </w:tc>
        <w:tc>
          <w:tcPr>
            <w:tcW w:w="0" w:type="auto"/>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950</w:t>
            </w:r>
          </w:p>
        </w:tc>
        <w:tc>
          <w:tcPr>
            <w:tcW w:w="0" w:type="auto"/>
            <w:shd w:val="clear" w:color="auto" w:fill="F7F7F7"/>
            <w:vAlign w:val="center"/>
            <w:hideMark/>
          </w:tcPr>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U</w:t>
            </w:r>
          </w:p>
        </w:tc>
      </w:tr>
      <w:tr w:rsidR="001E2FB1" w:rsidRPr="001E2FB1" w:rsidTr="001E2FB1">
        <w:trPr>
          <w:tblCellSpacing w:w="0" w:type="dxa"/>
        </w:trPr>
        <w:tc>
          <w:tcPr>
            <w:tcW w:w="0" w:type="auto"/>
            <w:gridSpan w:val="2"/>
            <w:shd w:val="clear" w:color="auto" w:fill="F7F7F7"/>
            <w:vAlign w:val="center"/>
            <w:hideMark/>
          </w:tcPr>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Fuel</w:t>
            </w:r>
          </w:p>
        </w:tc>
        <w:tc>
          <w:tcPr>
            <w:tcW w:w="0" w:type="auto"/>
            <w:gridSpan w:val="2"/>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1,704    </w:t>
            </w:r>
          </w:p>
        </w:tc>
        <w:tc>
          <w:tcPr>
            <w:tcW w:w="0" w:type="auto"/>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2,800    </w:t>
            </w:r>
          </w:p>
        </w:tc>
        <w:tc>
          <w:tcPr>
            <w:tcW w:w="0" w:type="auto"/>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1,096</w:t>
            </w:r>
          </w:p>
        </w:tc>
        <w:tc>
          <w:tcPr>
            <w:tcW w:w="0" w:type="auto"/>
            <w:shd w:val="clear" w:color="auto" w:fill="F7F7F7"/>
            <w:vAlign w:val="center"/>
            <w:hideMark/>
          </w:tcPr>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U</w:t>
            </w:r>
          </w:p>
        </w:tc>
      </w:tr>
      <w:tr w:rsidR="001E2FB1" w:rsidRPr="001E2FB1" w:rsidTr="001E2FB1">
        <w:trPr>
          <w:tblCellSpacing w:w="0" w:type="dxa"/>
        </w:trPr>
        <w:tc>
          <w:tcPr>
            <w:tcW w:w="0" w:type="auto"/>
            <w:gridSpan w:val="2"/>
            <w:shd w:val="clear" w:color="auto" w:fill="F7F7F7"/>
            <w:vAlign w:val="center"/>
            <w:hideMark/>
          </w:tcPr>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Maintenance</w:t>
            </w:r>
          </w:p>
        </w:tc>
        <w:tc>
          <w:tcPr>
            <w:tcW w:w="0" w:type="auto"/>
            <w:gridSpan w:val="2"/>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2,216    </w:t>
            </w:r>
          </w:p>
        </w:tc>
        <w:tc>
          <w:tcPr>
            <w:tcW w:w="0" w:type="auto"/>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2,640    </w:t>
            </w:r>
          </w:p>
        </w:tc>
        <w:tc>
          <w:tcPr>
            <w:tcW w:w="0" w:type="auto"/>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424</w:t>
            </w:r>
          </w:p>
        </w:tc>
        <w:tc>
          <w:tcPr>
            <w:tcW w:w="0" w:type="auto"/>
            <w:shd w:val="clear" w:color="auto" w:fill="F7F7F7"/>
            <w:vAlign w:val="center"/>
            <w:hideMark/>
          </w:tcPr>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U</w:t>
            </w:r>
          </w:p>
        </w:tc>
      </w:tr>
      <w:tr w:rsidR="001E2FB1" w:rsidRPr="001E2FB1" w:rsidTr="001E2FB1">
        <w:trPr>
          <w:tblCellSpacing w:w="0" w:type="dxa"/>
        </w:trPr>
        <w:tc>
          <w:tcPr>
            <w:tcW w:w="0" w:type="auto"/>
            <w:gridSpan w:val="2"/>
            <w:shd w:val="clear" w:color="auto" w:fill="F7F7F7"/>
            <w:vAlign w:val="center"/>
            <w:hideMark/>
          </w:tcPr>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Ground facility expenses</w:t>
            </w:r>
          </w:p>
        </w:tc>
        <w:tc>
          <w:tcPr>
            <w:tcW w:w="0" w:type="auto"/>
            <w:gridSpan w:val="2"/>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1,806    </w:t>
            </w:r>
          </w:p>
        </w:tc>
        <w:tc>
          <w:tcPr>
            <w:tcW w:w="0" w:type="auto"/>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1,420    </w:t>
            </w:r>
          </w:p>
        </w:tc>
        <w:tc>
          <w:tcPr>
            <w:tcW w:w="0" w:type="auto"/>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386</w:t>
            </w:r>
          </w:p>
        </w:tc>
        <w:tc>
          <w:tcPr>
            <w:tcW w:w="0" w:type="auto"/>
            <w:shd w:val="clear" w:color="auto" w:fill="F7F7F7"/>
            <w:vAlign w:val="center"/>
            <w:hideMark/>
          </w:tcPr>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F</w:t>
            </w:r>
          </w:p>
        </w:tc>
      </w:tr>
      <w:tr w:rsidR="001E2FB1" w:rsidRPr="001E2FB1" w:rsidTr="001E2FB1">
        <w:trPr>
          <w:tblCellSpacing w:w="0" w:type="dxa"/>
        </w:trPr>
        <w:tc>
          <w:tcPr>
            <w:tcW w:w="0" w:type="auto"/>
            <w:gridSpan w:val="2"/>
            <w:shd w:val="clear" w:color="auto" w:fill="F7F7F7"/>
            <w:vAlign w:val="center"/>
            <w:hideMark/>
          </w:tcPr>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Administration</w:t>
            </w:r>
          </w:p>
        </w:tc>
        <w:tc>
          <w:tcPr>
            <w:tcW w:w="0" w:type="auto"/>
            <w:gridSpan w:val="2"/>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3,552    </w:t>
            </w:r>
          </w:p>
        </w:tc>
        <w:tc>
          <w:tcPr>
            <w:tcW w:w="0" w:type="auto"/>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3,220    </w:t>
            </w:r>
          </w:p>
        </w:tc>
        <w:tc>
          <w:tcPr>
            <w:tcW w:w="0" w:type="auto"/>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332</w:t>
            </w:r>
          </w:p>
        </w:tc>
        <w:tc>
          <w:tcPr>
            <w:tcW w:w="0" w:type="auto"/>
            <w:shd w:val="clear" w:color="auto" w:fill="F7F7F7"/>
            <w:vAlign w:val="center"/>
            <w:hideMark/>
          </w:tcPr>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F</w:t>
            </w:r>
          </w:p>
        </w:tc>
      </w:tr>
      <w:tr w:rsidR="001E2FB1" w:rsidRPr="001E2FB1" w:rsidTr="001E2FB1">
        <w:trPr>
          <w:tblCellSpacing w:w="0" w:type="dxa"/>
        </w:trPr>
        <w:tc>
          <w:tcPr>
            <w:tcW w:w="0" w:type="auto"/>
            <w:gridSpan w:val="2"/>
            <w:shd w:val="clear" w:color="auto" w:fill="F7F7F7"/>
            <w:vAlign w:val="center"/>
            <w:hideMark/>
          </w:tcPr>
          <w:p w:rsidR="001E2FB1" w:rsidRDefault="001E2FB1" w:rsidP="001E2FB1">
            <w:pPr>
              <w:spacing w:after="0" w:line="240" w:lineRule="auto"/>
              <w:rPr>
                <w:rFonts w:ascii="Arial" w:eastAsia="Times New Roman" w:hAnsi="Arial" w:cs="Arial"/>
                <w:sz w:val="20"/>
                <w:szCs w:val="20"/>
              </w:rPr>
            </w:pPr>
          </w:p>
          <w:p w:rsidR="001E2FB1" w:rsidRDefault="001E2FB1" w:rsidP="001E2FB1">
            <w:pPr>
              <w:spacing w:after="0" w:line="240" w:lineRule="auto"/>
              <w:rPr>
                <w:rFonts w:ascii="Arial" w:eastAsia="Times New Roman" w:hAnsi="Arial" w:cs="Arial"/>
                <w:sz w:val="20"/>
                <w:szCs w:val="20"/>
              </w:rPr>
            </w:pPr>
          </w:p>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Total expense</w:t>
            </w:r>
          </w:p>
        </w:tc>
        <w:tc>
          <w:tcPr>
            <w:tcW w:w="0" w:type="auto"/>
            <w:gridSpan w:val="2"/>
            <w:shd w:val="clear" w:color="auto" w:fill="F7F7F7"/>
            <w:vAlign w:val="center"/>
            <w:hideMark/>
          </w:tcPr>
          <w:p w:rsidR="001E2FB1" w:rsidRDefault="001E2FB1" w:rsidP="001E2FB1">
            <w:pPr>
              <w:spacing w:after="0" w:line="240" w:lineRule="auto"/>
              <w:jc w:val="right"/>
              <w:rPr>
                <w:rFonts w:ascii="Arial" w:eastAsia="Times New Roman" w:hAnsi="Arial" w:cs="Arial"/>
                <w:sz w:val="20"/>
                <w:szCs w:val="20"/>
              </w:rPr>
            </w:pPr>
          </w:p>
          <w:p w:rsidR="001E2FB1" w:rsidRDefault="001E2FB1" w:rsidP="001E2FB1">
            <w:pPr>
              <w:spacing w:after="0" w:line="240" w:lineRule="auto"/>
              <w:jc w:val="right"/>
              <w:rPr>
                <w:rFonts w:ascii="Arial" w:eastAsia="Times New Roman" w:hAnsi="Arial" w:cs="Arial"/>
                <w:sz w:val="20"/>
                <w:szCs w:val="20"/>
              </w:rPr>
            </w:pPr>
          </w:p>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23,904    </w:t>
            </w:r>
          </w:p>
        </w:tc>
        <w:tc>
          <w:tcPr>
            <w:tcW w:w="0" w:type="auto"/>
            <w:shd w:val="clear" w:color="auto" w:fill="F7F7F7"/>
            <w:vAlign w:val="center"/>
            <w:hideMark/>
          </w:tcPr>
          <w:p w:rsidR="001E2FB1" w:rsidRDefault="001E2FB1" w:rsidP="001E2FB1">
            <w:pPr>
              <w:spacing w:after="0" w:line="240" w:lineRule="auto"/>
              <w:jc w:val="right"/>
              <w:rPr>
                <w:rFonts w:ascii="Arial" w:eastAsia="Times New Roman" w:hAnsi="Arial" w:cs="Arial"/>
                <w:sz w:val="20"/>
                <w:szCs w:val="20"/>
              </w:rPr>
            </w:pPr>
          </w:p>
          <w:p w:rsidR="001E2FB1" w:rsidRDefault="001E2FB1" w:rsidP="001E2FB1">
            <w:pPr>
              <w:spacing w:after="0" w:line="240" w:lineRule="auto"/>
              <w:jc w:val="right"/>
              <w:rPr>
                <w:rFonts w:ascii="Arial" w:eastAsia="Times New Roman" w:hAnsi="Arial" w:cs="Arial"/>
                <w:sz w:val="20"/>
                <w:szCs w:val="20"/>
              </w:rPr>
            </w:pPr>
          </w:p>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27,076    </w:t>
            </w:r>
          </w:p>
        </w:tc>
        <w:tc>
          <w:tcPr>
            <w:tcW w:w="0" w:type="auto"/>
            <w:shd w:val="clear" w:color="auto" w:fill="F7F7F7"/>
            <w:vAlign w:val="center"/>
            <w:hideMark/>
          </w:tcPr>
          <w:p w:rsidR="001E2FB1" w:rsidRDefault="001E2FB1" w:rsidP="001E2FB1">
            <w:pPr>
              <w:spacing w:after="0" w:line="240" w:lineRule="auto"/>
              <w:jc w:val="right"/>
              <w:rPr>
                <w:rFonts w:ascii="Arial" w:eastAsia="Times New Roman" w:hAnsi="Arial" w:cs="Arial"/>
                <w:sz w:val="20"/>
                <w:szCs w:val="20"/>
              </w:rPr>
            </w:pPr>
          </w:p>
          <w:p w:rsidR="001E2FB1" w:rsidRDefault="001E2FB1" w:rsidP="001E2FB1">
            <w:pPr>
              <w:spacing w:after="0" w:line="240" w:lineRule="auto"/>
              <w:jc w:val="right"/>
              <w:rPr>
                <w:rFonts w:ascii="Arial" w:eastAsia="Times New Roman" w:hAnsi="Arial" w:cs="Arial"/>
                <w:sz w:val="20"/>
                <w:szCs w:val="20"/>
              </w:rPr>
            </w:pPr>
          </w:p>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3,172</w:t>
            </w:r>
          </w:p>
        </w:tc>
        <w:tc>
          <w:tcPr>
            <w:tcW w:w="0" w:type="auto"/>
            <w:shd w:val="clear" w:color="auto" w:fill="F7F7F7"/>
            <w:vAlign w:val="center"/>
            <w:hideMark/>
          </w:tcPr>
          <w:p w:rsid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w:t>
            </w:r>
          </w:p>
          <w:p w:rsidR="001E2FB1" w:rsidRDefault="001E2FB1" w:rsidP="001E2FB1">
            <w:pPr>
              <w:spacing w:after="0" w:line="240" w:lineRule="auto"/>
              <w:rPr>
                <w:rFonts w:ascii="Arial" w:eastAsia="Times New Roman" w:hAnsi="Arial" w:cs="Arial"/>
                <w:sz w:val="20"/>
                <w:szCs w:val="20"/>
              </w:rPr>
            </w:pPr>
          </w:p>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U</w:t>
            </w:r>
          </w:p>
        </w:tc>
      </w:tr>
      <w:tr w:rsidR="001E2FB1" w:rsidRPr="001E2FB1" w:rsidTr="001E2FB1">
        <w:trPr>
          <w:tblCellSpacing w:w="0" w:type="dxa"/>
        </w:trPr>
        <w:tc>
          <w:tcPr>
            <w:tcW w:w="0" w:type="auto"/>
            <w:gridSpan w:val="2"/>
            <w:shd w:val="clear" w:color="auto" w:fill="F7F7F7"/>
            <w:vAlign w:val="center"/>
            <w:hideMark/>
          </w:tcPr>
          <w:p w:rsidR="001E2FB1" w:rsidRDefault="001E2FB1" w:rsidP="001E2FB1">
            <w:pPr>
              <w:spacing w:after="0" w:line="240" w:lineRule="auto"/>
              <w:rPr>
                <w:rFonts w:ascii="Arial" w:eastAsia="Times New Roman" w:hAnsi="Arial" w:cs="Arial"/>
                <w:sz w:val="20"/>
                <w:szCs w:val="20"/>
              </w:rPr>
            </w:pPr>
          </w:p>
          <w:p w:rsidR="001E2FB1" w:rsidRDefault="001E2FB1" w:rsidP="001E2FB1">
            <w:pPr>
              <w:spacing w:after="0" w:line="240" w:lineRule="auto"/>
              <w:rPr>
                <w:rFonts w:ascii="Arial" w:eastAsia="Times New Roman" w:hAnsi="Arial" w:cs="Arial"/>
                <w:sz w:val="20"/>
                <w:szCs w:val="20"/>
              </w:rPr>
            </w:pPr>
          </w:p>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Net operating income</w:t>
            </w:r>
          </w:p>
        </w:tc>
        <w:tc>
          <w:tcPr>
            <w:tcW w:w="0" w:type="auto"/>
            <w:gridSpan w:val="2"/>
            <w:shd w:val="clear" w:color="auto" w:fill="F7F7F7"/>
            <w:vAlign w:val="center"/>
            <w:hideMark/>
          </w:tcPr>
          <w:p w:rsidR="001E2FB1" w:rsidRDefault="001E2FB1" w:rsidP="001E2FB1">
            <w:pPr>
              <w:spacing w:after="0" w:line="240" w:lineRule="auto"/>
              <w:jc w:val="right"/>
              <w:rPr>
                <w:rFonts w:ascii="Arial" w:eastAsia="Times New Roman" w:hAnsi="Arial" w:cs="Arial"/>
                <w:sz w:val="20"/>
                <w:szCs w:val="20"/>
              </w:rPr>
            </w:pPr>
          </w:p>
          <w:p w:rsidR="001E2FB1" w:rsidRDefault="001E2FB1" w:rsidP="001E2FB1">
            <w:pPr>
              <w:spacing w:after="0" w:line="240" w:lineRule="auto"/>
              <w:jc w:val="right"/>
              <w:rPr>
                <w:rFonts w:ascii="Arial" w:eastAsia="Times New Roman" w:hAnsi="Arial" w:cs="Arial"/>
                <w:sz w:val="20"/>
                <w:szCs w:val="20"/>
              </w:rPr>
            </w:pPr>
          </w:p>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$5,348    </w:t>
            </w:r>
          </w:p>
        </w:tc>
        <w:tc>
          <w:tcPr>
            <w:tcW w:w="0" w:type="auto"/>
            <w:shd w:val="clear" w:color="auto" w:fill="F7F7F7"/>
            <w:vAlign w:val="center"/>
            <w:hideMark/>
          </w:tcPr>
          <w:p w:rsidR="001E2FB1" w:rsidRDefault="001E2FB1" w:rsidP="001E2FB1">
            <w:pPr>
              <w:spacing w:after="0" w:line="240" w:lineRule="auto"/>
              <w:jc w:val="right"/>
              <w:rPr>
                <w:rFonts w:ascii="Arial" w:eastAsia="Times New Roman" w:hAnsi="Arial" w:cs="Arial"/>
                <w:sz w:val="20"/>
                <w:szCs w:val="20"/>
              </w:rPr>
            </w:pPr>
          </w:p>
          <w:p w:rsidR="001E2FB1" w:rsidRDefault="001E2FB1" w:rsidP="001E2FB1">
            <w:pPr>
              <w:spacing w:after="0" w:line="240" w:lineRule="auto"/>
              <w:jc w:val="right"/>
              <w:rPr>
                <w:rFonts w:ascii="Arial" w:eastAsia="Times New Roman" w:hAnsi="Arial" w:cs="Arial"/>
                <w:sz w:val="20"/>
                <w:szCs w:val="20"/>
              </w:rPr>
            </w:pPr>
          </w:p>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$18,124    </w:t>
            </w:r>
          </w:p>
        </w:tc>
        <w:tc>
          <w:tcPr>
            <w:tcW w:w="0" w:type="auto"/>
            <w:shd w:val="clear" w:color="auto" w:fill="F7F7F7"/>
            <w:vAlign w:val="center"/>
            <w:hideMark/>
          </w:tcPr>
          <w:p w:rsidR="001E2FB1" w:rsidRDefault="001E2FB1" w:rsidP="001E2FB1">
            <w:pPr>
              <w:spacing w:after="0" w:line="240" w:lineRule="auto"/>
              <w:jc w:val="right"/>
              <w:rPr>
                <w:rFonts w:ascii="Arial" w:eastAsia="Times New Roman" w:hAnsi="Arial" w:cs="Arial"/>
                <w:sz w:val="20"/>
                <w:szCs w:val="20"/>
              </w:rPr>
            </w:pPr>
          </w:p>
          <w:p w:rsidR="001E2FB1" w:rsidRDefault="001E2FB1" w:rsidP="001E2FB1">
            <w:pPr>
              <w:spacing w:after="0" w:line="240" w:lineRule="auto"/>
              <w:jc w:val="right"/>
              <w:rPr>
                <w:rFonts w:ascii="Arial" w:eastAsia="Times New Roman" w:hAnsi="Arial" w:cs="Arial"/>
                <w:sz w:val="20"/>
                <w:szCs w:val="20"/>
              </w:rPr>
            </w:pPr>
          </w:p>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$12,776</w:t>
            </w:r>
          </w:p>
        </w:tc>
        <w:tc>
          <w:tcPr>
            <w:tcW w:w="0" w:type="auto"/>
            <w:shd w:val="clear" w:color="auto" w:fill="F7F7F7"/>
            <w:vAlign w:val="center"/>
            <w:hideMark/>
          </w:tcPr>
          <w:p w:rsid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w:t>
            </w:r>
          </w:p>
          <w:p w:rsidR="001E2FB1" w:rsidRDefault="001E2FB1" w:rsidP="001E2FB1">
            <w:pPr>
              <w:spacing w:after="0" w:line="240" w:lineRule="auto"/>
              <w:rPr>
                <w:rFonts w:ascii="Arial" w:eastAsia="Times New Roman" w:hAnsi="Arial" w:cs="Arial"/>
                <w:sz w:val="20"/>
                <w:szCs w:val="20"/>
              </w:rPr>
            </w:pPr>
          </w:p>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F</w:t>
            </w:r>
          </w:p>
        </w:tc>
      </w:tr>
      <w:tr w:rsidR="001E2FB1" w:rsidRPr="001E2FB1" w:rsidTr="001E2FB1">
        <w:trPr>
          <w:tblCellSpacing w:w="0" w:type="dxa"/>
        </w:trPr>
        <w:tc>
          <w:tcPr>
            <w:tcW w:w="0" w:type="auto"/>
            <w:gridSpan w:val="7"/>
            <w:vAlign w:val="center"/>
            <w:hideMark/>
          </w:tcPr>
          <w:p w:rsidR="001E2FB1" w:rsidRDefault="001E2FB1" w:rsidP="001E2FB1">
            <w:pPr>
              <w:spacing w:after="0" w:line="240" w:lineRule="auto"/>
              <w:jc w:val="both"/>
              <w:rPr>
                <w:rFonts w:ascii="Arial" w:eastAsia="Times New Roman" w:hAnsi="Arial" w:cs="Arial"/>
                <w:sz w:val="20"/>
                <w:szCs w:val="20"/>
              </w:rPr>
            </w:pPr>
          </w:p>
          <w:p w:rsidR="001E2FB1" w:rsidRDefault="001E2FB1" w:rsidP="001E2FB1">
            <w:pPr>
              <w:spacing w:after="0" w:line="240" w:lineRule="auto"/>
              <w:jc w:val="both"/>
              <w:rPr>
                <w:rFonts w:ascii="Arial" w:eastAsia="Times New Roman" w:hAnsi="Arial" w:cs="Arial"/>
                <w:sz w:val="20"/>
                <w:szCs w:val="20"/>
              </w:rPr>
            </w:pPr>
          </w:p>
          <w:p w:rsidR="001E2FB1" w:rsidRPr="001E2FB1" w:rsidRDefault="001E2FB1" w:rsidP="001E2FB1">
            <w:pPr>
              <w:spacing w:after="0" w:line="240" w:lineRule="auto"/>
              <w:jc w:val="both"/>
              <w:rPr>
                <w:rFonts w:ascii="Arial" w:eastAsia="Times New Roman" w:hAnsi="Arial" w:cs="Arial"/>
                <w:sz w:val="20"/>
                <w:szCs w:val="20"/>
              </w:rPr>
            </w:pPr>
            <w:r w:rsidRPr="001E2FB1">
              <w:rPr>
                <w:rFonts w:ascii="Arial" w:eastAsia="Times New Roman" w:hAnsi="Arial" w:cs="Arial"/>
                <w:sz w:val="20"/>
                <w:szCs w:val="20"/>
              </w:rPr>
              <w:t>After several months of using such variance reports, the owner has become frustrated. For example, she is quite confident that instructor wages were very tightly controlled in July, but the report shows an unfavorable variance.</w:t>
            </w:r>
          </w:p>
        </w:tc>
      </w:tr>
      <w:tr w:rsidR="001E2FB1" w:rsidRPr="001E2FB1" w:rsidTr="001E2FB1">
        <w:trPr>
          <w:tblCellSpacing w:w="0" w:type="dxa"/>
        </w:trPr>
        <w:tc>
          <w:tcPr>
            <w:tcW w:w="0" w:type="auto"/>
            <w:gridSpan w:val="7"/>
            <w:vAlign w:val="center"/>
            <w:hideMark/>
          </w:tcPr>
          <w:p w:rsidR="001E2FB1" w:rsidRDefault="001E2FB1" w:rsidP="001E2FB1">
            <w:pPr>
              <w:spacing w:after="0" w:line="240" w:lineRule="auto"/>
              <w:jc w:val="both"/>
              <w:rPr>
                <w:rFonts w:ascii="Arial" w:eastAsia="Times New Roman" w:hAnsi="Arial" w:cs="Arial"/>
                <w:sz w:val="20"/>
                <w:szCs w:val="20"/>
              </w:rPr>
            </w:pPr>
          </w:p>
          <w:p w:rsidR="001E2FB1" w:rsidRPr="001E2FB1" w:rsidRDefault="001E2FB1" w:rsidP="001E2FB1">
            <w:pPr>
              <w:spacing w:after="0" w:line="240" w:lineRule="auto"/>
              <w:jc w:val="both"/>
              <w:rPr>
                <w:rFonts w:ascii="Arial" w:eastAsia="Times New Roman" w:hAnsi="Arial" w:cs="Arial"/>
                <w:sz w:val="20"/>
                <w:szCs w:val="20"/>
              </w:rPr>
            </w:pPr>
            <w:r w:rsidRPr="001E2FB1">
              <w:rPr>
                <w:rFonts w:ascii="Arial" w:eastAsia="Times New Roman" w:hAnsi="Arial" w:cs="Arial"/>
                <w:sz w:val="20"/>
                <w:szCs w:val="20"/>
              </w:rPr>
              <w:t>The planning budget was developed using the following formulas, where q is the number of lessons sold:</w:t>
            </w:r>
          </w:p>
        </w:tc>
      </w:tr>
      <w:tr w:rsidR="001E2FB1" w:rsidRPr="001E2FB1" w:rsidTr="001E2FB1">
        <w:trPr>
          <w:tblCellSpacing w:w="0" w:type="dxa"/>
        </w:trPr>
        <w:tc>
          <w:tcPr>
            <w:tcW w:w="0" w:type="auto"/>
            <w:gridSpan w:val="7"/>
            <w:shd w:val="clear" w:color="auto" w:fill="D7DCE6"/>
            <w:vAlign w:val="center"/>
            <w:hideMark/>
          </w:tcPr>
          <w:p w:rsidR="001E2FB1" w:rsidRDefault="001E2FB1" w:rsidP="001E2FB1">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
          <w:p w:rsidR="001E2FB1" w:rsidRDefault="001E2FB1" w:rsidP="001E2FB1">
            <w:pPr>
              <w:spacing w:after="0" w:line="240" w:lineRule="auto"/>
              <w:jc w:val="both"/>
              <w:rPr>
                <w:rFonts w:ascii="Arial" w:eastAsia="Times New Roman" w:hAnsi="Arial" w:cs="Arial"/>
                <w:sz w:val="20"/>
                <w:szCs w:val="20"/>
              </w:rPr>
            </w:pPr>
          </w:p>
          <w:p w:rsidR="001E2FB1" w:rsidRPr="001E2FB1" w:rsidRDefault="001E2FB1" w:rsidP="001E2FB1">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Pr="001E2FB1">
              <w:rPr>
                <w:rFonts w:ascii="Arial" w:eastAsia="Times New Roman" w:hAnsi="Arial" w:cs="Arial"/>
                <w:sz w:val="20"/>
                <w:szCs w:val="20"/>
              </w:rPr>
              <w:t>Cost Formulas     </w:t>
            </w:r>
          </w:p>
        </w:tc>
      </w:tr>
      <w:tr w:rsidR="001E2FB1" w:rsidRPr="001E2FB1" w:rsidTr="001E2FB1">
        <w:trPr>
          <w:gridAfter w:val="4"/>
          <w:wAfter w:w="2419" w:type="pct"/>
          <w:tblCellSpacing w:w="0" w:type="dxa"/>
        </w:trPr>
        <w:tc>
          <w:tcPr>
            <w:tcW w:w="1626" w:type="pct"/>
            <w:vAlign w:val="center"/>
            <w:hideMark/>
          </w:tcPr>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Revenue</w:t>
            </w:r>
          </w:p>
        </w:tc>
        <w:tc>
          <w:tcPr>
            <w:tcW w:w="955" w:type="pct"/>
            <w:gridSpan w:val="2"/>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$206q     </w:t>
            </w:r>
          </w:p>
        </w:tc>
      </w:tr>
      <w:tr w:rsidR="001E2FB1" w:rsidRPr="001E2FB1" w:rsidTr="001E2FB1">
        <w:trPr>
          <w:gridAfter w:val="4"/>
          <w:wAfter w:w="2419" w:type="pct"/>
          <w:tblCellSpacing w:w="0" w:type="dxa"/>
        </w:trPr>
        <w:tc>
          <w:tcPr>
            <w:tcW w:w="0" w:type="auto"/>
            <w:shd w:val="clear" w:color="auto" w:fill="F7F7F7"/>
            <w:vAlign w:val="center"/>
            <w:hideMark/>
          </w:tcPr>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Instructor wages</w:t>
            </w:r>
          </w:p>
        </w:tc>
        <w:tc>
          <w:tcPr>
            <w:tcW w:w="0" w:type="auto"/>
            <w:gridSpan w:val="2"/>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$65q     </w:t>
            </w:r>
          </w:p>
        </w:tc>
      </w:tr>
      <w:tr w:rsidR="001E2FB1" w:rsidRPr="001E2FB1" w:rsidTr="001E2FB1">
        <w:trPr>
          <w:gridAfter w:val="4"/>
          <w:wAfter w:w="2419" w:type="pct"/>
          <w:tblCellSpacing w:w="0" w:type="dxa"/>
        </w:trPr>
        <w:tc>
          <w:tcPr>
            <w:tcW w:w="0" w:type="auto"/>
            <w:vAlign w:val="center"/>
            <w:hideMark/>
          </w:tcPr>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Aircraft depreciation</w:t>
            </w:r>
          </w:p>
        </w:tc>
        <w:tc>
          <w:tcPr>
            <w:tcW w:w="0" w:type="auto"/>
            <w:gridSpan w:val="2"/>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$38q     </w:t>
            </w:r>
          </w:p>
        </w:tc>
      </w:tr>
      <w:tr w:rsidR="001E2FB1" w:rsidRPr="001E2FB1" w:rsidTr="001E2FB1">
        <w:trPr>
          <w:gridAfter w:val="4"/>
          <w:wAfter w:w="2419" w:type="pct"/>
          <w:tblCellSpacing w:w="0" w:type="dxa"/>
        </w:trPr>
        <w:tc>
          <w:tcPr>
            <w:tcW w:w="0" w:type="auto"/>
            <w:shd w:val="clear" w:color="auto" w:fill="F7F7F7"/>
            <w:vAlign w:val="center"/>
            <w:hideMark/>
          </w:tcPr>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Fuel</w:t>
            </w:r>
          </w:p>
        </w:tc>
        <w:tc>
          <w:tcPr>
            <w:tcW w:w="0" w:type="auto"/>
            <w:gridSpan w:val="2"/>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$12q     </w:t>
            </w:r>
          </w:p>
        </w:tc>
      </w:tr>
      <w:tr w:rsidR="001E2FB1" w:rsidRPr="001E2FB1" w:rsidTr="001E2FB1">
        <w:trPr>
          <w:gridAfter w:val="4"/>
          <w:wAfter w:w="2419" w:type="pct"/>
          <w:tblCellSpacing w:w="0" w:type="dxa"/>
        </w:trPr>
        <w:tc>
          <w:tcPr>
            <w:tcW w:w="0" w:type="auto"/>
            <w:vAlign w:val="center"/>
            <w:hideMark/>
          </w:tcPr>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Maintenance</w:t>
            </w:r>
          </w:p>
        </w:tc>
        <w:tc>
          <w:tcPr>
            <w:tcW w:w="0" w:type="auto"/>
            <w:gridSpan w:val="2"/>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$512 + $12q     </w:t>
            </w:r>
          </w:p>
        </w:tc>
      </w:tr>
      <w:tr w:rsidR="001E2FB1" w:rsidRPr="001E2FB1" w:rsidTr="001E2FB1">
        <w:trPr>
          <w:gridAfter w:val="4"/>
          <w:wAfter w:w="2419" w:type="pct"/>
          <w:tblCellSpacing w:w="0" w:type="dxa"/>
        </w:trPr>
        <w:tc>
          <w:tcPr>
            <w:tcW w:w="0" w:type="auto"/>
            <w:shd w:val="clear" w:color="auto" w:fill="F7F7F7"/>
            <w:vAlign w:val="center"/>
            <w:hideMark/>
          </w:tcPr>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Ground facility expenses</w:t>
            </w:r>
          </w:p>
        </w:tc>
        <w:tc>
          <w:tcPr>
            <w:tcW w:w="0" w:type="auto"/>
            <w:gridSpan w:val="2"/>
            <w:shd w:val="clear" w:color="auto" w:fill="F7F7F7"/>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$1,380 + $3q     </w:t>
            </w:r>
          </w:p>
        </w:tc>
      </w:tr>
      <w:tr w:rsidR="001E2FB1" w:rsidRPr="001E2FB1" w:rsidTr="001E2FB1">
        <w:trPr>
          <w:gridAfter w:val="4"/>
          <w:wAfter w:w="2419" w:type="pct"/>
          <w:tblCellSpacing w:w="0" w:type="dxa"/>
        </w:trPr>
        <w:tc>
          <w:tcPr>
            <w:tcW w:w="0" w:type="auto"/>
            <w:vAlign w:val="center"/>
            <w:hideMark/>
          </w:tcPr>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  Administration</w:t>
            </w:r>
          </w:p>
        </w:tc>
        <w:tc>
          <w:tcPr>
            <w:tcW w:w="0" w:type="auto"/>
            <w:gridSpan w:val="2"/>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$3,410 + $1q     </w:t>
            </w:r>
          </w:p>
        </w:tc>
      </w:tr>
      <w:tr w:rsidR="001E2FB1" w:rsidRPr="001E2FB1" w:rsidTr="001E2FB1">
        <w:trPr>
          <w:gridAfter w:val="4"/>
          <w:wAfter w:w="2419" w:type="pct"/>
          <w:tblCellSpacing w:w="0" w:type="dxa"/>
        </w:trPr>
        <w:tc>
          <w:tcPr>
            <w:tcW w:w="0" w:type="auto"/>
            <w:gridSpan w:val="3"/>
            <w:vAlign w:val="center"/>
            <w:hideMark/>
          </w:tcPr>
          <w:p w:rsidR="001E2FB1" w:rsidRPr="001E2FB1" w:rsidRDefault="001E2FB1" w:rsidP="001E2FB1">
            <w:pPr>
              <w:spacing w:after="0" w:line="240" w:lineRule="auto"/>
              <w:rPr>
                <w:rFonts w:ascii="Arial" w:eastAsia="Times New Roman" w:hAnsi="Arial" w:cs="Arial"/>
                <w:sz w:val="20"/>
                <w:szCs w:val="20"/>
              </w:rPr>
            </w:pPr>
          </w:p>
        </w:tc>
      </w:tr>
    </w:tbl>
    <w:p w:rsidR="001E2FB1" w:rsidRDefault="001E2FB1" w:rsidP="001E2FB1">
      <w:pPr>
        <w:jc w:val="right"/>
      </w:pPr>
    </w:p>
    <w:p w:rsidR="001E2FB1" w:rsidRDefault="001E2FB1" w:rsidP="001E2FB1">
      <w:pPr>
        <w:jc w:val="right"/>
      </w:pPr>
    </w:p>
    <w:p w:rsidR="001E2FB1" w:rsidRDefault="001E2FB1" w:rsidP="001E2FB1">
      <w:pPr>
        <w:jc w:val="right"/>
      </w:pPr>
    </w:p>
    <w:p w:rsidR="001E2FB1" w:rsidRDefault="001E2FB1" w:rsidP="001E2FB1">
      <w:pPr>
        <w:jc w:val="right"/>
      </w:pPr>
    </w:p>
    <w:p w:rsidR="001E2FB1" w:rsidRDefault="001E2FB1" w:rsidP="001E2FB1">
      <w:pPr>
        <w:jc w:val="right"/>
      </w:pPr>
    </w:p>
    <w:p w:rsidR="001E2FB1" w:rsidRDefault="001E2FB1" w:rsidP="001E2FB1">
      <w:pPr>
        <w:rPr>
          <w:rStyle w:val="apple-style-span"/>
          <w:rFonts w:ascii="Arial" w:hAnsi="Arial" w:cs="Arial"/>
          <w:b/>
          <w:bCs/>
          <w:color w:val="FF0000"/>
          <w:sz w:val="20"/>
          <w:szCs w:val="20"/>
        </w:rPr>
      </w:pPr>
      <w:r>
        <w:rPr>
          <w:rStyle w:val="apple-style-span"/>
          <w:rFonts w:ascii="Arial" w:hAnsi="Arial" w:cs="Arial"/>
          <w:color w:val="000000"/>
          <w:sz w:val="20"/>
          <w:szCs w:val="20"/>
        </w:rPr>
        <w:lastRenderedPageBreak/>
        <w:t>Prepare a flexible budget performance report for the school for July.</w:t>
      </w:r>
      <w:r>
        <w:rPr>
          <w:rStyle w:val="apple-converted-space"/>
          <w:rFonts w:ascii="Arial" w:hAnsi="Arial" w:cs="Arial"/>
          <w:color w:val="000000"/>
          <w:sz w:val="20"/>
          <w:szCs w:val="20"/>
        </w:rPr>
        <w:t> </w:t>
      </w:r>
      <w:r>
        <w:rPr>
          <w:rStyle w:val="apple-style-span"/>
          <w:rFonts w:ascii="Arial" w:hAnsi="Arial" w:cs="Arial"/>
          <w:b/>
          <w:bCs/>
          <w:color w:val="FF0000"/>
          <w:sz w:val="20"/>
          <w:szCs w:val="20"/>
        </w:rPr>
        <w:t>(Leave no cells blank - be certain to enter "0" wherever required. Indicate the effect of each variance by selecting "F" for favorable, "U" for unfavorable, and "None" for no effect (i.e., zero variance). Input all amounts as positive values. Omit the "$" sign in your response.)</w:t>
      </w:r>
    </w:p>
    <w:p w:rsidR="001E2FB1" w:rsidRDefault="001E2FB1" w:rsidP="001E2FB1">
      <w:pPr>
        <w:jc w:val="center"/>
        <w:rPr>
          <w:rStyle w:val="apple-style-span"/>
          <w:rFonts w:ascii="Arial" w:hAnsi="Arial" w:cs="Arial"/>
          <w:color w:val="000000"/>
          <w:sz w:val="20"/>
          <w:szCs w:val="20"/>
        </w:rPr>
      </w:pPr>
      <w:proofErr w:type="spellStart"/>
      <w:r>
        <w:rPr>
          <w:rStyle w:val="apple-style-span"/>
          <w:rFonts w:ascii="Arial" w:hAnsi="Arial" w:cs="Arial"/>
          <w:color w:val="000000"/>
          <w:sz w:val="20"/>
          <w:szCs w:val="20"/>
        </w:rPr>
        <w:t>TipTop</w:t>
      </w:r>
      <w:proofErr w:type="spellEnd"/>
      <w:r>
        <w:rPr>
          <w:rStyle w:val="apple-style-span"/>
          <w:rFonts w:ascii="Arial" w:hAnsi="Arial" w:cs="Arial"/>
          <w:color w:val="000000"/>
          <w:sz w:val="20"/>
          <w:szCs w:val="20"/>
        </w:rPr>
        <w:t xml:space="preserve"> Flight School</w:t>
      </w:r>
      <w:r>
        <w:rPr>
          <w:rFonts w:ascii="Arial" w:hAnsi="Arial" w:cs="Arial"/>
          <w:color w:val="000000"/>
          <w:sz w:val="20"/>
          <w:szCs w:val="20"/>
        </w:rPr>
        <w:br/>
      </w:r>
      <w:r>
        <w:rPr>
          <w:rStyle w:val="apple-style-span"/>
          <w:rFonts w:ascii="Arial" w:hAnsi="Arial" w:cs="Arial"/>
          <w:color w:val="000000"/>
          <w:sz w:val="20"/>
          <w:szCs w:val="20"/>
        </w:rPr>
        <w:t>Flexible Budget Performance Report</w:t>
      </w:r>
      <w:r>
        <w:rPr>
          <w:rFonts w:ascii="Arial" w:hAnsi="Arial" w:cs="Arial"/>
          <w:color w:val="000000"/>
          <w:sz w:val="20"/>
          <w:szCs w:val="20"/>
        </w:rPr>
        <w:br/>
      </w:r>
      <w:proofErr w:type="gramStart"/>
      <w:r>
        <w:rPr>
          <w:rStyle w:val="apple-style-span"/>
          <w:rFonts w:ascii="Arial" w:hAnsi="Arial" w:cs="Arial"/>
          <w:color w:val="000000"/>
          <w:sz w:val="20"/>
          <w:szCs w:val="20"/>
        </w:rPr>
        <w:t>For</w:t>
      </w:r>
      <w:proofErr w:type="gramEnd"/>
      <w:r>
        <w:rPr>
          <w:rStyle w:val="apple-style-span"/>
          <w:rFonts w:ascii="Arial" w:hAnsi="Arial" w:cs="Arial"/>
          <w:color w:val="000000"/>
          <w:sz w:val="20"/>
          <w:szCs w:val="20"/>
        </w:rPr>
        <w:t xml:space="preserve"> the Month Ended July 31</w:t>
      </w:r>
    </w:p>
    <w:tbl>
      <w:tblPr>
        <w:tblW w:w="10800" w:type="dxa"/>
        <w:tblCellSpacing w:w="0" w:type="dxa"/>
        <w:tblCellMar>
          <w:left w:w="0" w:type="dxa"/>
          <w:right w:w="0" w:type="dxa"/>
        </w:tblCellMar>
        <w:tblLook w:val="04A0" w:firstRow="1" w:lastRow="0" w:firstColumn="1" w:lastColumn="0" w:noHBand="0" w:noVBand="1"/>
      </w:tblPr>
      <w:tblGrid>
        <w:gridCol w:w="2594"/>
        <w:gridCol w:w="1549"/>
        <w:gridCol w:w="2554"/>
        <w:gridCol w:w="1549"/>
        <w:gridCol w:w="852"/>
        <w:gridCol w:w="851"/>
        <w:gridCol w:w="851"/>
      </w:tblGrid>
      <w:tr w:rsidR="001E2FB1" w:rsidRPr="001E2FB1" w:rsidTr="001E2FB1">
        <w:trPr>
          <w:tblCellSpacing w:w="0" w:type="dxa"/>
        </w:trPr>
        <w:tc>
          <w:tcPr>
            <w:tcW w:w="0" w:type="auto"/>
            <w:gridSpan w:val="2"/>
            <w:shd w:val="clear" w:color="auto" w:fill="D7DCE6"/>
            <w:vAlign w:val="center"/>
            <w:hideMark/>
          </w:tcPr>
          <w:p w:rsidR="001E2FB1" w:rsidRPr="001E2FB1" w:rsidRDefault="00B74815" w:rsidP="001E2FB1">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001E2FB1" w:rsidRPr="001E2FB1">
              <w:rPr>
                <w:rFonts w:ascii="Arial" w:eastAsia="Times New Roman" w:hAnsi="Arial" w:cs="Arial"/>
                <w:sz w:val="20"/>
                <w:szCs w:val="20"/>
              </w:rPr>
              <w:t>Activity Variances</w:t>
            </w:r>
          </w:p>
        </w:tc>
        <w:tc>
          <w:tcPr>
            <w:tcW w:w="0" w:type="auto"/>
            <w:gridSpan w:val="5"/>
            <w:shd w:val="clear" w:color="auto" w:fill="D7DCE6"/>
            <w:vAlign w:val="center"/>
            <w:hideMark/>
          </w:tcPr>
          <w:p w:rsidR="001E2FB1" w:rsidRPr="001E2FB1" w:rsidRDefault="001E2FB1" w:rsidP="001E2FB1">
            <w:pPr>
              <w:spacing w:after="0" w:line="240" w:lineRule="auto"/>
              <w:jc w:val="center"/>
              <w:rPr>
                <w:rFonts w:ascii="Arial" w:eastAsia="Times New Roman" w:hAnsi="Arial" w:cs="Arial"/>
                <w:sz w:val="20"/>
                <w:szCs w:val="20"/>
              </w:rPr>
            </w:pPr>
            <w:r w:rsidRPr="001E2FB1">
              <w:rPr>
                <w:rFonts w:ascii="Arial" w:eastAsia="Times New Roman" w:hAnsi="Arial" w:cs="Arial"/>
                <w:sz w:val="20"/>
                <w:szCs w:val="20"/>
              </w:rPr>
              <w:t>Revenue and Spending Variances</w:t>
            </w:r>
          </w:p>
        </w:tc>
      </w:tr>
      <w:tr w:rsidR="001E2FB1" w:rsidRPr="001E2FB1" w:rsidTr="001E2FB1">
        <w:trPr>
          <w:tblCellSpacing w:w="0" w:type="dxa"/>
        </w:trPr>
        <w:tc>
          <w:tcPr>
            <w:tcW w:w="1212" w:type="pct"/>
            <w:vAlign w:val="center"/>
            <w:hideMark/>
          </w:tcPr>
          <w:p w:rsidR="001E2FB1" w:rsidRPr="001E2FB1" w:rsidRDefault="001E2FB1" w:rsidP="001E2FB1">
            <w:pPr>
              <w:spacing w:after="0" w:line="240" w:lineRule="auto"/>
              <w:rPr>
                <w:rFonts w:ascii="Arial" w:eastAsia="Times New Roman" w:hAnsi="Arial" w:cs="Arial"/>
                <w:sz w:val="20"/>
                <w:szCs w:val="20"/>
              </w:rPr>
            </w:pPr>
            <w:r w:rsidRPr="001E2FB1">
              <w:rPr>
                <w:rFonts w:ascii="Arial" w:eastAsia="Times New Roman" w:hAnsi="Arial" w:cs="Arial"/>
                <w:sz w:val="20"/>
                <w:szCs w:val="20"/>
              </w:rPr>
              <w:t>Revenue</w:t>
            </w:r>
          </w:p>
        </w:tc>
        <w:tc>
          <w:tcPr>
            <w:tcW w:w="712" w:type="pct"/>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w:t>
            </w:r>
            <w:r w:rsidRPr="001E2FB1">
              <w:rPr>
                <w:rFonts w:ascii="Arial" w:eastAsia="Times New Roman"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9" type="#_x0000_t75" style="width:38.25pt;height:18pt" o:ole="">
                  <v:imagedata r:id="rId5" o:title=""/>
                </v:shape>
                <w:control r:id="rId6" w:name="DefaultOcxName" w:shapeid="_x0000_i1609"/>
              </w:object>
            </w:r>
            <w:r w:rsidRPr="001E2FB1">
              <w:rPr>
                <w:rFonts w:ascii="Arial" w:eastAsia="Times New Roman" w:hAnsi="Arial" w:cs="Arial"/>
                <w:sz w:val="20"/>
                <w:szCs w:val="20"/>
              </w:rPr>
              <w:t>      </w:t>
            </w:r>
          </w:p>
        </w:tc>
        <w:tc>
          <w:tcPr>
            <w:tcW w:w="1182" w:type="pct"/>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object w:dxaOrig="1440" w:dyaOrig="1440">
                <v:shape id="_x0000_i1638" type="#_x0000_t75" style="width:111pt;height:18pt" o:ole="">
                  <v:imagedata r:id="rId7" o:title=""/>
                </v:shape>
                <w:control r:id="rId8" w:name="DefaultOcxName1" w:shapeid="_x0000_i1638"/>
              </w:object>
            </w:r>
            <w:r w:rsidRPr="001E2FB1">
              <w:rPr>
                <w:rFonts w:ascii="Arial" w:eastAsia="Times New Roman" w:hAnsi="Arial" w:cs="Arial"/>
                <w:sz w:val="20"/>
                <w:szCs w:val="20"/>
              </w:rPr>
              <w:t>      </w:t>
            </w:r>
          </w:p>
        </w:tc>
        <w:tc>
          <w:tcPr>
            <w:tcW w:w="712" w:type="pct"/>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t>$</w:t>
            </w:r>
            <w:r w:rsidRPr="001E2FB1">
              <w:rPr>
                <w:rFonts w:ascii="Arial" w:eastAsia="Times New Roman" w:hAnsi="Arial" w:cs="Arial"/>
                <w:sz w:val="20"/>
                <w:szCs w:val="20"/>
              </w:rPr>
              <w:object w:dxaOrig="1440" w:dyaOrig="1440">
                <v:shape id="_x0000_i1607" type="#_x0000_t75" style="width:38.25pt;height:18pt" o:ole="">
                  <v:imagedata r:id="rId5" o:title=""/>
                </v:shape>
                <w:control r:id="rId9" w:name="DefaultOcxName2" w:shapeid="_x0000_i1607"/>
              </w:object>
            </w:r>
            <w:r w:rsidRPr="001E2FB1">
              <w:rPr>
                <w:rFonts w:ascii="Arial" w:eastAsia="Times New Roman" w:hAnsi="Arial" w:cs="Arial"/>
                <w:sz w:val="20"/>
                <w:szCs w:val="20"/>
              </w:rPr>
              <w:t>      </w:t>
            </w:r>
          </w:p>
        </w:tc>
        <w:tc>
          <w:tcPr>
            <w:tcW w:w="1182" w:type="pct"/>
            <w:gridSpan w:val="3"/>
            <w:vAlign w:val="center"/>
            <w:hideMark/>
          </w:tcPr>
          <w:p w:rsidR="001E2FB1" w:rsidRPr="001E2FB1" w:rsidRDefault="001E2FB1" w:rsidP="001E2FB1">
            <w:pPr>
              <w:spacing w:after="0" w:line="240" w:lineRule="auto"/>
              <w:jc w:val="right"/>
              <w:rPr>
                <w:rFonts w:ascii="Arial" w:eastAsia="Times New Roman" w:hAnsi="Arial" w:cs="Arial"/>
                <w:sz w:val="20"/>
                <w:szCs w:val="20"/>
              </w:rPr>
            </w:pPr>
            <w:r w:rsidRPr="001E2FB1">
              <w:rPr>
                <w:rFonts w:ascii="Arial" w:eastAsia="Times New Roman" w:hAnsi="Arial" w:cs="Arial"/>
                <w:sz w:val="20"/>
                <w:szCs w:val="20"/>
              </w:rPr>
              <w:object w:dxaOrig="1440" w:dyaOrig="1440">
                <v:shape id="_x0000_i1647" type="#_x0000_t75" style="width:111pt;height:18pt" o:ole="">
                  <v:imagedata r:id="rId10" o:title=""/>
                </v:shape>
                <w:control r:id="rId11" w:name="DefaultOcxName3" w:shapeid="_x0000_i1647"/>
              </w:object>
            </w:r>
            <w:r w:rsidRPr="001E2FB1">
              <w:rPr>
                <w:rFonts w:ascii="Arial" w:eastAsia="Times New Roman" w:hAnsi="Arial" w:cs="Arial"/>
                <w:sz w:val="20"/>
                <w:szCs w:val="20"/>
              </w:rPr>
              <w:t>      </w:t>
            </w:r>
          </w:p>
        </w:tc>
      </w:tr>
      <w:tr w:rsidR="00B74815" w:rsidRPr="00B74815" w:rsidTr="00B74815">
        <w:trPr>
          <w:tblCellSpacing w:w="0" w:type="dxa"/>
        </w:trPr>
        <w:tc>
          <w:tcPr>
            <w:tcW w:w="0" w:type="auto"/>
            <w:gridSpan w:val="4"/>
            <w:vAlign w:val="center"/>
            <w:hideMark/>
          </w:tcPr>
          <w:p w:rsidR="00B74815" w:rsidRPr="00B74815" w:rsidRDefault="00B74815" w:rsidP="00B74815">
            <w:pPr>
              <w:spacing w:after="0" w:line="240" w:lineRule="auto"/>
              <w:rPr>
                <w:rFonts w:ascii="Arial" w:eastAsia="Times New Roman" w:hAnsi="Arial" w:cs="Arial"/>
                <w:sz w:val="20"/>
                <w:szCs w:val="20"/>
              </w:rPr>
            </w:pPr>
            <w:r w:rsidRPr="00B74815">
              <w:rPr>
                <w:rFonts w:ascii="Arial" w:eastAsia="Times New Roman" w:hAnsi="Arial" w:cs="Arial"/>
                <w:sz w:val="20"/>
                <w:szCs w:val="20"/>
              </w:rPr>
              <w:t>Expenses:</w:t>
            </w:r>
          </w:p>
        </w:tc>
        <w:tc>
          <w:tcPr>
            <w:tcW w:w="0" w:type="auto"/>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t> </w:t>
            </w:r>
          </w:p>
        </w:tc>
        <w:tc>
          <w:tcPr>
            <w:tcW w:w="0" w:type="auto"/>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t> </w:t>
            </w:r>
          </w:p>
        </w:tc>
        <w:tc>
          <w:tcPr>
            <w:tcW w:w="0" w:type="auto"/>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t> </w:t>
            </w:r>
          </w:p>
        </w:tc>
      </w:tr>
      <w:tr w:rsidR="00B74815" w:rsidRPr="00B74815" w:rsidTr="00B74815">
        <w:trPr>
          <w:tblCellSpacing w:w="0" w:type="dxa"/>
        </w:trPr>
        <w:tc>
          <w:tcPr>
            <w:tcW w:w="0" w:type="auto"/>
            <w:shd w:val="clear" w:color="auto" w:fill="F7F7F7"/>
            <w:vAlign w:val="center"/>
            <w:hideMark/>
          </w:tcPr>
          <w:p w:rsidR="00B74815" w:rsidRPr="00B74815" w:rsidRDefault="00B74815" w:rsidP="00B74815">
            <w:pPr>
              <w:spacing w:after="0" w:line="240" w:lineRule="auto"/>
              <w:rPr>
                <w:rFonts w:ascii="Arial" w:eastAsia="Times New Roman" w:hAnsi="Arial" w:cs="Arial"/>
                <w:sz w:val="20"/>
                <w:szCs w:val="20"/>
              </w:rPr>
            </w:pPr>
            <w:r w:rsidRPr="00B74815">
              <w:rPr>
                <w:rFonts w:ascii="Arial" w:eastAsia="Times New Roman" w:hAnsi="Arial" w:cs="Arial"/>
                <w:sz w:val="20"/>
                <w:szCs w:val="20"/>
              </w:rPr>
              <w:t> Instructor wages</w:t>
            </w:r>
          </w:p>
        </w:tc>
        <w:tc>
          <w:tcPr>
            <w:tcW w:w="0" w:type="auto"/>
            <w:shd w:val="clear" w:color="auto" w:fill="F7F7F7"/>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605" type="#_x0000_t75" style="width:38.25pt;height:18pt" o:ole="">
                  <v:imagedata r:id="rId5" o:title=""/>
                </v:shape>
                <w:control r:id="rId12" w:name="DefaultOcxName23" w:shapeid="_x0000_i1605"/>
              </w:object>
            </w:r>
            <w:r w:rsidRPr="00B74815">
              <w:rPr>
                <w:rFonts w:ascii="Arial" w:eastAsia="Times New Roman" w:hAnsi="Arial" w:cs="Arial"/>
                <w:sz w:val="20"/>
                <w:szCs w:val="20"/>
              </w:rPr>
              <w:t>      </w:t>
            </w:r>
          </w:p>
        </w:tc>
        <w:tc>
          <w:tcPr>
            <w:tcW w:w="0" w:type="auto"/>
            <w:shd w:val="clear" w:color="auto" w:fill="F7F7F7"/>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640" type="#_x0000_t75" style="width:111pt;height:18pt" o:ole="">
                  <v:imagedata r:id="rId13" o:title=""/>
                </v:shape>
                <w:control r:id="rId14" w:name="DefaultOcxName110" w:shapeid="_x0000_i1640"/>
              </w:object>
            </w:r>
            <w:r w:rsidRPr="00B74815">
              <w:rPr>
                <w:rFonts w:ascii="Arial" w:eastAsia="Times New Roman" w:hAnsi="Arial" w:cs="Arial"/>
                <w:sz w:val="20"/>
                <w:szCs w:val="20"/>
              </w:rPr>
              <w:t>      </w:t>
            </w:r>
          </w:p>
        </w:tc>
        <w:tc>
          <w:tcPr>
            <w:tcW w:w="0" w:type="auto"/>
            <w:shd w:val="clear" w:color="auto" w:fill="F7F7F7"/>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603" type="#_x0000_t75" style="width:38.25pt;height:18pt" o:ole="">
                  <v:imagedata r:id="rId5" o:title=""/>
                </v:shape>
                <w:control r:id="rId15" w:name="DefaultOcxName22" w:shapeid="_x0000_i1603"/>
              </w:object>
            </w:r>
            <w:r w:rsidRPr="00B74815">
              <w:rPr>
                <w:rFonts w:ascii="Arial" w:eastAsia="Times New Roman" w:hAnsi="Arial" w:cs="Arial"/>
                <w:sz w:val="20"/>
                <w:szCs w:val="20"/>
              </w:rPr>
              <w:t>      </w:t>
            </w:r>
          </w:p>
        </w:tc>
        <w:tc>
          <w:tcPr>
            <w:tcW w:w="0" w:type="auto"/>
            <w:gridSpan w:val="3"/>
            <w:shd w:val="clear" w:color="auto" w:fill="F7F7F7"/>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648" type="#_x0000_t75" style="width:111pt;height:18pt" o:ole="">
                  <v:imagedata r:id="rId16" o:title=""/>
                </v:shape>
                <w:control r:id="rId17" w:name="DefaultOcxName31" w:shapeid="_x0000_i1648"/>
              </w:object>
            </w:r>
            <w:r w:rsidRPr="00B74815">
              <w:rPr>
                <w:rFonts w:ascii="Arial" w:eastAsia="Times New Roman" w:hAnsi="Arial" w:cs="Arial"/>
                <w:sz w:val="20"/>
                <w:szCs w:val="20"/>
              </w:rPr>
              <w:t>      </w:t>
            </w:r>
          </w:p>
        </w:tc>
      </w:tr>
      <w:tr w:rsidR="00B74815" w:rsidRPr="00B74815" w:rsidTr="00B74815">
        <w:trPr>
          <w:tblCellSpacing w:w="0" w:type="dxa"/>
        </w:trPr>
        <w:tc>
          <w:tcPr>
            <w:tcW w:w="0" w:type="auto"/>
            <w:vAlign w:val="center"/>
            <w:hideMark/>
          </w:tcPr>
          <w:p w:rsidR="00B74815" w:rsidRPr="00B74815" w:rsidRDefault="00B74815" w:rsidP="00B74815">
            <w:pPr>
              <w:spacing w:after="0" w:line="240" w:lineRule="auto"/>
              <w:rPr>
                <w:rFonts w:ascii="Arial" w:eastAsia="Times New Roman" w:hAnsi="Arial" w:cs="Arial"/>
                <w:sz w:val="20"/>
                <w:szCs w:val="20"/>
              </w:rPr>
            </w:pPr>
            <w:r w:rsidRPr="00B74815">
              <w:rPr>
                <w:rFonts w:ascii="Arial" w:eastAsia="Times New Roman" w:hAnsi="Arial" w:cs="Arial"/>
                <w:sz w:val="20"/>
                <w:szCs w:val="20"/>
              </w:rPr>
              <w:t>     Aircraft depreciation</w:t>
            </w:r>
          </w:p>
        </w:tc>
        <w:tc>
          <w:tcPr>
            <w:tcW w:w="0" w:type="auto"/>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601" type="#_x0000_t75" style="width:38.25pt;height:18pt" o:ole="">
                  <v:imagedata r:id="rId5" o:title=""/>
                </v:shape>
                <w:control r:id="rId18" w:name="DefaultOcxName4" w:shapeid="_x0000_i1601"/>
              </w:object>
            </w:r>
            <w:r w:rsidRPr="00B74815">
              <w:rPr>
                <w:rFonts w:ascii="Arial" w:eastAsia="Times New Roman" w:hAnsi="Arial" w:cs="Arial"/>
                <w:sz w:val="20"/>
                <w:szCs w:val="20"/>
              </w:rPr>
              <w:t>      </w:t>
            </w:r>
          </w:p>
        </w:tc>
        <w:tc>
          <w:tcPr>
            <w:tcW w:w="0" w:type="auto"/>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641" type="#_x0000_t75" style="width:111pt;height:18pt" o:ole="">
                  <v:imagedata r:id="rId19" o:title=""/>
                </v:shape>
                <w:control r:id="rId20" w:name="DefaultOcxName5" w:shapeid="_x0000_i1641"/>
              </w:object>
            </w:r>
            <w:r w:rsidRPr="00B74815">
              <w:rPr>
                <w:rFonts w:ascii="Arial" w:eastAsia="Times New Roman" w:hAnsi="Arial" w:cs="Arial"/>
                <w:sz w:val="20"/>
                <w:szCs w:val="20"/>
              </w:rPr>
              <w:t>      </w:t>
            </w:r>
          </w:p>
        </w:tc>
        <w:tc>
          <w:tcPr>
            <w:tcW w:w="0" w:type="auto"/>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599" type="#_x0000_t75" style="width:38.25pt;height:18pt" o:ole="">
                  <v:imagedata r:id="rId5" o:title=""/>
                </v:shape>
                <w:control r:id="rId21" w:name="DefaultOcxName6" w:shapeid="_x0000_i1599"/>
              </w:object>
            </w:r>
            <w:r w:rsidRPr="00B74815">
              <w:rPr>
                <w:rFonts w:ascii="Arial" w:eastAsia="Times New Roman" w:hAnsi="Arial" w:cs="Arial"/>
                <w:sz w:val="20"/>
                <w:szCs w:val="20"/>
              </w:rPr>
              <w:t>      </w:t>
            </w:r>
          </w:p>
        </w:tc>
        <w:tc>
          <w:tcPr>
            <w:tcW w:w="0" w:type="auto"/>
            <w:gridSpan w:val="3"/>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649" type="#_x0000_t75" style="width:111pt;height:18pt" o:ole="">
                  <v:imagedata r:id="rId22" o:title=""/>
                </v:shape>
                <w:control r:id="rId23" w:name="DefaultOcxName7" w:shapeid="_x0000_i1649"/>
              </w:object>
            </w:r>
            <w:r w:rsidRPr="00B74815">
              <w:rPr>
                <w:rFonts w:ascii="Arial" w:eastAsia="Times New Roman" w:hAnsi="Arial" w:cs="Arial"/>
                <w:sz w:val="20"/>
                <w:szCs w:val="20"/>
              </w:rPr>
              <w:t>      </w:t>
            </w:r>
          </w:p>
        </w:tc>
      </w:tr>
      <w:tr w:rsidR="00B74815" w:rsidRPr="00B74815" w:rsidTr="00B74815">
        <w:trPr>
          <w:tblCellSpacing w:w="0" w:type="dxa"/>
        </w:trPr>
        <w:tc>
          <w:tcPr>
            <w:tcW w:w="0" w:type="auto"/>
            <w:shd w:val="clear" w:color="auto" w:fill="F7F7F7"/>
            <w:vAlign w:val="center"/>
            <w:hideMark/>
          </w:tcPr>
          <w:p w:rsidR="00B74815" w:rsidRPr="00B74815" w:rsidRDefault="00B74815" w:rsidP="00B74815">
            <w:pPr>
              <w:spacing w:after="0" w:line="240" w:lineRule="auto"/>
              <w:rPr>
                <w:rFonts w:ascii="Arial" w:eastAsia="Times New Roman" w:hAnsi="Arial" w:cs="Arial"/>
                <w:sz w:val="20"/>
                <w:szCs w:val="20"/>
              </w:rPr>
            </w:pPr>
            <w:r w:rsidRPr="00B74815">
              <w:rPr>
                <w:rFonts w:ascii="Arial" w:eastAsia="Times New Roman" w:hAnsi="Arial" w:cs="Arial"/>
                <w:sz w:val="20"/>
                <w:szCs w:val="20"/>
              </w:rPr>
              <w:t>     Fuel</w:t>
            </w:r>
          </w:p>
        </w:tc>
        <w:tc>
          <w:tcPr>
            <w:tcW w:w="0" w:type="auto"/>
            <w:shd w:val="clear" w:color="auto" w:fill="F7F7F7"/>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597" type="#_x0000_t75" style="width:38.25pt;height:18pt" o:ole="">
                  <v:imagedata r:id="rId5" o:title=""/>
                </v:shape>
                <w:control r:id="rId24" w:name="DefaultOcxName8" w:shapeid="_x0000_i1597"/>
              </w:object>
            </w:r>
            <w:r w:rsidRPr="00B74815">
              <w:rPr>
                <w:rFonts w:ascii="Arial" w:eastAsia="Times New Roman" w:hAnsi="Arial" w:cs="Arial"/>
                <w:sz w:val="20"/>
                <w:szCs w:val="20"/>
              </w:rPr>
              <w:t>      </w:t>
            </w:r>
          </w:p>
        </w:tc>
        <w:tc>
          <w:tcPr>
            <w:tcW w:w="0" w:type="auto"/>
            <w:shd w:val="clear" w:color="auto" w:fill="F7F7F7"/>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642" type="#_x0000_t75" style="width:111pt;height:18pt" o:ole="">
                  <v:imagedata r:id="rId25" o:title=""/>
                </v:shape>
                <w:control r:id="rId26" w:name="DefaultOcxName9" w:shapeid="_x0000_i1642"/>
              </w:object>
            </w:r>
            <w:r w:rsidRPr="00B74815">
              <w:rPr>
                <w:rFonts w:ascii="Arial" w:eastAsia="Times New Roman" w:hAnsi="Arial" w:cs="Arial"/>
                <w:sz w:val="20"/>
                <w:szCs w:val="20"/>
              </w:rPr>
              <w:t>      </w:t>
            </w:r>
          </w:p>
        </w:tc>
        <w:tc>
          <w:tcPr>
            <w:tcW w:w="0" w:type="auto"/>
            <w:shd w:val="clear" w:color="auto" w:fill="F7F7F7"/>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595" type="#_x0000_t75" style="width:38.25pt;height:18pt" o:ole="">
                  <v:imagedata r:id="rId5" o:title=""/>
                </v:shape>
                <w:control r:id="rId27" w:name="DefaultOcxName10" w:shapeid="_x0000_i1595"/>
              </w:object>
            </w:r>
            <w:r w:rsidRPr="00B74815">
              <w:rPr>
                <w:rFonts w:ascii="Arial" w:eastAsia="Times New Roman" w:hAnsi="Arial" w:cs="Arial"/>
                <w:sz w:val="20"/>
                <w:szCs w:val="20"/>
              </w:rPr>
              <w:t>      </w:t>
            </w:r>
          </w:p>
        </w:tc>
        <w:tc>
          <w:tcPr>
            <w:tcW w:w="0" w:type="auto"/>
            <w:gridSpan w:val="3"/>
            <w:shd w:val="clear" w:color="auto" w:fill="F7F7F7"/>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650" type="#_x0000_t75" style="width:111pt;height:18pt" o:ole="">
                  <v:imagedata r:id="rId28" o:title=""/>
                </v:shape>
                <w:control r:id="rId29" w:name="DefaultOcxName11" w:shapeid="_x0000_i1650"/>
              </w:object>
            </w:r>
            <w:r w:rsidRPr="00B74815">
              <w:rPr>
                <w:rFonts w:ascii="Arial" w:eastAsia="Times New Roman" w:hAnsi="Arial" w:cs="Arial"/>
                <w:sz w:val="20"/>
                <w:szCs w:val="20"/>
              </w:rPr>
              <w:t>      </w:t>
            </w:r>
          </w:p>
        </w:tc>
      </w:tr>
      <w:tr w:rsidR="00B74815" w:rsidRPr="00B74815" w:rsidTr="00B74815">
        <w:trPr>
          <w:tblCellSpacing w:w="0" w:type="dxa"/>
        </w:trPr>
        <w:tc>
          <w:tcPr>
            <w:tcW w:w="0" w:type="auto"/>
            <w:vAlign w:val="center"/>
            <w:hideMark/>
          </w:tcPr>
          <w:p w:rsidR="00B74815" w:rsidRPr="00B74815" w:rsidRDefault="00B74815" w:rsidP="00B74815">
            <w:pPr>
              <w:spacing w:after="0" w:line="240" w:lineRule="auto"/>
              <w:rPr>
                <w:rFonts w:ascii="Arial" w:eastAsia="Times New Roman" w:hAnsi="Arial" w:cs="Arial"/>
                <w:sz w:val="20"/>
                <w:szCs w:val="20"/>
              </w:rPr>
            </w:pPr>
            <w:r w:rsidRPr="00B74815">
              <w:rPr>
                <w:rFonts w:ascii="Arial" w:eastAsia="Times New Roman" w:hAnsi="Arial" w:cs="Arial"/>
                <w:sz w:val="20"/>
                <w:szCs w:val="20"/>
              </w:rPr>
              <w:t>     Maintenance</w:t>
            </w:r>
          </w:p>
        </w:tc>
        <w:tc>
          <w:tcPr>
            <w:tcW w:w="0" w:type="auto"/>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593" type="#_x0000_t75" style="width:38.25pt;height:18pt" o:ole="">
                  <v:imagedata r:id="rId5" o:title=""/>
                </v:shape>
                <w:control r:id="rId30" w:name="DefaultOcxName12" w:shapeid="_x0000_i1593"/>
              </w:object>
            </w:r>
            <w:r w:rsidRPr="00B74815">
              <w:rPr>
                <w:rFonts w:ascii="Arial" w:eastAsia="Times New Roman" w:hAnsi="Arial" w:cs="Arial"/>
                <w:sz w:val="20"/>
                <w:szCs w:val="20"/>
              </w:rPr>
              <w:t>      </w:t>
            </w:r>
          </w:p>
        </w:tc>
        <w:tc>
          <w:tcPr>
            <w:tcW w:w="0" w:type="auto"/>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643" type="#_x0000_t75" style="width:111pt;height:18pt" o:ole="">
                  <v:imagedata r:id="rId31" o:title=""/>
                </v:shape>
                <w:control r:id="rId32" w:name="DefaultOcxName13" w:shapeid="_x0000_i1643"/>
              </w:object>
            </w:r>
            <w:r w:rsidRPr="00B74815">
              <w:rPr>
                <w:rFonts w:ascii="Arial" w:eastAsia="Times New Roman" w:hAnsi="Arial" w:cs="Arial"/>
                <w:sz w:val="20"/>
                <w:szCs w:val="20"/>
              </w:rPr>
              <w:t>      </w:t>
            </w:r>
          </w:p>
        </w:tc>
        <w:tc>
          <w:tcPr>
            <w:tcW w:w="0" w:type="auto"/>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591" type="#_x0000_t75" style="width:38.25pt;height:18pt" o:ole="">
                  <v:imagedata r:id="rId5" o:title=""/>
                </v:shape>
                <w:control r:id="rId33" w:name="DefaultOcxName14" w:shapeid="_x0000_i1591"/>
              </w:object>
            </w:r>
            <w:r w:rsidRPr="00B74815">
              <w:rPr>
                <w:rFonts w:ascii="Arial" w:eastAsia="Times New Roman" w:hAnsi="Arial" w:cs="Arial"/>
                <w:sz w:val="20"/>
                <w:szCs w:val="20"/>
              </w:rPr>
              <w:t>      </w:t>
            </w:r>
          </w:p>
        </w:tc>
        <w:tc>
          <w:tcPr>
            <w:tcW w:w="0" w:type="auto"/>
            <w:gridSpan w:val="3"/>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651" type="#_x0000_t75" style="width:111pt;height:18pt" o:ole="">
                  <v:imagedata r:id="rId34" o:title=""/>
                </v:shape>
                <w:control r:id="rId35" w:name="DefaultOcxName15" w:shapeid="_x0000_i1651"/>
              </w:object>
            </w:r>
            <w:r w:rsidRPr="00B74815">
              <w:rPr>
                <w:rFonts w:ascii="Arial" w:eastAsia="Times New Roman" w:hAnsi="Arial" w:cs="Arial"/>
                <w:sz w:val="20"/>
                <w:szCs w:val="20"/>
              </w:rPr>
              <w:t>      </w:t>
            </w:r>
          </w:p>
        </w:tc>
      </w:tr>
      <w:tr w:rsidR="00B74815" w:rsidRPr="00B74815" w:rsidTr="00B74815">
        <w:trPr>
          <w:tblCellSpacing w:w="0" w:type="dxa"/>
        </w:trPr>
        <w:tc>
          <w:tcPr>
            <w:tcW w:w="0" w:type="auto"/>
            <w:shd w:val="clear" w:color="auto" w:fill="F7F7F7"/>
            <w:vAlign w:val="center"/>
            <w:hideMark/>
          </w:tcPr>
          <w:p w:rsidR="00B74815" w:rsidRPr="00B74815" w:rsidRDefault="00B74815" w:rsidP="00B74815">
            <w:pPr>
              <w:spacing w:after="0" w:line="240" w:lineRule="auto"/>
              <w:rPr>
                <w:rFonts w:ascii="Arial" w:eastAsia="Times New Roman" w:hAnsi="Arial" w:cs="Arial"/>
                <w:sz w:val="20"/>
                <w:szCs w:val="20"/>
              </w:rPr>
            </w:pPr>
            <w:r w:rsidRPr="00B74815">
              <w:rPr>
                <w:rFonts w:ascii="Arial" w:eastAsia="Times New Roman" w:hAnsi="Arial" w:cs="Arial"/>
                <w:sz w:val="20"/>
                <w:szCs w:val="20"/>
              </w:rPr>
              <w:t>     Ground facility expenses</w:t>
            </w:r>
          </w:p>
        </w:tc>
        <w:tc>
          <w:tcPr>
            <w:tcW w:w="0" w:type="auto"/>
            <w:shd w:val="clear" w:color="auto" w:fill="F7F7F7"/>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589" type="#_x0000_t75" style="width:60.75pt;height:18pt" o:ole="">
                  <v:imagedata r:id="rId36" o:title=""/>
                </v:shape>
                <w:control r:id="rId37" w:name="HTMLText1" w:shapeid="_x0000_i1589"/>
              </w:object>
            </w:r>
            <w:r w:rsidRPr="00B74815">
              <w:rPr>
                <w:rFonts w:ascii="Arial" w:eastAsia="Times New Roman" w:hAnsi="Arial" w:cs="Arial"/>
                <w:sz w:val="20"/>
                <w:szCs w:val="20"/>
              </w:rPr>
              <w:t>      </w:t>
            </w:r>
          </w:p>
        </w:tc>
        <w:tc>
          <w:tcPr>
            <w:tcW w:w="0" w:type="auto"/>
            <w:shd w:val="clear" w:color="auto" w:fill="F7F7F7"/>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644" type="#_x0000_t75" style="width:111pt;height:18pt" o:ole="">
                  <v:imagedata r:id="rId38" o:title=""/>
                </v:shape>
                <w:control r:id="rId39" w:name="DefaultOcxName16" w:shapeid="_x0000_i1644"/>
              </w:object>
            </w:r>
            <w:r w:rsidRPr="00B74815">
              <w:rPr>
                <w:rFonts w:ascii="Arial" w:eastAsia="Times New Roman" w:hAnsi="Arial" w:cs="Arial"/>
                <w:sz w:val="20"/>
                <w:szCs w:val="20"/>
              </w:rPr>
              <w:t>      </w:t>
            </w:r>
          </w:p>
        </w:tc>
        <w:tc>
          <w:tcPr>
            <w:tcW w:w="0" w:type="auto"/>
            <w:shd w:val="clear" w:color="auto" w:fill="F7F7F7"/>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587" type="#_x0000_t75" style="width:60.75pt;height:18pt" o:ole="">
                  <v:imagedata r:id="rId36" o:title=""/>
                </v:shape>
                <w:control r:id="rId40" w:name="HTMLText2" w:shapeid="_x0000_i1587"/>
              </w:object>
            </w:r>
            <w:r w:rsidRPr="00B74815">
              <w:rPr>
                <w:rFonts w:ascii="Arial" w:eastAsia="Times New Roman" w:hAnsi="Arial" w:cs="Arial"/>
                <w:sz w:val="20"/>
                <w:szCs w:val="20"/>
              </w:rPr>
              <w:t>      </w:t>
            </w:r>
          </w:p>
        </w:tc>
        <w:tc>
          <w:tcPr>
            <w:tcW w:w="0" w:type="auto"/>
            <w:gridSpan w:val="3"/>
            <w:shd w:val="clear" w:color="auto" w:fill="F7F7F7"/>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652" type="#_x0000_t75" style="width:111pt;height:18pt" o:ole="">
                  <v:imagedata r:id="rId41" o:title=""/>
                </v:shape>
                <w:control r:id="rId42" w:name="DefaultOcxName17" w:shapeid="_x0000_i1652"/>
              </w:object>
            </w:r>
            <w:r w:rsidRPr="00B74815">
              <w:rPr>
                <w:rFonts w:ascii="Arial" w:eastAsia="Times New Roman" w:hAnsi="Arial" w:cs="Arial"/>
                <w:sz w:val="20"/>
                <w:szCs w:val="20"/>
              </w:rPr>
              <w:t>      </w:t>
            </w:r>
          </w:p>
        </w:tc>
      </w:tr>
      <w:tr w:rsidR="00B74815" w:rsidRPr="00B74815" w:rsidTr="00B74815">
        <w:trPr>
          <w:tblCellSpacing w:w="0" w:type="dxa"/>
        </w:trPr>
        <w:tc>
          <w:tcPr>
            <w:tcW w:w="0" w:type="auto"/>
            <w:vAlign w:val="center"/>
            <w:hideMark/>
          </w:tcPr>
          <w:p w:rsidR="00B74815" w:rsidRPr="00B74815" w:rsidRDefault="00B74815" w:rsidP="00B74815">
            <w:pPr>
              <w:spacing w:after="0" w:line="240" w:lineRule="auto"/>
              <w:rPr>
                <w:rFonts w:ascii="Arial" w:eastAsia="Times New Roman" w:hAnsi="Arial" w:cs="Arial"/>
                <w:sz w:val="20"/>
                <w:szCs w:val="20"/>
              </w:rPr>
            </w:pPr>
            <w:r w:rsidRPr="00B74815">
              <w:rPr>
                <w:rFonts w:ascii="Arial" w:eastAsia="Times New Roman" w:hAnsi="Arial" w:cs="Arial"/>
                <w:sz w:val="20"/>
                <w:szCs w:val="20"/>
              </w:rPr>
              <w:t>     Administration</w:t>
            </w:r>
          </w:p>
        </w:tc>
        <w:tc>
          <w:tcPr>
            <w:tcW w:w="0" w:type="auto"/>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585" type="#_x0000_t75" style="width:38.25pt;height:18pt" o:ole="">
                  <v:imagedata r:id="rId5" o:title=""/>
                </v:shape>
                <w:control r:id="rId43" w:name="DefaultOcxName18" w:shapeid="_x0000_i1585"/>
              </w:object>
            </w:r>
            <w:r w:rsidRPr="00B74815">
              <w:rPr>
                <w:rFonts w:ascii="Arial" w:eastAsia="Times New Roman" w:hAnsi="Arial" w:cs="Arial"/>
                <w:sz w:val="20"/>
                <w:szCs w:val="20"/>
              </w:rPr>
              <w:t>      </w:t>
            </w:r>
          </w:p>
        </w:tc>
        <w:tc>
          <w:tcPr>
            <w:tcW w:w="0" w:type="auto"/>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645" type="#_x0000_t75" style="width:111pt;height:18pt" o:ole="">
                  <v:imagedata r:id="rId44" o:title=""/>
                </v:shape>
                <w:control r:id="rId45" w:name="DefaultOcxName19" w:shapeid="_x0000_i1645"/>
              </w:object>
            </w:r>
            <w:r w:rsidRPr="00B74815">
              <w:rPr>
                <w:rFonts w:ascii="Arial" w:eastAsia="Times New Roman" w:hAnsi="Arial" w:cs="Arial"/>
                <w:sz w:val="20"/>
                <w:szCs w:val="20"/>
              </w:rPr>
              <w:t>      </w:t>
            </w:r>
          </w:p>
        </w:tc>
        <w:tc>
          <w:tcPr>
            <w:tcW w:w="0" w:type="auto"/>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583" type="#_x0000_t75" style="width:38.25pt;height:18pt" o:ole="">
                  <v:imagedata r:id="rId5" o:title=""/>
                </v:shape>
                <w:control r:id="rId46" w:name="DefaultOcxName20" w:shapeid="_x0000_i1583"/>
              </w:object>
            </w:r>
            <w:r w:rsidRPr="00B74815">
              <w:rPr>
                <w:rFonts w:ascii="Arial" w:eastAsia="Times New Roman" w:hAnsi="Arial" w:cs="Arial"/>
                <w:sz w:val="20"/>
                <w:szCs w:val="20"/>
              </w:rPr>
              <w:t>      </w:t>
            </w:r>
          </w:p>
        </w:tc>
        <w:tc>
          <w:tcPr>
            <w:tcW w:w="0" w:type="auto"/>
            <w:gridSpan w:val="3"/>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653" type="#_x0000_t75" style="width:111pt;height:18pt" o:ole="">
                  <v:imagedata r:id="rId47" o:title=""/>
                </v:shape>
                <w:control r:id="rId48" w:name="DefaultOcxName21" w:shapeid="_x0000_i1653"/>
              </w:object>
            </w:r>
            <w:r w:rsidRPr="00B74815">
              <w:rPr>
                <w:rFonts w:ascii="Arial" w:eastAsia="Times New Roman" w:hAnsi="Arial" w:cs="Arial"/>
                <w:sz w:val="20"/>
                <w:szCs w:val="20"/>
              </w:rPr>
              <w:t> </w:t>
            </w:r>
          </w:p>
        </w:tc>
      </w:tr>
    </w:tbl>
    <w:p w:rsidR="001E2FB1" w:rsidRDefault="001E2FB1" w:rsidP="001E2FB1"/>
    <w:tbl>
      <w:tblPr>
        <w:tblW w:w="10800" w:type="dxa"/>
        <w:tblCellSpacing w:w="0" w:type="dxa"/>
        <w:tblCellMar>
          <w:left w:w="0" w:type="dxa"/>
          <w:right w:w="0" w:type="dxa"/>
        </w:tblCellMar>
        <w:tblLook w:val="04A0" w:firstRow="1" w:lastRow="0" w:firstColumn="1" w:lastColumn="0" w:noHBand="0" w:noVBand="1"/>
      </w:tblPr>
      <w:tblGrid>
        <w:gridCol w:w="2191"/>
        <w:gridCol w:w="1394"/>
        <w:gridCol w:w="2943"/>
        <w:gridCol w:w="1394"/>
        <w:gridCol w:w="2878"/>
      </w:tblGrid>
      <w:tr w:rsidR="00B74815" w:rsidRPr="00B74815" w:rsidTr="00B74815">
        <w:trPr>
          <w:tblCellSpacing w:w="0" w:type="dxa"/>
        </w:trPr>
        <w:tc>
          <w:tcPr>
            <w:tcW w:w="0" w:type="auto"/>
            <w:vAlign w:val="center"/>
            <w:hideMark/>
          </w:tcPr>
          <w:p w:rsidR="00B74815" w:rsidRPr="00B74815" w:rsidRDefault="00B74815" w:rsidP="00B74815">
            <w:pPr>
              <w:spacing w:after="0" w:line="240" w:lineRule="auto"/>
              <w:rPr>
                <w:rFonts w:ascii="Arial" w:eastAsia="Times New Roman" w:hAnsi="Arial" w:cs="Arial"/>
                <w:sz w:val="20"/>
                <w:szCs w:val="20"/>
              </w:rPr>
            </w:pPr>
            <w:r w:rsidRPr="00B74815">
              <w:rPr>
                <w:rFonts w:ascii="Arial" w:eastAsia="Times New Roman" w:hAnsi="Arial" w:cs="Arial"/>
                <w:sz w:val="20"/>
                <w:szCs w:val="20"/>
              </w:rPr>
              <w:t>Total expense</w:t>
            </w:r>
          </w:p>
        </w:tc>
        <w:tc>
          <w:tcPr>
            <w:tcW w:w="0" w:type="auto"/>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621" type="#_x0000_t75" style="width:38.25pt;height:18pt" o:ole="">
                  <v:imagedata r:id="rId5" o:title=""/>
                </v:shape>
                <w:control r:id="rId49" w:name="DefaultOcxName25" w:shapeid="_x0000_i1621"/>
              </w:object>
            </w:r>
            <w:r w:rsidRPr="00B74815">
              <w:rPr>
                <w:rFonts w:ascii="Arial" w:eastAsia="Times New Roman" w:hAnsi="Arial" w:cs="Arial"/>
                <w:sz w:val="20"/>
                <w:szCs w:val="20"/>
              </w:rPr>
              <w:t>      </w:t>
            </w:r>
          </w:p>
        </w:tc>
        <w:tc>
          <w:tcPr>
            <w:tcW w:w="0" w:type="auto"/>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646" type="#_x0000_t75" style="width:111pt;height:18pt" o:ole="">
                  <v:imagedata r:id="rId50" o:title=""/>
                </v:shape>
                <w:control r:id="rId51" w:name="DefaultOcxName111" w:shapeid="_x0000_i1646"/>
              </w:object>
            </w:r>
            <w:r w:rsidRPr="00B74815">
              <w:rPr>
                <w:rFonts w:ascii="Arial" w:eastAsia="Times New Roman" w:hAnsi="Arial" w:cs="Arial"/>
                <w:sz w:val="20"/>
                <w:szCs w:val="20"/>
              </w:rPr>
              <w:t>      </w:t>
            </w:r>
          </w:p>
        </w:tc>
        <w:tc>
          <w:tcPr>
            <w:tcW w:w="0" w:type="auto"/>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619" type="#_x0000_t75" style="width:38.25pt;height:18pt" o:ole="">
                  <v:imagedata r:id="rId5" o:title=""/>
                </v:shape>
                <w:control r:id="rId52" w:name="DefaultOcxName24" w:shapeid="_x0000_i1619"/>
              </w:object>
            </w:r>
            <w:r w:rsidRPr="00B74815">
              <w:rPr>
                <w:rFonts w:ascii="Arial" w:eastAsia="Times New Roman" w:hAnsi="Arial" w:cs="Arial"/>
                <w:sz w:val="20"/>
                <w:szCs w:val="20"/>
              </w:rPr>
              <w:t>      </w:t>
            </w:r>
          </w:p>
        </w:tc>
        <w:tc>
          <w:tcPr>
            <w:tcW w:w="0" w:type="auto"/>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654" type="#_x0000_t75" style="width:111pt;height:18pt" o:ole="">
                  <v:imagedata r:id="rId53" o:title=""/>
                </v:shape>
                <w:control r:id="rId54" w:name="DefaultOcxName32" w:shapeid="_x0000_i1654"/>
              </w:object>
            </w:r>
            <w:r w:rsidRPr="00B74815">
              <w:rPr>
                <w:rFonts w:ascii="Arial" w:eastAsia="Times New Roman" w:hAnsi="Arial" w:cs="Arial"/>
                <w:sz w:val="20"/>
                <w:szCs w:val="20"/>
              </w:rPr>
              <w:t>     </w:t>
            </w:r>
          </w:p>
        </w:tc>
      </w:tr>
      <w:tr w:rsidR="00B74815" w:rsidRPr="00B74815" w:rsidTr="00B74815">
        <w:trPr>
          <w:tblCellSpacing w:w="0" w:type="dxa"/>
        </w:trPr>
        <w:tc>
          <w:tcPr>
            <w:tcW w:w="0" w:type="auto"/>
            <w:vAlign w:val="center"/>
            <w:hideMark/>
          </w:tcPr>
          <w:p w:rsidR="00B74815" w:rsidRPr="00B74815" w:rsidRDefault="00B74815" w:rsidP="00B74815">
            <w:pPr>
              <w:spacing w:after="0" w:line="240" w:lineRule="auto"/>
              <w:rPr>
                <w:rFonts w:ascii="Arial" w:eastAsia="Times New Roman" w:hAnsi="Arial" w:cs="Arial"/>
                <w:sz w:val="20"/>
                <w:szCs w:val="20"/>
              </w:rPr>
            </w:pPr>
            <w:r w:rsidRPr="00B74815">
              <w:rPr>
                <w:rFonts w:ascii="Arial" w:eastAsia="Times New Roman" w:hAnsi="Arial" w:cs="Arial"/>
                <w:sz w:val="20"/>
                <w:szCs w:val="20"/>
              </w:rPr>
              <w:t>Net operating income</w:t>
            </w:r>
          </w:p>
        </w:tc>
        <w:tc>
          <w:tcPr>
            <w:tcW w:w="0" w:type="auto"/>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t>$</w:t>
            </w:r>
            <w:r w:rsidRPr="00B74815">
              <w:rPr>
                <w:rFonts w:ascii="Arial" w:eastAsia="Times New Roman" w:hAnsi="Arial" w:cs="Arial"/>
                <w:sz w:val="20"/>
                <w:szCs w:val="20"/>
              </w:rPr>
              <w:object w:dxaOrig="1440" w:dyaOrig="1440">
                <v:shape id="_x0000_i1637" type="#_x0000_t75" style="width:38.25pt;height:18pt" o:ole="">
                  <v:imagedata r:id="rId5" o:title=""/>
                </v:shape>
                <w:control r:id="rId55" w:name="DefaultOcxName27" w:shapeid="_x0000_i1637"/>
              </w:object>
            </w:r>
            <w:r w:rsidRPr="00B74815">
              <w:rPr>
                <w:rFonts w:ascii="Arial" w:eastAsia="Times New Roman" w:hAnsi="Arial" w:cs="Arial"/>
                <w:sz w:val="20"/>
                <w:szCs w:val="20"/>
              </w:rPr>
              <w:t>      </w:t>
            </w:r>
          </w:p>
        </w:tc>
        <w:tc>
          <w:tcPr>
            <w:tcW w:w="0" w:type="auto"/>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639" type="#_x0000_t75" style="width:111pt;height:18pt" o:ole="">
                  <v:imagedata r:id="rId56" o:title=""/>
                </v:shape>
                <w:control r:id="rId57" w:name="DefaultOcxName112" w:shapeid="_x0000_i1639"/>
              </w:object>
            </w:r>
            <w:r w:rsidRPr="00B74815">
              <w:rPr>
                <w:rFonts w:ascii="Arial" w:eastAsia="Times New Roman" w:hAnsi="Arial" w:cs="Arial"/>
                <w:sz w:val="20"/>
                <w:szCs w:val="20"/>
              </w:rPr>
              <w:t>      </w:t>
            </w:r>
          </w:p>
        </w:tc>
        <w:tc>
          <w:tcPr>
            <w:tcW w:w="0" w:type="auto"/>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t>$</w:t>
            </w:r>
            <w:r w:rsidRPr="00B74815">
              <w:rPr>
                <w:rFonts w:ascii="Arial" w:eastAsia="Times New Roman" w:hAnsi="Arial" w:cs="Arial"/>
                <w:sz w:val="20"/>
                <w:szCs w:val="20"/>
              </w:rPr>
              <w:object w:dxaOrig="1440" w:dyaOrig="1440">
                <v:shape id="_x0000_i1635" type="#_x0000_t75" style="width:38.25pt;height:18pt" o:ole="">
                  <v:imagedata r:id="rId5" o:title=""/>
                </v:shape>
                <w:control r:id="rId58" w:name="DefaultOcxName26" w:shapeid="_x0000_i1635"/>
              </w:object>
            </w:r>
            <w:r w:rsidRPr="00B74815">
              <w:rPr>
                <w:rFonts w:ascii="Arial" w:eastAsia="Times New Roman" w:hAnsi="Arial" w:cs="Arial"/>
                <w:sz w:val="20"/>
                <w:szCs w:val="20"/>
              </w:rPr>
              <w:t>      </w:t>
            </w:r>
          </w:p>
        </w:tc>
        <w:bookmarkStart w:id="0" w:name="_GoBack"/>
        <w:tc>
          <w:tcPr>
            <w:tcW w:w="0" w:type="auto"/>
            <w:vAlign w:val="center"/>
            <w:hideMark/>
          </w:tcPr>
          <w:p w:rsidR="00B74815" w:rsidRPr="00B74815" w:rsidRDefault="00B74815" w:rsidP="00B74815">
            <w:pPr>
              <w:spacing w:after="0" w:line="240" w:lineRule="auto"/>
              <w:jc w:val="right"/>
              <w:rPr>
                <w:rFonts w:ascii="Arial" w:eastAsia="Times New Roman" w:hAnsi="Arial" w:cs="Arial"/>
                <w:sz w:val="20"/>
                <w:szCs w:val="20"/>
              </w:rPr>
            </w:pPr>
            <w:r w:rsidRPr="00B74815">
              <w:rPr>
                <w:rFonts w:ascii="Arial" w:eastAsia="Times New Roman" w:hAnsi="Arial" w:cs="Arial"/>
                <w:sz w:val="20"/>
                <w:szCs w:val="20"/>
              </w:rPr>
              <w:object w:dxaOrig="1440" w:dyaOrig="1440">
                <v:shape id="_x0000_i1655" type="#_x0000_t75" style="width:111pt;height:18pt" o:ole="">
                  <v:imagedata r:id="rId59" o:title=""/>
                </v:shape>
                <w:control r:id="rId60" w:name="DefaultOcxName33" w:shapeid="_x0000_i1655"/>
              </w:object>
            </w:r>
            <w:bookmarkEnd w:id="0"/>
            <w:r w:rsidRPr="00B74815">
              <w:rPr>
                <w:rFonts w:ascii="Arial" w:eastAsia="Times New Roman" w:hAnsi="Arial" w:cs="Arial"/>
                <w:sz w:val="20"/>
                <w:szCs w:val="20"/>
              </w:rPr>
              <w:t>    </w:t>
            </w:r>
          </w:p>
        </w:tc>
      </w:tr>
    </w:tbl>
    <w:p w:rsidR="00B74815" w:rsidRDefault="00B74815" w:rsidP="001E2FB1"/>
    <w:sectPr w:rsidR="00B74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B1"/>
    <w:rsid w:val="001E2FB1"/>
    <w:rsid w:val="001E7538"/>
    <w:rsid w:val="00B74815"/>
    <w:rsid w:val="00C1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E2FB1"/>
  </w:style>
  <w:style w:type="character" w:customStyle="1" w:styleId="apple-converted-space">
    <w:name w:val="apple-converted-space"/>
    <w:basedOn w:val="DefaultParagraphFont"/>
    <w:rsid w:val="001E2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E2FB1"/>
  </w:style>
  <w:style w:type="character" w:customStyle="1" w:styleId="apple-converted-space">
    <w:name w:val="apple-converted-space"/>
    <w:basedOn w:val="DefaultParagraphFont"/>
    <w:rsid w:val="001E2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439">
      <w:bodyDiv w:val="1"/>
      <w:marLeft w:val="0"/>
      <w:marRight w:val="0"/>
      <w:marTop w:val="0"/>
      <w:marBottom w:val="0"/>
      <w:divBdr>
        <w:top w:val="none" w:sz="0" w:space="0" w:color="auto"/>
        <w:left w:val="none" w:sz="0" w:space="0" w:color="auto"/>
        <w:bottom w:val="none" w:sz="0" w:space="0" w:color="auto"/>
        <w:right w:val="none" w:sz="0" w:space="0" w:color="auto"/>
      </w:divBdr>
    </w:div>
    <w:div w:id="45879447">
      <w:bodyDiv w:val="1"/>
      <w:marLeft w:val="0"/>
      <w:marRight w:val="0"/>
      <w:marTop w:val="0"/>
      <w:marBottom w:val="0"/>
      <w:divBdr>
        <w:top w:val="none" w:sz="0" w:space="0" w:color="auto"/>
        <w:left w:val="none" w:sz="0" w:space="0" w:color="auto"/>
        <w:bottom w:val="none" w:sz="0" w:space="0" w:color="auto"/>
        <w:right w:val="none" w:sz="0" w:space="0" w:color="auto"/>
      </w:divBdr>
    </w:div>
    <w:div w:id="668753692">
      <w:bodyDiv w:val="1"/>
      <w:marLeft w:val="0"/>
      <w:marRight w:val="0"/>
      <w:marTop w:val="0"/>
      <w:marBottom w:val="0"/>
      <w:divBdr>
        <w:top w:val="none" w:sz="0" w:space="0" w:color="auto"/>
        <w:left w:val="none" w:sz="0" w:space="0" w:color="auto"/>
        <w:bottom w:val="none" w:sz="0" w:space="0" w:color="auto"/>
        <w:right w:val="none" w:sz="0" w:space="0" w:color="auto"/>
      </w:divBdr>
    </w:div>
    <w:div w:id="756051027">
      <w:bodyDiv w:val="1"/>
      <w:marLeft w:val="0"/>
      <w:marRight w:val="0"/>
      <w:marTop w:val="0"/>
      <w:marBottom w:val="0"/>
      <w:divBdr>
        <w:top w:val="none" w:sz="0" w:space="0" w:color="auto"/>
        <w:left w:val="none" w:sz="0" w:space="0" w:color="auto"/>
        <w:bottom w:val="none" w:sz="0" w:space="0" w:color="auto"/>
        <w:right w:val="none" w:sz="0" w:space="0" w:color="auto"/>
      </w:divBdr>
    </w:div>
    <w:div w:id="777721444">
      <w:bodyDiv w:val="1"/>
      <w:marLeft w:val="0"/>
      <w:marRight w:val="0"/>
      <w:marTop w:val="0"/>
      <w:marBottom w:val="0"/>
      <w:divBdr>
        <w:top w:val="none" w:sz="0" w:space="0" w:color="auto"/>
        <w:left w:val="none" w:sz="0" w:space="0" w:color="auto"/>
        <w:bottom w:val="none" w:sz="0" w:space="0" w:color="auto"/>
        <w:right w:val="none" w:sz="0" w:space="0" w:color="auto"/>
      </w:divBdr>
    </w:div>
    <w:div w:id="834763427">
      <w:bodyDiv w:val="1"/>
      <w:marLeft w:val="0"/>
      <w:marRight w:val="0"/>
      <w:marTop w:val="0"/>
      <w:marBottom w:val="0"/>
      <w:divBdr>
        <w:top w:val="none" w:sz="0" w:space="0" w:color="auto"/>
        <w:left w:val="none" w:sz="0" w:space="0" w:color="auto"/>
        <w:bottom w:val="none" w:sz="0" w:space="0" w:color="auto"/>
        <w:right w:val="none" w:sz="0" w:space="0" w:color="auto"/>
      </w:divBdr>
    </w:div>
    <w:div w:id="1153764400">
      <w:bodyDiv w:val="1"/>
      <w:marLeft w:val="0"/>
      <w:marRight w:val="0"/>
      <w:marTop w:val="0"/>
      <w:marBottom w:val="0"/>
      <w:divBdr>
        <w:top w:val="none" w:sz="0" w:space="0" w:color="auto"/>
        <w:left w:val="none" w:sz="0" w:space="0" w:color="auto"/>
        <w:bottom w:val="none" w:sz="0" w:space="0" w:color="auto"/>
        <w:right w:val="none" w:sz="0" w:space="0" w:color="auto"/>
      </w:divBdr>
    </w:div>
    <w:div w:id="1225527187">
      <w:bodyDiv w:val="1"/>
      <w:marLeft w:val="0"/>
      <w:marRight w:val="0"/>
      <w:marTop w:val="0"/>
      <w:marBottom w:val="0"/>
      <w:divBdr>
        <w:top w:val="none" w:sz="0" w:space="0" w:color="auto"/>
        <w:left w:val="none" w:sz="0" w:space="0" w:color="auto"/>
        <w:bottom w:val="none" w:sz="0" w:space="0" w:color="auto"/>
        <w:right w:val="none" w:sz="0" w:space="0" w:color="auto"/>
      </w:divBdr>
    </w:div>
    <w:div w:id="1295672255">
      <w:bodyDiv w:val="1"/>
      <w:marLeft w:val="0"/>
      <w:marRight w:val="0"/>
      <w:marTop w:val="0"/>
      <w:marBottom w:val="0"/>
      <w:divBdr>
        <w:top w:val="none" w:sz="0" w:space="0" w:color="auto"/>
        <w:left w:val="none" w:sz="0" w:space="0" w:color="auto"/>
        <w:bottom w:val="none" w:sz="0" w:space="0" w:color="auto"/>
        <w:right w:val="none" w:sz="0" w:space="0" w:color="auto"/>
      </w:divBdr>
    </w:div>
    <w:div w:id="1413089371">
      <w:bodyDiv w:val="1"/>
      <w:marLeft w:val="0"/>
      <w:marRight w:val="0"/>
      <w:marTop w:val="0"/>
      <w:marBottom w:val="0"/>
      <w:divBdr>
        <w:top w:val="none" w:sz="0" w:space="0" w:color="auto"/>
        <w:left w:val="none" w:sz="0" w:space="0" w:color="auto"/>
        <w:bottom w:val="none" w:sz="0" w:space="0" w:color="auto"/>
        <w:right w:val="none" w:sz="0" w:space="0" w:color="auto"/>
      </w:divBdr>
    </w:div>
    <w:div w:id="1448693929">
      <w:bodyDiv w:val="1"/>
      <w:marLeft w:val="0"/>
      <w:marRight w:val="0"/>
      <w:marTop w:val="0"/>
      <w:marBottom w:val="0"/>
      <w:divBdr>
        <w:top w:val="none" w:sz="0" w:space="0" w:color="auto"/>
        <w:left w:val="none" w:sz="0" w:space="0" w:color="auto"/>
        <w:bottom w:val="none" w:sz="0" w:space="0" w:color="auto"/>
        <w:right w:val="none" w:sz="0" w:space="0" w:color="auto"/>
      </w:divBdr>
    </w:div>
    <w:div w:id="1492868160">
      <w:bodyDiv w:val="1"/>
      <w:marLeft w:val="0"/>
      <w:marRight w:val="0"/>
      <w:marTop w:val="0"/>
      <w:marBottom w:val="0"/>
      <w:divBdr>
        <w:top w:val="none" w:sz="0" w:space="0" w:color="auto"/>
        <w:left w:val="none" w:sz="0" w:space="0" w:color="auto"/>
        <w:bottom w:val="none" w:sz="0" w:space="0" w:color="auto"/>
        <w:right w:val="none" w:sz="0" w:space="0" w:color="auto"/>
      </w:divBdr>
    </w:div>
    <w:div w:id="1569881311">
      <w:bodyDiv w:val="1"/>
      <w:marLeft w:val="0"/>
      <w:marRight w:val="0"/>
      <w:marTop w:val="0"/>
      <w:marBottom w:val="0"/>
      <w:divBdr>
        <w:top w:val="none" w:sz="0" w:space="0" w:color="auto"/>
        <w:left w:val="none" w:sz="0" w:space="0" w:color="auto"/>
        <w:bottom w:val="none" w:sz="0" w:space="0" w:color="auto"/>
        <w:right w:val="none" w:sz="0" w:space="0" w:color="auto"/>
      </w:divBdr>
    </w:div>
    <w:div w:id="1580480890">
      <w:bodyDiv w:val="1"/>
      <w:marLeft w:val="0"/>
      <w:marRight w:val="0"/>
      <w:marTop w:val="0"/>
      <w:marBottom w:val="0"/>
      <w:divBdr>
        <w:top w:val="none" w:sz="0" w:space="0" w:color="auto"/>
        <w:left w:val="none" w:sz="0" w:space="0" w:color="auto"/>
        <w:bottom w:val="none" w:sz="0" w:space="0" w:color="auto"/>
        <w:right w:val="none" w:sz="0" w:space="0" w:color="auto"/>
      </w:divBdr>
    </w:div>
    <w:div w:id="1813524323">
      <w:bodyDiv w:val="1"/>
      <w:marLeft w:val="0"/>
      <w:marRight w:val="0"/>
      <w:marTop w:val="0"/>
      <w:marBottom w:val="0"/>
      <w:divBdr>
        <w:top w:val="none" w:sz="0" w:space="0" w:color="auto"/>
        <w:left w:val="none" w:sz="0" w:space="0" w:color="auto"/>
        <w:bottom w:val="none" w:sz="0" w:space="0" w:color="auto"/>
        <w:right w:val="none" w:sz="0" w:space="0" w:color="auto"/>
      </w:divBdr>
    </w:div>
    <w:div w:id="2033065105">
      <w:bodyDiv w:val="1"/>
      <w:marLeft w:val="0"/>
      <w:marRight w:val="0"/>
      <w:marTop w:val="0"/>
      <w:marBottom w:val="0"/>
      <w:divBdr>
        <w:top w:val="none" w:sz="0" w:space="0" w:color="auto"/>
        <w:left w:val="none" w:sz="0" w:space="0" w:color="auto"/>
        <w:bottom w:val="none" w:sz="0" w:space="0" w:color="auto"/>
        <w:right w:val="none" w:sz="0" w:space="0" w:color="auto"/>
      </w:divBdr>
    </w:div>
    <w:div w:id="213313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control" Target="activeX/activeX22.xml"/><Relationship Id="rId21" Type="http://schemas.openxmlformats.org/officeDocument/2006/relationships/control" Target="activeX/activeX11.xml"/><Relationship Id="rId34" Type="http://schemas.openxmlformats.org/officeDocument/2006/relationships/image" Target="media/image11.wmf"/><Relationship Id="rId42" Type="http://schemas.openxmlformats.org/officeDocument/2006/relationships/control" Target="activeX/activeX24.xml"/><Relationship Id="rId47" Type="http://schemas.openxmlformats.org/officeDocument/2006/relationships/image" Target="media/image16.wmf"/><Relationship Id="rId50" Type="http://schemas.openxmlformats.org/officeDocument/2006/relationships/image" Target="media/image17.wmf"/><Relationship Id="rId55" Type="http://schemas.openxmlformats.org/officeDocument/2006/relationships/control" Target="activeX/activeX33.xml"/><Relationship Id="rId7"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control" Target="activeX/activeX10.xml"/><Relationship Id="rId29" Type="http://schemas.openxmlformats.org/officeDocument/2006/relationships/control" Target="activeX/activeX16.xml"/><Relationship Id="rId41" Type="http://schemas.openxmlformats.org/officeDocument/2006/relationships/image" Target="media/image14.wmf"/><Relationship Id="rId54" Type="http://schemas.openxmlformats.org/officeDocument/2006/relationships/control" Target="activeX/activeX32.xm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control" Target="activeX/activeX13.xml"/><Relationship Id="rId32" Type="http://schemas.openxmlformats.org/officeDocument/2006/relationships/control" Target="activeX/activeX18.xml"/><Relationship Id="rId37" Type="http://schemas.openxmlformats.org/officeDocument/2006/relationships/control" Target="activeX/activeX21.xml"/><Relationship Id="rId40" Type="http://schemas.openxmlformats.org/officeDocument/2006/relationships/control" Target="activeX/activeX23.xml"/><Relationship Id="rId45" Type="http://schemas.openxmlformats.org/officeDocument/2006/relationships/control" Target="activeX/activeX26.xml"/><Relationship Id="rId53" Type="http://schemas.openxmlformats.org/officeDocument/2006/relationships/image" Target="media/image18.wmf"/><Relationship Id="rId58" Type="http://schemas.openxmlformats.org/officeDocument/2006/relationships/control" Target="activeX/activeX35.xml"/><Relationship Id="rId5"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control" Target="activeX/activeX12.xml"/><Relationship Id="rId28" Type="http://schemas.openxmlformats.org/officeDocument/2006/relationships/image" Target="media/image9.wmf"/><Relationship Id="rId36" Type="http://schemas.openxmlformats.org/officeDocument/2006/relationships/image" Target="media/image12.wmf"/><Relationship Id="rId49" Type="http://schemas.openxmlformats.org/officeDocument/2006/relationships/control" Target="activeX/activeX29.xml"/><Relationship Id="rId57" Type="http://schemas.openxmlformats.org/officeDocument/2006/relationships/control" Target="activeX/activeX34.xml"/><Relationship Id="rId61"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6.wmf"/><Relationship Id="rId31" Type="http://schemas.openxmlformats.org/officeDocument/2006/relationships/image" Target="media/image10.wmf"/><Relationship Id="rId44" Type="http://schemas.openxmlformats.org/officeDocument/2006/relationships/image" Target="media/image15.wmf"/><Relationship Id="rId52" Type="http://schemas.openxmlformats.org/officeDocument/2006/relationships/control" Target="activeX/activeX31.xml"/><Relationship Id="rId60" Type="http://schemas.openxmlformats.org/officeDocument/2006/relationships/control" Target="activeX/activeX36.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image" Target="media/image7.wmf"/><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0.xml"/><Relationship Id="rId43" Type="http://schemas.openxmlformats.org/officeDocument/2006/relationships/control" Target="activeX/activeX25.xml"/><Relationship Id="rId48" Type="http://schemas.openxmlformats.org/officeDocument/2006/relationships/control" Target="activeX/activeX28.xml"/><Relationship Id="rId56" Type="http://schemas.openxmlformats.org/officeDocument/2006/relationships/image" Target="media/image19.wmf"/><Relationship Id="rId8" Type="http://schemas.openxmlformats.org/officeDocument/2006/relationships/control" Target="activeX/activeX2.xml"/><Relationship Id="rId51" Type="http://schemas.openxmlformats.org/officeDocument/2006/relationships/control" Target="activeX/activeX30.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image" Target="media/image8.wmf"/><Relationship Id="rId33" Type="http://schemas.openxmlformats.org/officeDocument/2006/relationships/control" Target="activeX/activeX19.xml"/><Relationship Id="rId38" Type="http://schemas.openxmlformats.org/officeDocument/2006/relationships/image" Target="media/image13.wmf"/><Relationship Id="rId46" Type="http://schemas.openxmlformats.org/officeDocument/2006/relationships/control" Target="activeX/activeX27.xml"/><Relationship Id="rId59" Type="http://schemas.openxmlformats.org/officeDocument/2006/relationships/image" Target="media/image2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2011-03-09T03:19:00Z</dcterms:created>
  <dcterms:modified xsi:type="dcterms:W3CDTF">2011-03-09T03:36:00Z</dcterms:modified>
</cp:coreProperties>
</file>