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0" w:name="question_1"/>
            <w:bookmarkStart w:id="1" w:name="_Hlk286729628"/>
            <w:r>
              <w:rPr>
                <w:rFonts w:ascii="Arial" w:eastAsia="Times New Roman" w:hAnsi="Arial" w:cs="Arial"/>
                <w:noProof/>
                <w:color w:val="003366"/>
                <w:sz w:val="19"/>
                <w:szCs w:val="19"/>
              </w:rPr>
              <w:drawing>
                <wp:inline distT="0" distB="0" distL="0" distR="0">
                  <wp:extent cx="9525" cy="9525"/>
                  <wp:effectExtent l="0" t="0" r="0" b="0"/>
                  <wp:docPr id="1" name="Picture 1" descr="Question 1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 1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0"/>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Markets are similar to products with respect to life-cycle concepts. All of the following are considered to be stages that markets pass through in market evolution EXCEPT ________. </w:t>
            </w: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bookmarkEnd w:id="1"/>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bookmarkStart w:id="2" w:name="question_1_answers"/>
            <w:r>
              <w:rPr>
                <w:rFonts w:ascii="Arial" w:eastAsia="Times New Roman" w:hAnsi="Arial" w:cs="Arial"/>
                <w:noProof/>
                <w:color w:val="003366"/>
                <w:sz w:val="19"/>
                <w:szCs w:val="19"/>
              </w:rPr>
              <w:drawing>
                <wp:inline distT="0" distB="0" distL="0" distR="0">
                  <wp:extent cx="9525" cy="9525"/>
                  <wp:effectExtent l="0" t="0" r="0" b="0"/>
                  <wp:docPr id="2" name="Picture 2" descr="Question 1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1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
          </w:p>
          <w:tbl>
            <w:tblPr>
              <w:tblW w:w="0" w:type="auto"/>
              <w:tblCellSpacing w:w="15" w:type="dxa"/>
              <w:tblCellMar>
                <w:top w:w="15" w:type="dxa"/>
                <w:left w:w="15" w:type="dxa"/>
                <w:bottom w:w="15" w:type="dxa"/>
                <w:right w:w="15" w:type="dxa"/>
              </w:tblCellMar>
              <w:tblLook w:val="04A0"/>
            </w:tblPr>
            <w:tblGrid>
              <w:gridCol w:w="234"/>
              <w:gridCol w:w="1026"/>
            </w:tblGrid>
            <w:tr w:rsidR="00CE626D" w:rsidRPr="004067D0">
              <w:trPr>
                <w:tblCellSpacing w:w="15" w:type="dxa"/>
              </w:trPr>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a.</w:t>
                  </w:r>
                </w:p>
              </w:tc>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emergence </w:t>
                  </w:r>
                </w:p>
              </w:tc>
            </w:tr>
            <w:tr w:rsidR="00CE626D" w:rsidRPr="004067D0">
              <w:trPr>
                <w:tblCellSpacing w:w="15" w:type="dxa"/>
              </w:trPr>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b.</w:t>
                  </w:r>
                </w:p>
              </w:tc>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destruction </w:t>
                  </w:r>
                </w:p>
              </w:tc>
            </w:tr>
            <w:tr w:rsidR="00CE626D" w:rsidRPr="004067D0">
              <w:trPr>
                <w:tblCellSpacing w:w="15" w:type="dxa"/>
              </w:trPr>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c.</w:t>
                  </w:r>
                </w:p>
              </w:tc>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growth </w:t>
                  </w:r>
                </w:p>
              </w:tc>
            </w:tr>
            <w:tr w:rsidR="00CE626D" w:rsidRPr="004067D0">
              <w:trPr>
                <w:tblCellSpacing w:w="15" w:type="dxa"/>
              </w:trPr>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d.</w:t>
                  </w:r>
                </w:p>
              </w:tc>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decline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3" w:name="question_2"/>
            <w:r>
              <w:rPr>
                <w:rFonts w:ascii="Arial" w:eastAsia="Times New Roman" w:hAnsi="Arial" w:cs="Arial"/>
                <w:noProof/>
                <w:color w:val="003366"/>
                <w:sz w:val="19"/>
                <w:szCs w:val="19"/>
              </w:rPr>
              <w:drawing>
                <wp:inline distT="0" distB="0" distL="0" distR="0">
                  <wp:extent cx="9525" cy="9525"/>
                  <wp:effectExtent l="0" t="0" r="0" b="0"/>
                  <wp:docPr id="4" name="Picture 4" descr="Question 2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stion 2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_______ </w:t>
            </w:r>
            <w:proofErr w:type="gramStart"/>
            <w:r w:rsidRPr="004067D0">
              <w:rPr>
                <w:rFonts w:ascii="Arial" w:eastAsia="Times New Roman" w:hAnsi="Arial" w:cs="Arial"/>
                <w:color w:val="000000"/>
                <w:sz w:val="19"/>
                <w:szCs w:val="19"/>
              </w:rPr>
              <w:t>measures</w:t>
            </w:r>
            <w:proofErr w:type="gramEnd"/>
            <w:r w:rsidRPr="004067D0">
              <w:rPr>
                <w:rFonts w:ascii="Arial" w:eastAsia="Times New Roman" w:hAnsi="Arial" w:cs="Arial"/>
                <w:color w:val="000000"/>
                <w:sz w:val="19"/>
                <w:szCs w:val="19"/>
              </w:rPr>
              <w:t xml:space="preserve"> a product’s handling costs from the time the product reaches the warehouse until a customer buys it in the retail store. </w:t>
            </w:r>
          </w:p>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bookmarkStart w:id="4" w:name="question_2_answers"/>
            <w:r>
              <w:rPr>
                <w:rFonts w:ascii="Arial" w:eastAsia="Times New Roman" w:hAnsi="Arial" w:cs="Arial"/>
                <w:noProof/>
                <w:color w:val="003366"/>
                <w:sz w:val="19"/>
                <w:szCs w:val="19"/>
              </w:rPr>
              <w:drawing>
                <wp:inline distT="0" distB="0" distL="0" distR="0">
                  <wp:extent cx="9525" cy="9525"/>
                  <wp:effectExtent l="0" t="0" r="0" b="0"/>
                  <wp:docPr id="5" name="Picture 5" descr="Question 2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stion 2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
          </w:p>
          <w:tbl>
            <w:tblPr>
              <w:tblW w:w="0" w:type="auto"/>
              <w:tblCellSpacing w:w="15" w:type="dxa"/>
              <w:tblCellMar>
                <w:top w:w="15" w:type="dxa"/>
                <w:left w:w="15" w:type="dxa"/>
                <w:bottom w:w="15" w:type="dxa"/>
                <w:right w:w="15" w:type="dxa"/>
              </w:tblCellMar>
              <w:tblLook w:val="04A0"/>
            </w:tblPr>
            <w:tblGrid>
              <w:gridCol w:w="81"/>
              <w:gridCol w:w="2420"/>
            </w:tblGrid>
            <w:tr w:rsidR="00CE626D" w:rsidRPr="004067D0">
              <w:trPr>
                <w:tblCellSpacing w:w="15" w:type="dxa"/>
              </w:trPr>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p>
              </w:tc>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Brand management </w:t>
                  </w:r>
                </w:p>
              </w:tc>
            </w:tr>
            <w:tr w:rsidR="00CE626D" w:rsidRPr="004067D0">
              <w:trPr>
                <w:tblCellSpacing w:w="15" w:type="dxa"/>
              </w:trPr>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p>
              </w:tc>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Shelf management </w:t>
                  </w:r>
                </w:p>
              </w:tc>
            </w:tr>
            <w:tr w:rsidR="00CE626D" w:rsidRPr="004067D0">
              <w:trPr>
                <w:tblCellSpacing w:w="15" w:type="dxa"/>
              </w:trPr>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p>
              </w:tc>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Direct Product Performance </w:t>
                  </w:r>
                </w:p>
              </w:tc>
            </w:tr>
            <w:tr w:rsidR="00CE626D" w:rsidRPr="004067D0">
              <w:trPr>
                <w:tblCellSpacing w:w="15" w:type="dxa"/>
              </w:trPr>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p>
              </w:tc>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Direct Product Profitability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C0392A">
        <w:trPr>
          <w:tblCellSpacing w:w="0" w:type="dxa"/>
        </w:trPr>
        <w:tc>
          <w:tcPr>
            <w:tcW w:w="60" w:type="pct"/>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5" w:name="question_3"/>
            <w:r>
              <w:rPr>
                <w:rFonts w:ascii="Arial" w:eastAsia="Times New Roman" w:hAnsi="Arial" w:cs="Arial"/>
                <w:noProof/>
                <w:color w:val="003366"/>
                <w:sz w:val="19"/>
                <w:szCs w:val="19"/>
              </w:rPr>
              <w:drawing>
                <wp:inline distT="0" distB="0" distL="0" distR="0">
                  <wp:extent cx="9525" cy="9525"/>
                  <wp:effectExtent l="0" t="0" r="0" b="0"/>
                  <wp:docPr id="7" name="Picture 7" descr="Question 3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estion 3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5"/>
          </w:p>
        </w:tc>
        <w:tc>
          <w:tcPr>
            <w:tcW w:w="4940" w:type="pct"/>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C0392A">
        <w:trPr>
          <w:tblCellSpacing w:w="0" w:type="dxa"/>
        </w:trPr>
        <w:tc>
          <w:tcPr>
            <w:tcW w:w="60" w:type="pct"/>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4835"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Most products are established at one of four performance levels: low, average, high or superior. For example, mountain bikes come in a variety of sizes and physical attributes. When a consumer purchases a mountain bike costing $1,000 she/he expects the bike to perform to specifications and to have a high ________ meeting the promised specifications. </w:t>
            </w: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C0392A">
        <w:trPr>
          <w:tblCellSpacing w:w="0" w:type="dxa"/>
        </w:trPr>
        <w:tc>
          <w:tcPr>
            <w:tcW w:w="60" w:type="pct"/>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4835" w:type="pct"/>
            <w:hideMark/>
          </w:tcPr>
          <w:p w:rsidR="004067D0" w:rsidRPr="004067D0" w:rsidRDefault="004067D0" w:rsidP="004067D0">
            <w:pPr>
              <w:spacing w:after="0" w:line="240" w:lineRule="auto"/>
              <w:rPr>
                <w:rFonts w:ascii="Arial" w:eastAsia="Times New Roman" w:hAnsi="Arial" w:cs="Arial"/>
                <w:color w:val="000000"/>
                <w:sz w:val="19"/>
                <w:szCs w:val="19"/>
              </w:rPr>
            </w:pPr>
            <w:bookmarkStart w:id="6" w:name="question_3_answers"/>
            <w:r>
              <w:rPr>
                <w:rFonts w:ascii="Arial" w:eastAsia="Times New Roman" w:hAnsi="Arial" w:cs="Arial"/>
                <w:noProof/>
                <w:color w:val="003366"/>
                <w:sz w:val="19"/>
                <w:szCs w:val="19"/>
              </w:rPr>
              <w:drawing>
                <wp:inline distT="0" distB="0" distL="0" distR="0">
                  <wp:extent cx="9525" cy="9525"/>
                  <wp:effectExtent l="0" t="0" r="0" b="0"/>
                  <wp:docPr id="8" name="Picture 8" descr="Question 3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3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6"/>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7" w:name="question_4"/>
            <w:r>
              <w:rPr>
                <w:rFonts w:ascii="Arial" w:eastAsia="Times New Roman" w:hAnsi="Arial" w:cs="Arial"/>
                <w:noProof/>
                <w:color w:val="003366"/>
                <w:sz w:val="19"/>
                <w:szCs w:val="19"/>
              </w:rPr>
              <w:drawing>
                <wp:inline distT="0" distB="0" distL="0" distR="0">
                  <wp:extent cx="9525" cy="9525"/>
                  <wp:effectExtent l="0" t="0" r="0" b="0"/>
                  <wp:docPr id="10" name="Picture 10" descr="Question 4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estion 4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7"/>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An alternative formulation to customer equity is provided by </w:t>
            </w:r>
            <w:proofErr w:type="spellStart"/>
            <w:r w:rsidRPr="004067D0">
              <w:rPr>
                <w:rFonts w:ascii="Arial" w:eastAsia="Times New Roman" w:hAnsi="Arial" w:cs="Arial"/>
                <w:color w:val="000000"/>
                <w:sz w:val="19"/>
                <w:szCs w:val="19"/>
              </w:rPr>
              <w:t>Blattberg</w:t>
            </w:r>
            <w:proofErr w:type="spellEnd"/>
            <w:r w:rsidRPr="004067D0">
              <w:rPr>
                <w:rFonts w:ascii="Arial" w:eastAsia="Times New Roman" w:hAnsi="Arial" w:cs="Arial"/>
                <w:color w:val="000000"/>
                <w:sz w:val="19"/>
                <w:szCs w:val="19"/>
              </w:rPr>
              <w:t xml:space="preserve">, Getz, and Thomas. They view customer equity as being driven by three components: acquisition, ________, and add-on selling. </w:t>
            </w: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bookmarkStart w:id="8" w:name="question_4_answers"/>
            <w:r>
              <w:rPr>
                <w:rFonts w:ascii="Arial" w:eastAsia="Times New Roman" w:hAnsi="Arial" w:cs="Arial"/>
                <w:noProof/>
                <w:color w:val="003366"/>
                <w:sz w:val="19"/>
                <w:szCs w:val="19"/>
              </w:rPr>
              <w:drawing>
                <wp:inline distT="0" distB="0" distL="0" distR="0">
                  <wp:extent cx="9525" cy="9525"/>
                  <wp:effectExtent l="0" t="0" r="0" b="0"/>
                  <wp:docPr id="11" name="Picture 11" descr="Question 4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estion 4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8"/>
          </w:p>
          <w:tbl>
            <w:tblPr>
              <w:tblW w:w="0" w:type="auto"/>
              <w:tblCellSpacing w:w="15" w:type="dxa"/>
              <w:tblCellMar>
                <w:top w:w="15" w:type="dxa"/>
                <w:left w:w="15" w:type="dxa"/>
                <w:bottom w:w="15" w:type="dxa"/>
                <w:right w:w="15" w:type="dxa"/>
              </w:tblCellMar>
              <w:tblLook w:val="04A0"/>
            </w:tblPr>
            <w:tblGrid>
              <w:gridCol w:w="234"/>
              <w:gridCol w:w="1026"/>
            </w:tblGrid>
            <w:tr w:rsidR="00C0392A" w:rsidRPr="004067D0" w:rsidTr="00C0392A">
              <w:trPr>
                <w:tblCellSpacing w:w="15" w:type="dxa"/>
              </w:trPr>
              <w:tc>
                <w:tcPr>
                  <w:tcW w:w="0" w:type="auto"/>
                  <w:hideMark/>
                </w:tcPr>
                <w:p w:rsidR="00C0392A" w:rsidRPr="004067D0" w:rsidRDefault="00C0392A"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a.</w:t>
                  </w:r>
                </w:p>
              </w:tc>
              <w:tc>
                <w:tcPr>
                  <w:tcW w:w="981" w:type="dxa"/>
                  <w:hideMark/>
                </w:tcPr>
                <w:p w:rsidR="00C0392A" w:rsidRPr="004067D0" w:rsidRDefault="00C0392A"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satisfaction </w:t>
                  </w:r>
                </w:p>
              </w:tc>
            </w:tr>
            <w:tr w:rsidR="00C0392A" w:rsidRPr="004067D0" w:rsidTr="00C0392A">
              <w:trPr>
                <w:tblCellSpacing w:w="15" w:type="dxa"/>
              </w:trPr>
              <w:tc>
                <w:tcPr>
                  <w:tcW w:w="0" w:type="auto"/>
                  <w:hideMark/>
                </w:tcPr>
                <w:p w:rsidR="00C0392A" w:rsidRPr="004067D0" w:rsidRDefault="00C0392A"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b.</w:t>
                  </w:r>
                </w:p>
              </w:tc>
              <w:tc>
                <w:tcPr>
                  <w:tcW w:w="981" w:type="dxa"/>
                  <w:hideMark/>
                </w:tcPr>
                <w:p w:rsidR="00C0392A" w:rsidRPr="004067D0" w:rsidRDefault="00C0392A"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retention </w:t>
                  </w:r>
                </w:p>
              </w:tc>
            </w:tr>
            <w:tr w:rsidR="00C0392A" w:rsidRPr="004067D0" w:rsidTr="00C0392A">
              <w:trPr>
                <w:tblCellSpacing w:w="15" w:type="dxa"/>
              </w:trPr>
              <w:tc>
                <w:tcPr>
                  <w:tcW w:w="0" w:type="auto"/>
                  <w:hideMark/>
                </w:tcPr>
                <w:p w:rsidR="00C0392A" w:rsidRPr="004067D0" w:rsidRDefault="00C0392A"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c.</w:t>
                  </w:r>
                </w:p>
              </w:tc>
              <w:tc>
                <w:tcPr>
                  <w:tcW w:w="981" w:type="dxa"/>
                  <w:hideMark/>
                </w:tcPr>
                <w:p w:rsidR="00C0392A" w:rsidRPr="004067D0" w:rsidRDefault="00C0392A"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quality </w:t>
                  </w:r>
                </w:p>
              </w:tc>
            </w:tr>
            <w:tr w:rsidR="00C0392A" w:rsidRPr="004067D0" w:rsidTr="00C0392A">
              <w:trPr>
                <w:tblCellSpacing w:w="15" w:type="dxa"/>
              </w:trPr>
              <w:tc>
                <w:tcPr>
                  <w:tcW w:w="0" w:type="auto"/>
                  <w:hideMark/>
                </w:tcPr>
                <w:p w:rsidR="00C0392A" w:rsidRPr="004067D0" w:rsidRDefault="00C0392A"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d.</w:t>
                  </w:r>
                </w:p>
              </w:tc>
              <w:tc>
                <w:tcPr>
                  <w:tcW w:w="981" w:type="dxa"/>
                  <w:hideMark/>
                </w:tcPr>
                <w:p w:rsidR="00C0392A" w:rsidRPr="004067D0" w:rsidRDefault="00C0392A"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pricing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C0392A">
        <w:trPr>
          <w:tblCellSpacing w:w="0" w:type="dxa"/>
        </w:trPr>
        <w:tc>
          <w:tcPr>
            <w:tcW w:w="60" w:type="pct"/>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9" w:name="question_5"/>
            <w:r>
              <w:rPr>
                <w:rFonts w:ascii="Arial" w:eastAsia="Times New Roman" w:hAnsi="Arial" w:cs="Arial"/>
                <w:noProof/>
                <w:color w:val="003366"/>
                <w:sz w:val="19"/>
                <w:szCs w:val="19"/>
              </w:rPr>
              <w:drawing>
                <wp:inline distT="0" distB="0" distL="0" distR="0">
                  <wp:extent cx="9525" cy="9525"/>
                  <wp:effectExtent l="0" t="0" r="0" b="0"/>
                  <wp:docPr id="13" name="Picture 13" descr="Question 5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estion 5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9"/>
          </w:p>
        </w:tc>
        <w:tc>
          <w:tcPr>
            <w:tcW w:w="4940" w:type="pct"/>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C0392A">
        <w:trPr>
          <w:tblCellSpacing w:w="0" w:type="dxa"/>
        </w:trPr>
        <w:tc>
          <w:tcPr>
            <w:tcW w:w="60" w:type="pct"/>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4835"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By adding more channels, companies can gain three important benefits. First, they can increase their market coverage, second, they can lower channel costs by moving to a lower cost channel, and third they can provide ________. </w:t>
            </w:r>
          </w:p>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C0392A">
        <w:trPr>
          <w:tblCellSpacing w:w="0" w:type="dxa"/>
        </w:trPr>
        <w:tc>
          <w:tcPr>
            <w:tcW w:w="60" w:type="pct"/>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4835" w:type="pct"/>
            <w:hideMark/>
          </w:tcPr>
          <w:p w:rsidR="004067D0" w:rsidRPr="004067D0" w:rsidRDefault="004067D0" w:rsidP="004067D0">
            <w:pPr>
              <w:spacing w:after="0" w:line="240" w:lineRule="auto"/>
              <w:rPr>
                <w:rFonts w:ascii="Arial" w:eastAsia="Times New Roman" w:hAnsi="Arial" w:cs="Arial"/>
                <w:color w:val="000000"/>
                <w:sz w:val="19"/>
                <w:szCs w:val="19"/>
              </w:rPr>
            </w:pPr>
            <w:bookmarkStart w:id="10" w:name="question_5_answers"/>
            <w:r>
              <w:rPr>
                <w:rFonts w:ascii="Arial" w:eastAsia="Times New Roman" w:hAnsi="Arial" w:cs="Arial"/>
                <w:noProof/>
                <w:color w:val="003366"/>
                <w:sz w:val="19"/>
                <w:szCs w:val="19"/>
              </w:rPr>
              <w:drawing>
                <wp:inline distT="0" distB="0" distL="0" distR="0">
                  <wp:extent cx="9525" cy="9525"/>
                  <wp:effectExtent l="0" t="0" r="0" b="0"/>
                  <wp:docPr id="14" name="Picture 14" descr="Question 5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estion 5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0"/>
          </w:p>
          <w:tbl>
            <w:tblPr>
              <w:tblW w:w="0" w:type="auto"/>
              <w:tblCellSpacing w:w="15" w:type="dxa"/>
              <w:tblCellMar>
                <w:top w:w="15" w:type="dxa"/>
                <w:left w:w="15" w:type="dxa"/>
                <w:bottom w:w="15" w:type="dxa"/>
                <w:right w:w="15" w:type="dxa"/>
              </w:tblCellMar>
              <w:tblLook w:val="04A0"/>
            </w:tblPr>
            <w:tblGrid>
              <w:gridCol w:w="234"/>
              <w:gridCol w:w="2272"/>
            </w:tblGrid>
            <w:tr w:rsidR="00CE626D" w:rsidRPr="004067D0">
              <w:trPr>
                <w:tblCellSpacing w:w="15" w:type="dxa"/>
              </w:trPr>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a.</w:t>
                  </w:r>
                </w:p>
              </w:tc>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effective dollar costs/sale </w:t>
                  </w:r>
                </w:p>
              </w:tc>
            </w:tr>
            <w:tr w:rsidR="00CE626D" w:rsidRPr="004067D0">
              <w:trPr>
                <w:tblCellSpacing w:w="15" w:type="dxa"/>
              </w:trPr>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b.</w:t>
                  </w:r>
                </w:p>
              </w:tc>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increased volume of sales </w:t>
                  </w:r>
                </w:p>
              </w:tc>
            </w:tr>
            <w:tr w:rsidR="00CE626D" w:rsidRPr="004067D0">
              <w:trPr>
                <w:tblCellSpacing w:w="15" w:type="dxa"/>
              </w:trPr>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c.</w:t>
                  </w:r>
                </w:p>
              </w:tc>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more customized selling </w:t>
                  </w:r>
                </w:p>
              </w:tc>
            </w:tr>
            <w:tr w:rsidR="00CE626D" w:rsidRPr="004067D0">
              <w:trPr>
                <w:tblCellSpacing w:w="15" w:type="dxa"/>
              </w:trPr>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d.</w:t>
                  </w:r>
                </w:p>
              </w:tc>
              <w:tc>
                <w:tcPr>
                  <w:tcW w:w="0" w:type="auto"/>
                  <w:hideMark/>
                </w:tcPr>
                <w:p w:rsidR="00CE626D" w:rsidRPr="004067D0" w:rsidRDefault="00CE626D"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increased exposure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20"/>
        <w:gridCol w:w="9102"/>
        <w:gridCol w:w="66"/>
        <w:gridCol w:w="66"/>
        <w:gridCol w:w="66"/>
      </w:tblGrid>
      <w:tr w:rsidR="004067D0" w:rsidRPr="004067D0" w:rsidTr="00C0392A">
        <w:trPr>
          <w:tblCellSpacing w:w="0" w:type="dxa"/>
        </w:trPr>
        <w:tc>
          <w:tcPr>
            <w:tcW w:w="64" w:type="pct"/>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11" w:name="question_6"/>
            <w:r>
              <w:rPr>
                <w:rFonts w:ascii="Arial" w:eastAsia="Times New Roman" w:hAnsi="Arial" w:cs="Arial"/>
                <w:noProof/>
                <w:color w:val="003366"/>
                <w:sz w:val="19"/>
                <w:szCs w:val="19"/>
              </w:rPr>
              <w:drawing>
                <wp:inline distT="0" distB="0" distL="0" distR="0">
                  <wp:extent cx="9525" cy="9525"/>
                  <wp:effectExtent l="0" t="0" r="0" b="0"/>
                  <wp:docPr id="16" name="Picture 16" descr="Question 6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estion 6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1"/>
          </w:p>
        </w:tc>
        <w:tc>
          <w:tcPr>
            <w:tcW w:w="4936" w:type="pct"/>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C0392A">
        <w:trPr>
          <w:tblCellSpacing w:w="0" w:type="dxa"/>
        </w:trPr>
        <w:tc>
          <w:tcPr>
            <w:tcW w:w="64" w:type="pct"/>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4831"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Your product enjoys high brand loyalty and high involvement in the category. Your product has perceived differences that consumers recognize between brands. Your product is one of the few that its consumers choose before selecting the retail store/Web site to purchase the product. Which promotion strategy would hold the greatest opportunity for incremental sales for your product based upon the consumer criteria above? </w:t>
            </w:r>
          </w:p>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 </w:t>
            </w: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C0392A">
        <w:trPr>
          <w:tblCellSpacing w:w="0" w:type="dxa"/>
        </w:trPr>
        <w:tc>
          <w:tcPr>
            <w:tcW w:w="64" w:type="pct"/>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4831" w:type="pct"/>
            <w:hideMark/>
          </w:tcPr>
          <w:p w:rsidR="004067D0" w:rsidRPr="004067D0" w:rsidRDefault="004067D0" w:rsidP="004067D0">
            <w:pPr>
              <w:spacing w:after="0" w:line="240" w:lineRule="auto"/>
              <w:rPr>
                <w:rFonts w:ascii="Arial" w:eastAsia="Times New Roman" w:hAnsi="Arial" w:cs="Arial"/>
                <w:color w:val="000000"/>
                <w:sz w:val="19"/>
                <w:szCs w:val="19"/>
              </w:rPr>
            </w:pPr>
            <w:bookmarkStart w:id="12" w:name="question_6_answers"/>
            <w:r>
              <w:rPr>
                <w:rFonts w:ascii="Arial" w:eastAsia="Times New Roman" w:hAnsi="Arial" w:cs="Arial"/>
                <w:noProof/>
                <w:color w:val="003366"/>
                <w:sz w:val="19"/>
                <w:szCs w:val="19"/>
              </w:rPr>
              <w:drawing>
                <wp:inline distT="0" distB="0" distL="0" distR="0">
                  <wp:extent cx="9525" cy="9525"/>
                  <wp:effectExtent l="0" t="0" r="0" b="0"/>
                  <wp:docPr id="17" name="Picture 17" descr="Question 6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estion 6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2"/>
          </w:p>
          <w:tbl>
            <w:tblPr>
              <w:tblW w:w="0" w:type="auto"/>
              <w:tblCellSpacing w:w="15" w:type="dxa"/>
              <w:tblCellMar>
                <w:top w:w="15" w:type="dxa"/>
                <w:left w:w="15" w:type="dxa"/>
                <w:bottom w:w="15" w:type="dxa"/>
                <w:right w:w="15" w:type="dxa"/>
              </w:tblCellMar>
              <w:tblLook w:val="04A0"/>
            </w:tblPr>
            <w:tblGrid>
              <w:gridCol w:w="480"/>
              <w:gridCol w:w="229"/>
              <w:gridCol w:w="909"/>
            </w:tblGrid>
            <w:tr w:rsidR="004067D0" w:rsidRPr="00C0392A" w:rsidTr="00C0392A">
              <w:trPr>
                <w:tblCellSpacing w:w="15" w:type="dxa"/>
              </w:trPr>
              <w:tc>
                <w:tcPr>
                  <w:tcW w:w="435" w:type="dxa"/>
                  <w:hideMark/>
                </w:tcPr>
                <w:p w:rsidR="004067D0" w:rsidRPr="00C0392A" w:rsidRDefault="00C0392A" w:rsidP="004067D0">
                  <w:pPr>
                    <w:spacing w:after="0" w:line="240" w:lineRule="auto"/>
                    <w:rPr>
                      <w:rFonts w:ascii="Arial" w:eastAsia="Times New Roman" w:hAnsi="Arial" w:cs="Arial"/>
                      <w:b/>
                      <w:color w:val="000000"/>
                      <w:sz w:val="19"/>
                      <w:szCs w:val="19"/>
                    </w:rPr>
                  </w:pPr>
                  <w:r>
                    <w:rPr>
                      <w:rFonts w:ascii="Arial" w:eastAsia="Times New Roman" w:hAnsi="Arial" w:cs="Arial"/>
                      <w:b/>
                      <w:color w:val="000000"/>
                      <w:sz w:val="19"/>
                      <w:szCs w:val="19"/>
                    </w:rPr>
                    <w:t xml:space="preserve">   </w:t>
                  </w:r>
                </w:p>
              </w:tc>
              <w:tc>
                <w:tcPr>
                  <w:tcW w:w="199" w:type="dxa"/>
                  <w:hideMark/>
                </w:tcPr>
                <w:p w:rsidR="004067D0" w:rsidRPr="00C0392A" w:rsidRDefault="004067D0" w:rsidP="004067D0">
                  <w:pPr>
                    <w:spacing w:after="0" w:line="240" w:lineRule="auto"/>
                    <w:rPr>
                      <w:rFonts w:ascii="Arial" w:eastAsia="Times New Roman" w:hAnsi="Arial" w:cs="Arial"/>
                      <w:b/>
                      <w:color w:val="000000"/>
                      <w:sz w:val="19"/>
                      <w:szCs w:val="19"/>
                    </w:rPr>
                  </w:pPr>
                  <w:r w:rsidRPr="00C0392A">
                    <w:rPr>
                      <w:rFonts w:ascii="Arial" w:eastAsia="Times New Roman" w:hAnsi="Arial" w:cs="Arial"/>
                      <w:b/>
                      <w:color w:val="000000"/>
                      <w:sz w:val="19"/>
                      <w:szCs w:val="19"/>
                    </w:rPr>
                    <w:t>a.</w:t>
                  </w:r>
                </w:p>
              </w:tc>
              <w:tc>
                <w:tcPr>
                  <w:tcW w:w="0" w:type="auto"/>
                  <w:hideMark/>
                </w:tcPr>
                <w:p w:rsidR="004067D0" w:rsidRPr="00C0392A" w:rsidRDefault="004067D0" w:rsidP="004067D0">
                  <w:pPr>
                    <w:spacing w:after="0" w:line="240" w:lineRule="auto"/>
                    <w:rPr>
                      <w:rFonts w:ascii="Arial" w:eastAsia="Times New Roman" w:hAnsi="Arial" w:cs="Arial"/>
                      <w:b/>
                      <w:color w:val="000000"/>
                      <w:sz w:val="19"/>
                      <w:szCs w:val="19"/>
                    </w:rPr>
                  </w:pPr>
                  <w:r w:rsidRPr="00C0392A">
                    <w:rPr>
                      <w:rFonts w:ascii="Arial" w:eastAsia="Times New Roman" w:hAnsi="Arial" w:cs="Arial"/>
                      <w:b/>
                      <w:color w:val="000000"/>
                      <w:sz w:val="19"/>
                      <w:szCs w:val="19"/>
                    </w:rPr>
                    <w:t xml:space="preserve">Hybrid </w:t>
                  </w:r>
                </w:p>
              </w:tc>
            </w:tr>
            <w:tr w:rsidR="004067D0" w:rsidRPr="00C0392A" w:rsidTr="00C0392A">
              <w:trPr>
                <w:trHeight w:val="303"/>
                <w:tblCellSpacing w:w="15" w:type="dxa"/>
              </w:trPr>
              <w:tc>
                <w:tcPr>
                  <w:tcW w:w="435" w:type="dxa"/>
                  <w:hideMark/>
                </w:tcPr>
                <w:p w:rsidR="004067D0" w:rsidRPr="00C0392A" w:rsidRDefault="004067D0" w:rsidP="004067D0">
                  <w:pPr>
                    <w:spacing w:after="0" w:line="240" w:lineRule="auto"/>
                    <w:rPr>
                      <w:rFonts w:ascii="Arial" w:eastAsia="Times New Roman" w:hAnsi="Arial" w:cs="Arial"/>
                      <w:b/>
                      <w:color w:val="000000"/>
                      <w:sz w:val="19"/>
                      <w:szCs w:val="19"/>
                    </w:rPr>
                  </w:pPr>
                </w:p>
              </w:tc>
              <w:tc>
                <w:tcPr>
                  <w:tcW w:w="199" w:type="dxa"/>
                  <w:hideMark/>
                </w:tcPr>
                <w:p w:rsidR="004067D0" w:rsidRPr="00C0392A" w:rsidRDefault="004067D0" w:rsidP="004067D0">
                  <w:pPr>
                    <w:spacing w:after="0" w:line="240" w:lineRule="auto"/>
                    <w:rPr>
                      <w:rFonts w:ascii="Arial" w:eastAsia="Times New Roman" w:hAnsi="Arial" w:cs="Arial"/>
                      <w:b/>
                      <w:color w:val="000000"/>
                      <w:sz w:val="19"/>
                      <w:szCs w:val="19"/>
                    </w:rPr>
                  </w:pPr>
                  <w:r w:rsidRPr="00C0392A">
                    <w:rPr>
                      <w:rFonts w:ascii="Arial" w:eastAsia="Times New Roman" w:hAnsi="Arial" w:cs="Arial"/>
                      <w:b/>
                      <w:color w:val="000000"/>
                      <w:sz w:val="19"/>
                      <w:szCs w:val="19"/>
                    </w:rPr>
                    <w:t>b.</w:t>
                  </w:r>
                </w:p>
              </w:tc>
              <w:tc>
                <w:tcPr>
                  <w:tcW w:w="0" w:type="auto"/>
                  <w:hideMark/>
                </w:tcPr>
                <w:p w:rsidR="004067D0" w:rsidRPr="00C0392A" w:rsidRDefault="004067D0" w:rsidP="004067D0">
                  <w:pPr>
                    <w:spacing w:after="0" w:line="240" w:lineRule="auto"/>
                    <w:rPr>
                      <w:rFonts w:ascii="Arial" w:eastAsia="Times New Roman" w:hAnsi="Arial" w:cs="Arial"/>
                      <w:b/>
                      <w:color w:val="000000"/>
                      <w:sz w:val="19"/>
                      <w:szCs w:val="19"/>
                    </w:rPr>
                  </w:pPr>
                  <w:r w:rsidRPr="00C0392A">
                    <w:rPr>
                      <w:rFonts w:ascii="Arial" w:eastAsia="Times New Roman" w:hAnsi="Arial" w:cs="Arial"/>
                      <w:b/>
                      <w:color w:val="000000"/>
                      <w:sz w:val="19"/>
                      <w:szCs w:val="19"/>
                    </w:rPr>
                    <w:t xml:space="preserve">Branding </w:t>
                  </w:r>
                </w:p>
              </w:tc>
            </w:tr>
            <w:tr w:rsidR="004067D0" w:rsidRPr="004067D0" w:rsidTr="00C0392A">
              <w:trPr>
                <w:tblCellSpacing w:w="15" w:type="dxa"/>
              </w:trPr>
              <w:tc>
                <w:tcPr>
                  <w:tcW w:w="435" w:type="dxa"/>
                  <w:hideMark/>
                </w:tcPr>
                <w:p w:rsidR="004067D0" w:rsidRPr="004067D0" w:rsidRDefault="00FC73DB"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17" type="#_x0000_t75" style="width:20.25pt;height:18pt" o:ole="">
                        <v:imagedata r:id="rId6" o:title=""/>
                      </v:shape>
                      <w:control r:id="rId7" w:name="DefaultOcxName22" w:shapeid="_x0000_i1917"/>
                    </w:object>
                  </w:r>
                </w:p>
              </w:tc>
              <w:tc>
                <w:tcPr>
                  <w:tcW w:w="199" w:type="dxa"/>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c.</w:t>
                  </w: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Pull </w:t>
                  </w:r>
                </w:p>
              </w:tc>
            </w:tr>
            <w:tr w:rsidR="004067D0" w:rsidRPr="004067D0" w:rsidTr="00C0392A">
              <w:trPr>
                <w:tblCellSpacing w:w="15" w:type="dxa"/>
              </w:trPr>
              <w:tc>
                <w:tcPr>
                  <w:tcW w:w="435" w:type="dxa"/>
                  <w:hideMark/>
                </w:tcPr>
                <w:p w:rsidR="004067D0" w:rsidRPr="004067D0" w:rsidRDefault="00FC73DB"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object w:dxaOrig="1440" w:dyaOrig="1440">
                      <v:shape id="_x0000_i1916" type="#_x0000_t75" style="width:20.25pt;height:18pt" o:ole="">
                        <v:imagedata r:id="rId8" o:title=""/>
                      </v:shape>
                      <w:control r:id="rId9" w:name="DefaultOcxName23" w:shapeid="_x0000_i1916"/>
                    </w:object>
                  </w:r>
                </w:p>
              </w:tc>
              <w:tc>
                <w:tcPr>
                  <w:tcW w:w="199" w:type="dxa"/>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d.</w:t>
                  </w: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Push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before="100" w:beforeAutospacing="1" w:after="100" w:afterAutospacing="1"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13" w:name="question_7"/>
            <w:r>
              <w:rPr>
                <w:rFonts w:ascii="Arial" w:eastAsia="Times New Roman" w:hAnsi="Arial" w:cs="Arial"/>
                <w:noProof/>
                <w:color w:val="003366"/>
                <w:sz w:val="19"/>
                <w:szCs w:val="19"/>
              </w:rPr>
              <w:drawing>
                <wp:inline distT="0" distB="0" distL="0" distR="0">
                  <wp:extent cx="9525" cy="9525"/>
                  <wp:effectExtent l="0" t="0" r="0" b="0"/>
                  <wp:docPr id="19" name="Picture 19" descr="Question 7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estion 7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3"/>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C0392A">
        <w:trPr>
          <w:tblCellSpacing w:w="0" w:type="dxa"/>
        </w:trPr>
        <w:tc>
          <w:tcPr>
            <w:tcW w:w="0" w:type="auto"/>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4835"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Companies that practice ________ are implementing a total market orientation and are likely to be the most successful. </w:t>
            </w:r>
          </w:p>
          <w:p w:rsidR="004067D0" w:rsidRDefault="004067D0" w:rsidP="004067D0">
            <w:pPr>
              <w:spacing w:after="0" w:line="240" w:lineRule="auto"/>
              <w:rPr>
                <w:rFonts w:ascii="Arial" w:eastAsia="Times New Roman" w:hAnsi="Arial" w:cs="Arial"/>
                <w:color w:val="000000"/>
                <w:sz w:val="19"/>
                <w:szCs w:val="19"/>
              </w:rPr>
            </w:pPr>
          </w:p>
          <w:p w:rsidR="00C0392A" w:rsidRDefault="00C0392A" w:rsidP="004067D0">
            <w:pPr>
              <w:spacing w:after="0" w:line="240" w:lineRule="auto"/>
              <w:rPr>
                <w:rFonts w:ascii="Arial" w:eastAsia="Times New Roman" w:hAnsi="Arial" w:cs="Arial"/>
                <w:color w:val="000000"/>
                <w:sz w:val="19"/>
                <w:szCs w:val="19"/>
              </w:rPr>
            </w:pPr>
          </w:p>
          <w:tbl>
            <w:tblPr>
              <w:tblW w:w="0" w:type="auto"/>
              <w:tblCellSpacing w:w="15" w:type="dxa"/>
              <w:tblCellMar>
                <w:top w:w="15" w:type="dxa"/>
                <w:left w:w="15" w:type="dxa"/>
                <w:bottom w:w="15" w:type="dxa"/>
                <w:right w:w="15" w:type="dxa"/>
              </w:tblCellMar>
              <w:tblLook w:val="04A0"/>
            </w:tblPr>
            <w:tblGrid>
              <w:gridCol w:w="4199"/>
            </w:tblGrid>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reactive market orientation </w:t>
                  </w:r>
                </w:p>
              </w:tc>
            </w:tr>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proactive marketing orientation </w:t>
                  </w:r>
                </w:p>
              </w:tc>
            </w:tr>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both reactive and proactive marketing orientation </w:t>
                  </w:r>
                </w:p>
              </w:tc>
            </w:tr>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“invent and market” </w:t>
                  </w:r>
                </w:p>
              </w:tc>
            </w:tr>
          </w:tbl>
          <w:p w:rsidR="00C0392A" w:rsidRPr="004067D0" w:rsidRDefault="00C0392A"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14" w:name="question_8"/>
            <w:r>
              <w:rPr>
                <w:rFonts w:ascii="Arial" w:eastAsia="Times New Roman" w:hAnsi="Arial" w:cs="Arial"/>
                <w:noProof/>
                <w:color w:val="003366"/>
                <w:sz w:val="19"/>
                <w:szCs w:val="19"/>
              </w:rPr>
              <w:drawing>
                <wp:inline distT="0" distB="0" distL="0" distR="0">
                  <wp:extent cx="9525" cy="9525"/>
                  <wp:effectExtent l="0" t="0" r="0" b="0"/>
                  <wp:docPr id="22" name="Picture 22" descr="Question 8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uestion 8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4"/>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 customer’s decision to be loyal or to defect is the sum of many small encounters with the company. Consulting firm Forum Corporation says that in order for all these small encounters to add up to customer loyalty, companies need to create ________. </w:t>
            </w:r>
          </w:p>
          <w:p w:rsidR="00C0392A" w:rsidRDefault="00C0392A" w:rsidP="004067D0">
            <w:pPr>
              <w:spacing w:after="0" w:line="240" w:lineRule="auto"/>
              <w:rPr>
                <w:rFonts w:ascii="Arial" w:eastAsia="Times New Roman" w:hAnsi="Arial" w:cs="Arial"/>
                <w:color w:val="000000"/>
                <w:sz w:val="19"/>
                <w:szCs w:val="19"/>
              </w:rPr>
            </w:pPr>
          </w:p>
          <w:tbl>
            <w:tblPr>
              <w:tblW w:w="0" w:type="auto"/>
              <w:tblCellSpacing w:w="15" w:type="dxa"/>
              <w:tblCellMar>
                <w:top w:w="15" w:type="dxa"/>
                <w:left w:w="15" w:type="dxa"/>
                <w:bottom w:w="15" w:type="dxa"/>
                <w:right w:w="15" w:type="dxa"/>
              </w:tblCellMar>
              <w:tblLook w:val="04A0"/>
            </w:tblPr>
            <w:tblGrid>
              <w:gridCol w:w="81"/>
              <w:gridCol w:w="2874"/>
            </w:tblGrid>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p>
              </w:tc>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 reward program </w:t>
                  </w:r>
                </w:p>
              </w:tc>
            </w:tr>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p>
              </w:tc>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 branded customer experience </w:t>
                  </w:r>
                </w:p>
              </w:tc>
            </w:tr>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p>
              </w:tc>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strong word-of-mouth promotions </w:t>
                  </w:r>
                </w:p>
              </w:tc>
            </w:tr>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p>
              </w:tc>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 top-notch advertising campaign </w:t>
                  </w:r>
                </w:p>
              </w:tc>
            </w:tr>
          </w:tbl>
          <w:p w:rsidR="00C0392A" w:rsidRPr="004067D0" w:rsidRDefault="00C0392A"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15" w:name="question_9"/>
            <w:r>
              <w:rPr>
                <w:rFonts w:ascii="Arial" w:eastAsia="Times New Roman" w:hAnsi="Arial" w:cs="Arial"/>
                <w:noProof/>
                <w:color w:val="003366"/>
                <w:sz w:val="19"/>
                <w:szCs w:val="19"/>
              </w:rPr>
              <w:drawing>
                <wp:inline distT="0" distB="0" distL="0" distR="0">
                  <wp:extent cx="9525" cy="9525"/>
                  <wp:effectExtent l="0" t="0" r="0" b="0"/>
                  <wp:docPr id="25" name="Picture 25" descr="Question 9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uestion 9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5"/>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____________is the set of measures that helps quantify, compare, and interpret marketing performance. </w:t>
            </w:r>
          </w:p>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bookmarkStart w:id="16" w:name="question_9_answers"/>
            <w:r>
              <w:rPr>
                <w:rFonts w:ascii="Arial" w:eastAsia="Times New Roman" w:hAnsi="Arial" w:cs="Arial"/>
                <w:noProof/>
                <w:color w:val="003366"/>
                <w:sz w:val="19"/>
                <w:szCs w:val="19"/>
              </w:rPr>
              <w:drawing>
                <wp:inline distT="0" distB="0" distL="0" distR="0">
                  <wp:extent cx="9525" cy="9525"/>
                  <wp:effectExtent l="0" t="0" r="0" b="0"/>
                  <wp:docPr id="26" name="Picture 26" descr="Question 9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Question 9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6"/>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tbl>
      <w:tblPr>
        <w:tblW w:w="0" w:type="auto"/>
        <w:tblCellSpacing w:w="15" w:type="dxa"/>
        <w:tblCellMar>
          <w:top w:w="15" w:type="dxa"/>
          <w:left w:w="15" w:type="dxa"/>
          <w:bottom w:w="15" w:type="dxa"/>
          <w:right w:w="15" w:type="dxa"/>
        </w:tblCellMar>
        <w:tblLook w:val="04A0"/>
      </w:tblPr>
      <w:tblGrid>
        <w:gridCol w:w="3564"/>
      </w:tblGrid>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             </w:t>
            </w:r>
            <w:r w:rsidRPr="004067D0">
              <w:rPr>
                <w:rFonts w:ascii="Arial" w:eastAsia="Times New Roman" w:hAnsi="Arial" w:cs="Arial"/>
                <w:color w:val="000000"/>
                <w:sz w:val="19"/>
                <w:szCs w:val="19"/>
              </w:rPr>
              <w:t xml:space="preserve">sales analysis </w:t>
            </w:r>
          </w:p>
        </w:tc>
      </w:tr>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             </w:t>
            </w:r>
            <w:r w:rsidRPr="004067D0">
              <w:rPr>
                <w:rFonts w:ascii="Arial" w:eastAsia="Times New Roman" w:hAnsi="Arial" w:cs="Arial"/>
                <w:color w:val="000000"/>
                <w:sz w:val="19"/>
                <w:szCs w:val="19"/>
              </w:rPr>
              <w:t xml:space="preserve">customer performance scorecard </w:t>
            </w:r>
          </w:p>
        </w:tc>
      </w:tr>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             </w:t>
            </w:r>
            <w:r w:rsidRPr="004067D0">
              <w:rPr>
                <w:rFonts w:ascii="Arial" w:eastAsia="Times New Roman" w:hAnsi="Arial" w:cs="Arial"/>
                <w:color w:val="000000"/>
                <w:sz w:val="19"/>
                <w:szCs w:val="19"/>
              </w:rPr>
              <w:t xml:space="preserve">performance dashboard </w:t>
            </w:r>
          </w:p>
        </w:tc>
      </w:tr>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            </w:t>
            </w:r>
            <w:r w:rsidRPr="004067D0">
              <w:rPr>
                <w:rFonts w:ascii="Arial" w:eastAsia="Times New Roman" w:hAnsi="Arial" w:cs="Arial"/>
                <w:color w:val="000000"/>
                <w:sz w:val="19"/>
                <w:szCs w:val="19"/>
              </w:rPr>
              <w:t xml:space="preserve">marketing metrics </w:t>
            </w: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17" w:name="question_10"/>
            <w:r>
              <w:rPr>
                <w:rFonts w:ascii="Arial" w:eastAsia="Times New Roman" w:hAnsi="Arial" w:cs="Arial"/>
                <w:noProof/>
                <w:color w:val="003366"/>
                <w:sz w:val="19"/>
                <w:szCs w:val="19"/>
              </w:rPr>
              <w:drawing>
                <wp:inline distT="0" distB="0" distL="0" distR="0">
                  <wp:extent cx="9525" cy="9525"/>
                  <wp:effectExtent l="0" t="0" r="0" b="0"/>
                  <wp:docPr id="28" name="Picture 28" descr="Question 10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Question 10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7"/>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lastRenderedPageBreak/>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________ is the totality of features and characteristics of a product or service that bear on its ability to satisfy stated or implied needs. </w:t>
            </w:r>
          </w:p>
          <w:p w:rsidR="004067D0" w:rsidRDefault="004067D0" w:rsidP="004067D0">
            <w:pPr>
              <w:spacing w:after="0" w:line="240" w:lineRule="auto"/>
              <w:rPr>
                <w:rFonts w:ascii="Arial" w:eastAsia="Times New Roman" w:hAnsi="Arial" w:cs="Arial"/>
                <w:color w:val="000000"/>
                <w:sz w:val="19"/>
                <w:szCs w:val="19"/>
              </w:rPr>
            </w:pPr>
          </w:p>
          <w:tbl>
            <w:tblPr>
              <w:tblW w:w="0" w:type="auto"/>
              <w:tblCellSpacing w:w="15" w:type="dxa"/>
              <w:tblCellMar>
                <w:top w:w="15" w:type="dxa"/>
                <w:left w:w="15" w:type="dxa"/>
                <w:bottom w:w="15" w:type="dxa"/>
                <w:right w:w="15" w:type="dxa"/>
              </w:tblCellMar>
              <w:tblLook w:val="04A0"/>
            </w:tblPr>
            <w:tblGrid>
              <w:gridCol w:w="1706"/>
            </w:tblGrid>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Customer retention </w:t>
                  </w:r>
                </w:p>
              </w:tc>
            </w:tr>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Performance </w:t>
                  </w:r>
                </w:p>
              </w:tc>
            </w:tr>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Quality </w:t>
                  </w:r>
                </w:p>
              </w:tc>
            </w:tr>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Value </w:t>
                  </w:r>
                </w:p>
              </w:tc>
            </w:tr>
          </w:tbl>
          <w:p w:rsidR="00C0392A" w:rsidRPr="004067D0" w:rsidRDefault="00C0392A"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Pr="004067D0" w:rsidRDefault="004067D0" w:rsidP="004067D0">
      <w:pPr>
        <w:shd w:val="clear" w:color="auto" w:fill="FFFFFF"/>
        <w:spacing w:before="100" w:beforeAutospacing="1" w:after="100" w:afterAutospacing="1"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18" w:name="question_11"/>
            <w:r>
              <w:rPr>
                <w:rFonts w:ascii="Arial" w:eastAsia="Times New Roman" w:hAnsi="Arial" w:cs="Arial"/>
                <w:noProof/>
                <w:color w:val="003366"/>
                <w:sz w:val="19"/>
                <w:szCs w:val="19"/>
              </w:rPr>
              <w:drawing>
                <wp:inline distT="0" distB="0" distL="0" distR="0">
                  <wp:extent cx="9525" cy="9525"/>
                  <wp:effectExtent l="0" t="0" r="0" b="0"/>
                  <wp:docPr id="31" name="Picture 31" descr="Question 11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Question 11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8"/>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 ________ strategy involves the manufacturer using its sales force and trade promotion money to induce intermediaries to carry, promote, and sell the product to end users. </w:t>
            </w:r>
          </w:p>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Answer </w:t>
            </w: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bookmarkStart w:id="19" w:name="question_11_answers"/>
            <w:r>
              <w:rPr>
                <w:rFonts w:ascii="Arial" w:eastAsia="Times New Roman" w:hAnsi="Arial" w:cs="Arial"/>
                <w:noProof/>
                <w:color w:val="003366"/>
                <w:sz w:val="19"/>
                <w:szCs w:val="19"/>
              </w:rPr>
              <w:drawing>
                <wp:inline distT="0" distB="0" distL="0" distR="0">
                  <wp:extent cx="9525" cy="9525"/>
                  <wp:effectExtent l="0" t="0" r="0" b="0"/>
                  <wp:docPr id="32" name="Picture 32" descr="Question 11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Question 11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9"/>
          </w:p>
          <w:tbl>
            <w:tblPr>
              <w:tblW w:w="0" w:type="auto"/>
              <w:tblCellSpacing w:w="15" w:type="dxa"/>
              <w:tblCellMar>
                <w:top w:w="15" w:type="dxa"/>
                <w:left w:w="15" w:type="dxa"/>
                <w:bottom w:w="15" w:type="dxa"/>
                <w:right w:w="15" w:type="dxa"/>
              </w:tblCellMar>
              <w:tblLook w:val="04A0"/>
            </w:tblPr>
            <w:tblGrid>
              <w:gridCol w:w="299"/>
              <w:gridCol w:w="1597"/>
            </w:tblGrid>
            <w:tr w:rsidR="00C0392A" w:rsidRPr="004067D0" w:rsidTr="00C0392A">
              <w:trPr>
                <w:tblCellSpacing w:w="15" w:type="dxa"/>
              </w:trPr>
              <w:tc>
                <w:tcPr>
                  <w:tcW w:w="254" w:type="dxa"/>
                  <w:hideMark/>
                </w:tcPr>
                <w:p w:rsidR="00C0392A" w:rsidRPr="004067D0" w:rsidRDefault="00C0392A" w:rsidP="004067D0">
                  <w:pPr>
                    <w:spacing w:after="0" w:line="240" w:lineRule="auto"/>
                    <w:rPr>
                      <w:rFonts w:ascii="Arial" w:eastAsia="Times New Roman" w:hAnsi="Arial" w:cs="Arial"/>
                      <w:color w:val="000000"/>
                      <w:sz w:val="19"/>
                      <w:szCs w:val="19"/>
                    </w:rPr>
                  </w:pPr>
                </w:p>
              </w:tc>
              <w:tc>
                <w:tcPr>
                  <w:tcW w:w="0" w:type="auto"/>
                  <w:hideMark/>
                </w:tcPr>
                <w:p w:rsidR="00C0392A" w:rsidRPr="004067D0" w:rsidRDefault="00C0392A"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push </w:t>
                  </w:r>
                </w:p>
              </w:tc>
            </w:tr>
            <w:tr w:rsidR="00C0392A" w:rsidRPr="004067D0" w:rsidTr="00C0392A">
              <w:trPr>
                <w:tblCellSpacing w:w="15" w:type="dxa"/>
              </w:trPr>
              <w:tc>
                <w:tcPr>
                  <w:tcW w:w="254" w:type="dxa"/>
                  <w:hideMark/>
                </w:tcPr>
                <w:p w:rsidR="00C0392A" w:rsidRPr="004067D0" w:rsidRDefault="00C0392A" w:rsidP="004067D0">
                  <w:pPr>
                    <w:spacing w:after="0" w:line="240" w:lineRule="auto"/>
                    <w:rPr>
                      <w:rFonts w:ascii="Arial" w:eastAsia="Times New Roman" w:hAnsi="Arial" w:cs="Arial"/>
                      <w:color w:val="000000"/>
                      <w:sz w:val="19"/>
                      <w:szCs w:val="19"/>
                    </w:rPr>
                  </w:pPr>
                </w:p>
              </w:tc>
              <w:tc>
                <w:tcPr>
                  <w:tcW w:w="0" w:type="auto"/>
                  <w:hideMark/>
                </w:tcPr>
                <w:p w:rsidR="00C0392A" w:rsidRPr="004067D0" w:rsidRDefault="00C0392A"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pull </w:t>
                  </w:r>
                </w:p>
              </w:tc>
            </w:tr>
            <w:tr w:rsidR="00C0392A" w:rsidRPr="004067D0" w:rsidTr="00C0392A">
              <w:trPr>
                <w:tblCellSpacing w:w="15" w:type="dxa"/>
              </w:trPr>
              <w:tc>
                <w:tcPr>
                  <w:tcW w:w="254" w:type="dxa"/>
                  <w:hideMark/>
                </w:tcPr>
                <w:p w:rsidR="00C0392A" w:rsidRPr="004067D0" w:rsidRDefault="00C0392A" w:rsidP="004067D0">
                  <w:pPr>
                    <w:spacing w:after="0" w:line="240" w:lineRule="auto"/>
                    <w:rPr>
                      <w:rFonts w:ascii="Arial" w:eastAsia="Times New Roman" w:hAnsi="Arial" w:cs="Arial"/>
                      <w:color w:val="000000"/>
                      <w:sz w:val="19"/>
                      <w:szCs w:val="19"/>
                    </w:rPr>
                  </w:pPr>
                </w:p>
              </w:tc>
              <w:tc>
                <w:tcPr>
                  <w:tcW w:w="0" w:type="auto"/>
                  <w:hideMark/>
                </w:tcPr>
                <w:p w:rsidR="00C0392A" w:rsidRPr="004067D0" w:rsidRDefault="00C0392A"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promote </w:t>
                  </w:r>
                </w:p>
              </w:tc>
            </w:tr>
            <w:tr w:rsidR="00C0392A" w:rsidRPr="004067D0" w:rsidTr="00C0392A">
              <w:trPr>
                <w:tblCellSpacing w:w="15" w:type="dxa"/>
              </w:trPr>
              <w:tc>
                <w:tcPr>
                  <w:tcW w:w="254" w:type="dxa"/>
                  <w:hideMark/>
                </w:tcPr>
                <w:p w:rsidR="00C0392A" w:rsidRPr="004067D0" w:rsidRDefault="00C0392A" w:rsidP="004067D0">
                  <w:pPr>
                    <w:spacing w:after="0" w:line="240" w:lineRule="auto"/>
                    <w:rPr>
                      <w:rFonts w:ascii="Arial" w:eastAsia="Times New Roman" w:hAnsi="Arial" w:cs="Arial"/>
                      <w:color w:val="000000"/>
                      <w:sz w:val="19"/>
                      <w:szCs w:val="19"/>
                    </w:rPr>
                  </w:pPr>
                </w:p>
              </w:tc>
              <w:tc>
                <w:tcPr>
                  <w:tcW w:w="0" w:type="auto"/>
                  <w:hideMark/>
                </w:tcPr>
                <w:p w:rsidR="00C0392A" w:rsidRPr="004067D0" w:rsidRDefault="00C0392A"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none of the above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20" w:name="question_12"/>
            <w:r>
              <w:rPr>
                <w:rFonts w:ascii="Arial" w:eastAsia="Times New Roman" w:hAnsi="Arial" w:cs="Arial"/>
                <w:noProof/>
                <w:color w:val="003366"/>
                <w:sz w:val="19"/>
                <w:szCs w:val="19"/>
              </w:rPr>
              <w:drawing>
                <wp:inline distT="0" distB="0" distL="0" distR="0">
                  <wp:extent cx="9525" cy="9525"/>
                  <wp:effectExtent l="0" t="0" r="0" b="0"/>
                  <wp:docPr id="34" name="Picture 34" descr="Question 12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Question 12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0"/>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The formula for the break-even calculation is ________. </w:t>
            </w:r>
          </w:p>
          <w:p w:rsidR="004067D0" w:rsidRDefault="004067D0" w:rsidP="004067D0">
            <w:pPr>
              <w:spacing w:after="0" w:line="240" w:lineRule="auto"/>
              <w:rPr>
                <w:rFonts w:ascii="Arial" w:eastAsia="Times New Roman" w:hAnsi="Arial" w:cs="Arial"/>
                <w:color w:val="000000"/>
                <w:sz w:val="19"/>
                <w:szCs w:val="19"/>
              </w:rPr>
            </w:pPr>
          </w:p>
          <w:p w:rsidR="00C0392A" w:rsidRDefault="00C0392A" w:rsidP="004067D0">
            <w:pPr>
              <w:spacing w:after="0" w:line="240" w:lineRule="auto"/>
              <w:rPr>
                <w:rFonts w:ascii="Arial" w:eastAsia="Times New Roman" w:hAnsi="Arial" w:cs="Arial"/>
                <w:color w:val="000000"/>
                <w:sz w:val="19"/>
                <w:szCs w:val="19"/>
              </w:rPr>
            </w:pPr>
          </w:p>
          <w:tbl>
            <w:tblPr>
              <w:tblW w:w="0" w:type="auto"/>
              <w:tblCellSpacing w:w="15" w:type="dxa"/>
              <w:tblCellMar>
                <w:top w:w="15" w:type="dxa"/>
                <w:left w:w="15" w:type="dxa"/>
                <w:bottom w:w="15" w:type="dxa"/>
                <w:right w:w="15" w:type="dxa"/>
              </w:tblCellMar>
              <w:tblLook w:val="04A0"/>
            </w:tblPr>
            <w:tblGrid>
              <w:gridCol w:w="3188"/>
            </w:tblGrid>
            <w:tr w:rsidR="00C0392A" w:rsidRPr="004067D0" w:rsidTr="00C0392A">
              <w:trPr>
                <w:tblCellSpacing w:w="15" w:type="dxa"/>
              </w:trPr>
              <w:tc>
                <w:tcPr>
                  <w:tcW w:w="3128" w:type="dxa"/>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fixed costs/(variable costs - price) </w:t>
                  </w:r>
                </w:p>
              </w:tc>
            </w:tr>
            <w:tr w:rsidR="00C0392A" w:rsidRPr="004067D0" w:rsidTr="00C0392A">
              <w:trPr>
                <w:tblCellSpacing w:w="15" w:type="dxa"/>
              </w:trPr>
              <w:tc>
                <w:tcPr>
                  <w:tcW w:w="3128" w:type="dxa"/>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(price - variable costs)/fixed costs </w:t>
                  </w:r>
                </w:p>
              </w:tc>
            </w:tr>
            <w:tr w:rsidR="00C0392A" w:rsidRPr="004067D0" w:rsidTr="00C0392A">
              <w:trPr>
                <w:tblCellSpacing w:w="15" w:type="dxa"/>
              </w:trPr>
              <w:tc>
                <w:tcPr>
                  <w:tcW w:w="3128" w:type="dxa"/>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fixed costs/(price - variable costs) </w:t>
                  </w:r>
                </w:p>
              </w:tc>
            </w:tr>
            <w:tr w:rsidR="00C0392A" w:rsidRPr="004067D0" w:rsidTr="00C0392A">
              <w:trPr>
                <w:tblCellSpacing w:w="15" w:type="dxa"/>
              </w:trPr>
              <w:tc>
                <w:tcPr>
                  <w:tcW w:w="3128" w:type="dxa"/>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fixed costs/unit sales </w:t>
                  </w:r>
                </w:p>
              </w:tc>
            </w:tr>
          </w:tbl>
          <w:p w:rsidR="00C0392A" w:rsidRPr="004067D0" w:rsidRDefault="00C0392A"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bookmarkStart w:id="21" w:name="question_12_answers"/>
            <w:r>
              <w:rPr>
                <w:rFonts w:ascii="Arial" w:eastAsia="Times New Roman" w:hAnsi="Arial" w:cs="Arial"/>
                <w:noProof/>
                <w:color w:val="003366"/>
                <w:sz w:val="19"/>
                <w:szCs w:val="19"/>
              </w:rPr>
              <w:drawing>
                <wp:inline distT="0" distB="0" distL="0" distR="0">
                  <wp:extent cx="9525" cy="9525"/>
                  <wp:effectExtent l="0" t="0" r="0" b="0"/>
                  <wp:docPr id="35" name="Picture 35" descr="Question 12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Question 12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1"/>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22" w:name="question_13"/>
            <w:r>
              <w:rPr>
                <w:rFonts w:ascii="Arial" w:eastAsia="Times New Roman" w:hAnsi="Arial" w:cs="Arial"/>
                <w:noProof/>
                <w:color w:val="003366"/>
                <w:sz w:val="19"/>
                <w:szCs w:val="19"/>
              </w:rPr>
              <w:drawing>
                <wp:inline distT="0" distB="0" distL="0" distR="0">
                  <wp:extent cx="9525" cy="9525"/>
                  <wp:effectExtent l="0" t="0" r="0" b="0"/>
                  <wp:docPr id="37" name="Picture 37" descr="Question 13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Question 13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2"/>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When McDonald's used mystery shoppers to assess stores' internal speed standards, McDonald's was using which of the following steps to improve its marketing intelligence system? </w:t>
            </w:r>
          </w:p>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tbl>
            <w:tblPr>
              <w:tblW w:w="0" w:type="auto"/>
              <w:tblCellSpacing w:w="15" w:type="dxa"/>
              <w:tblCellMar>
                <w:top w:w="15" w:type="dxa"/>
                <w:left w:w="15" w:type="dxa"/>
                <w:bottom w:w="15" w:type="dxa"/>
                <w:right w:w="15" w:type="dxa"/>
              </w:tblCellMar>
              <w:tblLook w:val="04A0"/>
            </w:tblPr>
            <w:tblGrid>
              <w:gridCol w:w="8504"/>
            </w:tblGrid>
            <w:tr w:rsidR="00C0392A" w:rsidRPr="004067D0" w:rsidTr="00C0392A">
              <w:trPr>
                <w:tblCellSpacing w:w="15" w:type="dxa"/>
              </w:trPr>
              <w:tc>
                <w:tcPr>
                  <w:tcW w:w="8444" w:type="dxa"/>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 company can train and motivate the sales force to spot and report new developments. </w:t>
                  </w:r>
                </w:p>
              </w:tc>
            </w:tr>
            <w:tr w:rsidR="00C0392A" w:rsidRPr="004067D0" w:rsidTr="00C0392A">
              <w:trPr>
                <w:tblCellSpacing w:w="15" w:type="dxa"/>
              </w:trPr>
              <w:tc>
                <w:tcPr>
                  <w:tcW w:w="8444" w:type="dxa"/>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 company can network externally. </w:t>
                  </w:r>
                </w:p>
              </w:tc>
            </w:tr>
            <w:tr w:rsidR="00C0392A" w:rsidRPr="004067D0" w:rsidTr="00C0392A">
              <w:trPr>
                <w:tblCellSpacing w:w="15" w:type="dxa"/>
              </w:trPr>
              <w:tc>
                <w:tcPr>
                  <w:tcW w:w="8444" w:type="dxa"/>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 company can motivate distributors, retailers, and other intermediaries to pass along important intelligence. </w:t>
                  </w:r>
                </w:p>
              </w:tc>
            </w:tr>
            <w:tr w:rsidR="00C0392A" w:rsidRPr="004067D0" w:rsidTr="00C0392A">
              <w:trPr>
                <w:tblCellSpacing w:w="15" w:type="dxa"/>
              </w:trPr>
              <w:tc>
                <w:tcPr>
                  <w:tcW w:w="8444" w:type="dxa"/>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 company can take advantage of government data sources.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23" w:name="question_14"/>
            <w:r>
              <w:rPr>
                <w:rFonts w:ascii="Arial" w:eastAsia="Times New Roman" w:hAnsi="Arial" w:cs="Arial"/>
                <w:noProof/>
                <w:color w:val="003366"/>
                <w:sz w:val="19"/>
                <w:szCs w:val="19"/>
              </w:rPr>
              <w:drawing>
                <wp:inline distT="0" distB="0" distL="0" distR="0">
                  <wp:extent cx="9525" cy="9525"/>
                  <wp:effectExtent l="0" t="0" r="0" b="0"/>
                  <wp:docPr id="40" name="Picture 40" descr="Question 14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Question 14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3"/>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Marketers must be concerned with transportation decisions. Transportation choices will affect product ________, on-time delivery performance, and the conditions of the goods when they arrive, all of which affects customer satisfaction. </w:t>
            </w: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Default="004067D0" w:rsidP="004067D0">
            <w:pPr>
              <w:spacing w:after="0" w:line="240" w:lineRule="auto"/>
              <w:rPr>
                <w:rFonts w:ascii="Arial" w:eastAsia="Times New Roman" w:hAnsi="Arial" w:cs="Arial"/>
                <w:noProof/>
                <w:color w:val="003366"/>
                <w:sz w:val="19"/>
                <w:szCs w:val="19"/>
              </w:rPr>
            </w:pPr>
          </w:p>
          <w:tbl>
            <w:tblPr>
              <w:tblW w:w="0" w:type="auto"/>
              <w:tblCellSpacing w:w="15" w:type="dxa"/>
              <w:tblCellMar>
                <w:top w:w="15" w:type="dxa"/>
                <w:left w:w="15" w:type="dxa"/>
                <w:bottom w:w="15" w:type="dxa"/>
                <w:right w:w="15" w:type="dxa"/>
              </w:tblCellMar>
              <w:tblLook w:val="04A0"/>
            </w:tblPr>
            <w:tblGrid>
              <w:gridCol w:w="1612"/>
            </w:tblGrid>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transferability </w:t>
                  </w:r>
                </w:p>
              </w:tc>
            </w:tr>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usage </w:t>
                  </w:r>
                </w:p>
              </w:tc>
            </w:tr>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lastRenderedPageBreak/>
                    <w:t xml:space="preserve">pricing </w:t>
                  </w:r>
                </w:p>
              </w:tc>
            </w:tr>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none of the above </w:t>
                  </w:r>
                </w:p>
              </w:tc>
            </w:tr>
          </w:tbl>
          <w:p w:rsidR="00C0392A" w:rsidRPr="004067D0" w:rsidRDefault="00C0392A"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24" w:name="question_15"/>
            <w:r>
              <w:rPr>
                <w:rFonts w:ascii="Arial" w:eastAsia="Times New Roman" w:hAnsi="Arial" w:cs="Arial"/>
                <w:noProof/>
                <w:color w:val="003366"/>
                <w:sz w:val="19"/>
                <w:szCs w:val="19"/>
              </w:rPr>
              <w:drawing>
                <wp:inline distT="0" distB="0" distL="0" distR="0">
                  <wp:extent cx="9525" cy="9525"/>
                  <wp:effectExtent l="0" t="0" r="0" b="0"/>
                  <wp:docPr id="43" name="Picture 43" descr="Question 15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Question 15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4"/>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One of the don'ts of questionnaire construction is to ensure that fixed responses do not overlap. Which of the following is the best illustration of a problem that this "</w:t>
            </w:r>
            <w:proofErr w:type="gramStart"/>
            <w:r w:rsidRPr="004067D0">
              <w:rPr>
                <w:rFonts w:ascii="Arial" w:eastAsia="Times New Roman" w:hAnsi="Arial" w:cs="Arial"/>
                <w:color w:val="000000"/>
                <w:sz w:val="19"/>
                <w:szCs w:val="19"/>
              </w:rPr>
              <w:t>don't</w:t>
            </w:r>
            <w:proofErr w:type="gramEnd"/>
            <w:r w:rsidRPr="004067D0">
              <w:rPr>
                <w:rFonts w:ascii="Arial" w:eastAsia="Times New Roman" w:hAnsi="Arial" w:cs="Arial"/>
                <w:color w:val="000000"/>
                <w:sz w:val="19"/>
                <w:szCs w:val="19"/>
              </w:rPr>
              <w:t xml:space="preserve">" might cause? </w:t>
            </w:r>
          </w:p>
          <w:p w:rsidR="004067D0" w:rsidRDefault="004067D0" w:rsidP="004067D0">
            <w:pPr>
              <w:spacing w:after="0" w:line="240" w:lineRule="auto"/>
              <w:rPr>
                <w:rFonts w:ascii="Arial" w:eastAsia="Times New Roman" w:hAnsi="Arial" w:cs="Arial"/>
                <w:color w:val="000000"/>
                <w:sz w:val="19"/>
                <w:szCs w:val="19"/>
              </w:rPr>
            </w:pPr>
          </w:p>
          <w:p w:rsidR="00C0392A" w:rsidRDefault="00C0392A" w:rsidP="004067D0">
            <w:pPr>
              <w:spacing w:after="0" w:line="240" w:lineRule="auto"/>
              <w:rPr>
                <w:rFonts w:ascii="Arial" w:eastAsia="Times New Roman" w:hAnsi="Arial" w:cs="Arial"/>
                <w:color w:val="000000"/>
                <w:sz w:val="19"/>
                <w:szCs w:val="19"/>
              </w:rPr>
            </w:pPr>
          </w:p>
          <w:tbl>
            <w:tblPr>
              <w:tblW w:w="0" w:type="auto"/>
              <w:tblCellSpacing w:w="15" w:type="dxa"/>
              <w:tblCellMar>
                <w:top w:w="15" w:type="dxa"/>
                <w:left w:w="15" w:type="dxa"/>
                <w:bottom w:w="15" w:type="dxa"/>
                <w:right w:w="15" w:type="dxa"/>
              </w:tblCellMar>
              <w:tblLook w:val="04A0"/>
            </w:tblPr>
            <w:tblGrid>
              <w:gridCol w:w="9049"/>
            </w:tblGrid>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 consumer must describe a cartoon about buying a car. </w:t>
                  </w:r>
                </w:p>
              </w:tc>
            </w:tr>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An income question asks for an income designation in one of the following income categories: $0-$20,000, $20,000-$40,000, or $40,000 and above. </w:t>
                  </w:r>
                </w:p>
              </w:tc>
            </w:tr>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 consumer is asked whether or not he or she could spy on another consumer's shopping experience. </w:t>
                  </w:r>
                </w:p>
              </w:tc>
            </w:tr>
            <w:tr w:rsidR="00C0392A" w:rsidRPr="004067D0" w:rsidTr="00C0392A">
              <w:trPr>
                <w:tblCellSpacing w:w="15" w:type="dxa"/>
              </w:trPr>
              <w:tc>
                <w:tcPr>
                  <w:tcW w:w="0" w:type="auto"/>
                  <w:hideMark/>
                </w:tcPr>
                <w:p w:rsidR="00C0392A" w:rsidRPr="004067D0" w:rsidRDefault="00C0392A" w:rsidP="00C0392A">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 consumer is asked to describe a recent event will driving. </w:t>
                  </w:r>
                </w:p>
              </w:tc>
            </w:tr>
          </w:tbl>
          <w:p w:rsidR="00C0392A" w:rsidRPr="004067D0" w:rsidRDefault="00C0392A"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25" w:name="question_16"/>
            <w:r>
              <w:rPr>
                <w:rFonts w:ascii="Arial" w:eastAsia="Times New Roman" w:hAnsi="Arial" w:cs="Arial"/>
                <w:noProof/>
                <w:color w:val="003366"/>
                <w:sz w:val="19"/>
                <w:szCs w:val="19"/>
              </w:rPr>
              <w:drawing>
                <wp:inline distT="0" distB="0" distL="0" distR="0">
                  <wp:extent cx="9525" cy="9525"/>
                  <wp:effectExtent l="0" t="0" r="0" b="0"/>
                  <wp:docPr id="46" name="Picture 46" descr="Question 16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Question 16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5"/>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________ can be defined as the differential effect that brand knowledge has on consumer response to the marketing of that brand. </w:t>
            </w:r>
          </w:p>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bookmarkStart w:id="26" w:name="question_16_answers"/>
            <w:r>
              <w:rPr>
                <w:rFonts w:ascii="Arial" w:eastAsia="Times New Roman" w:hAnsi="Arial" w:cs="Arial"/>
                <w:noProof/>
                <w:color w:val="003366"/>
                <w:sz w:val="19"/>
                <w:szCs w:val="19"/>
              </w:rPr>
              <w:drawing>
                <wp:inline distT="0" distB="0" distL="0" distR="0">
                  <wp:extent cx="9525" cy="9525"/>
                  <wp:effectExtent l="0" t="0" r="0" b="0"/>
                  <wp:docPr id="47" name="Picture 47" descr="Question 16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Question 16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6"/>
          </w:p>
          <w:tbl>
            <w:tblPr>
              <w:tblW w:w="0" w:type="auto"/>
              <w:tblCellSpacing w:w="15" w:type="dxa"/>
              <w:tblCellMar>
                <w:top w:w="15" w:type="dxa"/>
                <w:left w:w="15" w:type="dxa"/>
                <w:bottom w:w="15" w:type="dxa"/>
                <w:right w:w="15" w:type="dxa"/>
              </w:tblCellMar>
              <w:tblLook w:val="04A0"/>
            </w:tblPr>
            <w:tblGrid>
              <w:gridCol w:w="2770"/>
            </w:tblGrid>
            <w:tr w:rsidR="00234104" w:rsidRPr="004067D0" w:rsidTr="00234104">
              <w:trPr>
                <w:tblCellSpacing w:w="15" w:type="dxa"/>
              </w:trPr>
              <w:tc>
                <w:tcPr>
                  <w:tcW w:w="2710" w:type="dxa"/>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Consumer-based brand equity </w:t>
                  </w:r>
                </w:p>
              </w:tc>
            </w:tr>
            <w:tr w:rsidR="00234104" w:rsidRPr="004067D0" w:rsidTr="00234104">
              <w:trPr>
                <w:tblCellSpacing w:w="15" w:type="dxa"/>
              </w:trPr>
              <w:tc>
                <w:tcPr>
                  <w:tcW w:w="2710" w:type="dxa"/>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Function-based brand equity </w:t>
                  </w:r>
                </w:p>
              </w:tc>
            </w:tr>
            <w:tr w:rsidR="00234104" w:rsidRPr="004067D0" w:rsidTr="00234104">
              <w:trPr>
                <w:tblCellSpacing w:w="15" w:type="dxa"/>
              </w:trPr>
              <w:tc>
                <w:tcPr>
                  <w:tcW w:w="2710" w:type="dxa"/>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Service-driven brand equity </w:t>
                  </w:r>
                </w:p>
              </w:tc>
            </w:tr>
            <w:tr w:rsidR="00234104" w:rsidRPr="004067D0" w:rsidTr="00234104">
              <w:trPr>
                <w:tblCellSpacing w:w="15" w:type="dxa"/>
              </w:trPr>
              <w:tc>
                <w:tcPr>
                  <w:tcW w:w="2710" w:type="dxa"/>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Mission-driven brand equity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390"/>
        <w:gridCol w:w="8832"/>
        <w:gridCol w:w="66"/>
        <w:gridCol w:w="66"/>
        <w:gridCol w:w="66"/>
      </w:tblGrid>
      <w:tr w:rsidR="004067D0" w:rsidRPr="004067D0" w:rsidTr="00234104">
        <w:trPr>
          <w:tblCellSpacing w:w="0" w:type="dxa"/>
        </w:trPr>
        <w:tc>
          <w:tcPr>
            <w:tcW w:w="207" w:type="pct"/>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27" w:name="question_17"/>
            <w:r>
              <w:rPr>
                <w:rFonts w:ascii="Arial" w:eastAsia="Times New Roman" w:hAnsi="Arial" w:cs="Arial"/>
                <w:noProof/>
                <w:color w:val="003366"/>
                <w:sz w:val="19"/>
                <w:szCs w:val="19"/>
              </w:rPr>
              <w:drawing>
                <wp:inline distT="0" distB="0" distL="0" distR="0">
                  <wp:extent cx="9525" cy="9525"/>
                  <wp:effectExtent l="0" t="0" r="0" b="0"/>
                  <wp:docPr id="49" name="Picture 49" descr="Question 17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Question 17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7"/>
          </w:p>
        </w:tc>
        <w:tc>
          <w:tcPr>
            <w:tcW w:w="4793" w:type="pct"/>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234104">
        <w:trPr>
          <w:tblCellSpacing w:w="0" w:type="dxa"/>
        </w:trPr>
        <w:tc>
          <w:tcPr>
            <w:tcW w:w="207" w:type="pct"/>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4688"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Customers must see any competitive advantage as a ________ advantage for it to be effective. </w:t>
            </w:r>
          </w:p>
          <w:p w:rsidR="00234104" w:rsidRDefault="00234104" w:rsidP="004067D0">
            <w:pPr>
              <w:spacing w:after="0" w:line="240" w:lineRule="auto"/>
              <w:rPr>
                <w:rFonts w:ascii="Arial" w:eastAsia="Times New Roman" w:hAnsi="Arial" w:cs="Arial"/>
                <w:color w:val="000000"/>
                <w:sz w:val="19"/>
                <w:szCs w:val="19"/>
              </w:rPr>
            </w:pPr>
          </w:p>
          <w:tbl>
            <w:tblPr>
              <w:tblW w:w="0" w:type="auto"/>
              <w:tblCellSpacing w:w="15" w:type="dxa"/>
              <w:tblCellMar>
                <w:top w:w="15" w:type="dxa"/>
                <w:left w:w="15" w:type="dxa"/>
                <w:bottom w:w="15" w:type="dxa"/>
                <w:right w:w="15" w:type="dxa"/>
              </w:tblCellMar>
              <w:tblLook w:val="04A0"/>
            </w:tblPr>
            <w:tblGrid>
              <w:gridCol w:w="872"/>
            </w:tblGrid>
            <w:tr w:rsidR="00234104" w:rsidRPr="004067D0" w:rsidTr="00234104">
              <w:trPr>
                <w:tblCellSpacing w:w="15" w:type="dxa"/>
              </w:trPr>
              <w:tc>
                <w:tcPr>
                  <w:tcW w:w="812" w:type="dxa"/>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product </w:t>
                  </w:r>
                </w:p>
              </w:tc>
            </w:tr>
            <w:tr w:rsidR="00234104" w:rsidRPr="004067D0" w:rsidTr="00234104">
              <w:trPr>
                <w:tblCellSpacing w:w="15" w:type="dxa"/>
              </w:trPr>
              <w:tc>
                <w:tcPr>
                  <w:tcW w:w="812" w:type="dxa"/>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customer </w:t>
                  </w:r>
                </w:p>
              </w:tc>
            </w:tr>
            <w:tr w:rsidR="00234104" w:rsidRPr="004067D0" w:rsidTr="00234104">
              <w:trPr>
                <w:tblCellSpacing w:w="15" w:type="dxa"/>
              </w:trPr>
              <w:tc>
                <w:tcPr>
                  <w:tcW w:w="812" w:type="dxa"/>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personal </w:t>
                  </w:r>
                </w:p>
              </w:tc>
            </w:tr>
            <w:tr w:rsidR="00234104" w:rsidRPr="004067D0" w:rsidTr="00234104">
              <w:trPr>
                <w:tblCellSpacing w:w="15" w:type="dxa"/>
              </w:trPr>
              <w:tc>
                <w:tcPr>
                  <w:tcW w:w="812" w:type="dxa"/>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service </w:t>
                  </w:r>
                </w:p>
              </w:tc>
            </w:tr>
          </w:tbl>
          <w:p w:rsidR="00234104" w:rsidRPr="004067D0" w:rsidRDefault="00234104"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234104">
        <w:trPr>
          <w:tblCellSpacing w:w="0" w:type="dxa"/>
        </w:trPr>
        <w:tc>
          <w:tcPr>
            <w:tcW w:w="207" w:type="pct"/>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4688" w:type="pct"/>
            <w:hideMark/>
          </w:tcPr>
          <w:p w:rsidR="004067D0" w:rsidRPr="004067D0" w:rsidRDefault="004067D0" w:rsidP="004067D0">
            <w:pPr>
              <w:spacing w:after="0" w:line="240" w:lineRule="auto"/>
              <w:rPr>
                <w:rFonts w:ascii="Arial" w:eastAsia="Times New Roman" w:hAnsi="Arial" w:cs="Arial"/>
                <w:color w:val="000000"/>
                <w:sz w:val="19"/>
                <w:szCs w:val="19"/>
              </w:rPr>
            </w:pPr>
            <w:bookmarkStart w:id="28" w:name="question_17_answers"/>
            <w:r>
              <w:rPr>
                <w:rFonts w:ascii="Arial" w:eastAsia="Times New Roman" w:hAnsi="Arial" w:cs="Arial"/>
                <w:noProof/>
                <w:color w:val="003366"/>
                <w:sz w:val="19"/>
                <w:szCs w:val="19"/>
              </w:rPr>
              <w:drawing>
                <wp:inline distT="0" distB="0" distL="0" distR="0">
                  <wp:extent cx="9525" cy="9525"/>
                  <wp:effectExtent l="0" t="0" r="0" b="0"/>
                  <wp:docPr id="50" name="Picture 50" descr="Question 17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Question 17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8"/>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29" w:name="question_18"/>
            <w:r>
              <w:rPr>
                <w:rFonts w:ascii="Arial" w:eastAsia="Times New Roman" w:hAnsi="Arial" w:cs="Arial"/>
                <w:noProof/>
                <w:color w:val="003366"/>
                <w:sz w:val="19"/>
                <w:szCs w:val="19"/>
              </w:rPr>
              <w:drawing>
                <wp:inline distT="0" distB="0" distL="0" distR="0">
                  <wp:extent cx="9525" cy="9525"/>
                  <wp:effectExtent l="0" t="0" r="0" b="0"/>
                  <wp:docPr id="52" name="Picture 52" descr="Question 18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Question 18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9"/>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Consumer reference prices includes all of the following EXCEPT: </w:t>
            </w: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bookmarkStart w:id="30" w:name="question_18_answers"/>
            <w:r>
              <w:rPr>
                <w:rFonts w:ascii="Arial" w:eastAsia="Times New Roman" w:hAnsi="Arial" w:cs="Arial"/>
                <w:noProof/>
                <w:color w:val="003366"/>
                <w:sz w:val="19"/>
                <w:szCs w:val="19"/>
              </w:rPr>
              <w:drawing>
                <wp:inline distT="0" distB="0" distL="0" distR="0">
                  <wp:extent cx="9525" cy="9525"/>
                  <wp:effectExtent l="0" t="0" r="0" b="0"/>
                  <wp:docPr id="53" name="Picture 53" descr="Question 18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Question 18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0"/>
          </w:p>
          <w:tbl>
            <w:tblPr>
              <w:tblW w:w="0" w:type="auto"/>
              <w:tblCellSpacing w:w="15" w:type="dxa"/>
              <w:tblCellMar>
                <w:top w:w="15" w:type="dxa"/>
                <w:left w:w="15" w:type="dxa"/>
                <w:bottom w:w="15" w:type="dxa"/>
                <w:right w:w="15" w:type="dxa"/>
              </w:tblCellMar>
              <w:tblLook w:val="04A0"/>
            </w:tblPr>
            <w:tblGrid>
              <w:gridCol w:w="1263"/>
            </w:tblGrid>
            <w:tr w:rsidR="00234104" w:rsidRPr="004067D0" w:rsidTr="00234104">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"fair price" </w:t>
                  </w:r>
                </w:p>
              </w:tc>
            </w:tr>
            <w:tr w:rsidR="00234104" w:rsidRPr="004067D0" w:rsidTr="00234104">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product price </w:t>
                  </w:r>
                </w:p>
              </w:tc>
            </w:tr>
            <w:tr w:rsidR="00234104" w:rsidRPr="004067D0" w:rsidTr="00234104">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last price paid </w:t>
                  </w:r>
                </w:p>
              </w:tc>
            </w:tr>
            <w:tr w:rsidR="00234104" w:rsidRPr="004067D0" w:rsidTr="00234104">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typical price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31" w:name="question_19"/>
            <w:r>
              <w:rPr>
                <w:rFonts w:ascii="Arial" w:eastAsia="Times New Roman" w:hAnsi="Arial" w:cs="Arial"/>
                <w:noProof/>
                <w:color w:val="003366"/>
                <w:sz w:val="19"/>
                <w:szCs w:val="19"/>
              </w:rPr>
              <w:drawing>
                <wp:inline distT="0" distB="0" distL="0" distR="0">
                  <wp:extent cx="9525" cy="9525"/>
                  <wp:effectExtent l="0" t="0" r="0" b="0"/>
                  <wp:docPr id="55" name="Picture 55" descr="Question 19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Question 19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1"/>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Sony's former president, Akio Morita, wanted everyone to have access to "personal portable sound," so his company created the Walkman and portable CD player. Which of the following planning aids most likely assisted Mr. Morita with his vision? </w:t>
            </w:r>
          </w:p>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bookmarkStart w:id="32" w:name="question_19_answers"/>
            <w:r>
              <w:rPr>
                <w:rFonts w:ascii="Arial" w:eastAsia="Times New Roman" w:hAnsi="Arial" w:cs="Arial"/>
                <w:noProof/>
                <w:color w:val="003366"/>
                <w:sz w:val="19"/>
                <w:szCs w:val="19"/>
              </w:rPr>
              <w:drawing>
                <wp:inline distT="0" distB="0" distL="0" distR="0">
                  <wp:extent cx="9525" cy="9525"/>
                  <wp:effectExtent l="0" t="0" r="0" b="0"/>
                  <wp:docPr id="56" name="Picture 56" descr="Question 19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Question 19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2"/>
          </w:p>
          <w:tbl>
            <w:tblPr>
              <w:tblW w:w="0" w:type="auto"/>
              <w:tblCellSpacing w:w="15" w:type="dxa"/>
              <w:tblCellMar>
                <w:top w:w="15" w:type="dxa"/>
                <w:left w:w="15" w:type="dxa"/>
                <w:bottom w:w="15" w:type="dxa"/>
                <w:right w:w="15" w:type="dxa"/>
              </w:tblCellMar>
              <w:tblLook w:val="04A0"/>
            </w:tblPr>
            <w:tblGrid>
              <w:gridCol w:w="2224"/>
            </w:tblGrid>
            <w:tr w:rsidR="00234104" w:rsidRPr="004067D0">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The mission statement. </w:t>
                  </w:r>
                </w:p>
              </w:tc>
            </w:tr>
            <w:tr w:rsidR="00234104" w:rsidRPr="004067D0">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 SWOT analysis. </w:t>
                  </w:r>
                </w:p>
              </w:tc>
            </w:tr>
            <w:tr w:rsidR="00234104" w:rsidRPr="004067D0">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 database. </w:t>
                  </w:r>
                </w:p>
              </w:tc>
            </w:tr>
            <w:tr w:rsidR="00234104" w:rsidRPr="004067D0">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Knowledge of customers.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33" w:name="question_20"/>
            <w:r>
              <w:rPr>
                <w:rFonts w:ascii="Arial" w:eastAsia="Times New Roman" w:hAnsi="Arial" w:cs="Arial"/>
                <w:noProof/>
                <w:color w:val="003366"/>
                <w:sz w:val="19"/>
                <w:szCs w:val="19"/>
              </w:rPr>
              <w:drawing>
                <wp:inline distT="0" distB="0" distL="0" distR="0">
                  <wp:extent cx="9525" cy="9525"/>
                  <wp:effectExtent l="0" t="0" r="0" b="0"/>
                  <wp:docPr id="58" name="Picture 58" descr="Question 20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Question 20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3"/>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If a marketing manager employs such marketing techniques as online buzz, student ambassadors, cool events, and street teams to reach target markets, the manager is most likely appealing to the ________ market. </w:t>
            </w:r>
          </w:p>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bookmarkStart w:id="34" w:name="question_20_answers"/>
            <w:r>
              <w:rPr>
                <w:rFonts w:ascii="Arial" w:eastAsia="Times New Roman" w:hAnsi="Arial" w:cs="Arial"/>
                <w:noProof/>
                <w:color w:val="003366"/>
                <w:sz w:val="19"/>
                <w:szCs w:val="19"/>
              </w:rPr>
              <w:drawing>
                <wp:inline distT="0" distB="0" distL="0" distR="0">
                  <wp:extent cx="9525" cy="9525"/>
                  <wp:effectExtent l="0" t="0" r="0" b="0"/>
                  <wp:docPr id="59" name="Picture 59" descr="Question 20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Question 20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4"/>
          </w:p>
          <w:tbl>
            <w:tblPr>
              <w:tblW w:w="0" w:type="auto"/>
              <w:tblCellSpacing w:w="15" w:type="dxa"/>
              <w:tblCellMar>
                <w:top w:w="15" w:type="dxa"/>
                <w:left w:w="15" w:type="dxa"/>
                <w:bottom w:w="15" w:type="dxa"/>
                <w:right w:w="15" w:type="dxa"/>
              </w:tblCellMar>
              <w:tblLook w:val="04A0"/>
            </w:tblPr>
            <w:tblGrid>
              <w:gridCol w:w="1210"/>
            </w:tblGrid>
            <w:tr w:rsidR="00234104" w:rsidRPr="004067D0">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pre-school </w:t>
                  </w:r>
                </w:p>
              </w:tc>
            </w:tr>
            <w:tr w:rsidR="00234104" w:rsidRPr="004067D0">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Generation Y </w:t>
                  </w:r>
                </w:p>
              </w:tc>
            </w:tr>
            <w:tr w:rsidR="00234104" w:rsidRPr="004067D0">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Generation Z </w:t>
                  </w:r>
                </w:p>
              </w:tc>
            </w:tr>
            <w:tr w:rsidR="00234104" w:rsidRPr="004067D0">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Generation X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 </w:t>
      </w:r>
    </w:p>
    <w:tbl>
      <w:tblPr>
        <w:tblW w:w="5366" w:type="pct"/>
        <w:tblCellSpacing w:w="0" w:type="dxa"/>
        <w:tblInd w:w="30" w:type="dxa"/>
        <w:tblCellMar>
          <w:top w:w="30" w:type="dxa"/>
          <w:left w:w="30" w:type="dxa"/>
          <w:bottom w:w="30" w:type="dxa"/>
          <w:right w:w="30" w:type="dxa"/>
        </w:tblCellMar>
        <w:tblLook w:val="04A0"/>
      </w:tblPr>
      <w:tblGrid>
        <w:gridCol w:w="689"/>
        <w:gridCol w:w="115"/>
        <w:gridCol w:w="864"/>
        <w:gridCol w:w="76"/>
        <w:gridCol w:w="8166"/>
        <w:gridCol w:w="67"/>
        <w:gridCol w:w="67"/>
        <w:gridCol w:w="66"/>
      </w:tblGrid>
      <w:tr w:rsidR="004067D0" w:rsidRPr="004067D0" w:rsidTr="00234104">
        <w:trPr>
          <w:gridBefore w:val="1"/>
          <w:wBefore w:w="341" w:type="pct"/>
          <w:tblCellSpacing w:w="0" w:type="dxa"/>
        </w:trPr>
        <w:tc>
          <w:tcPr>
            <w:tcW w:w="56" w:type="pct"/>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35" w:name="question_21"/>
            <w:r>
              <w:rPr>
                <w:rFonts w:ascii="Arial" w:eastAsia="Times New Roman" w:hAnsi="Arial" w:cs="Arial"/>
                <w:noProof/>
                <w:color w:val="003366"/>
                <w:sz w:val="19"/>
                <w:szCs w:val="19"/>
              </w:rPr>
              <w:drawing>
                <wp:inline distT="0" distB="0" distL="0" distR="0">
                  <wp:extent cx="9525" cy="9525"/>
                  <wp:effectExtent l="0" t="0" r="0" b="0"/>
                  <wp:docPr id="61" name="Picture 61" descr="Question 21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Question 21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5"/>
          </w:p>
        </w:tc>
        <w:tc>
          <w:tcPr>
            <w:tcW w:w="4603" w:type="pct"/>
            <w:gridSpan w:val="6"/>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234104">
        <w:trPr>
          <w:gridBefore w:val="1"/>
          <w:wBefore w:w="341" w:type="pct"/>
          <w:tblCellSpacing w:w="0" w:type="dxa"/>
        </w:trPr>
        <w:tc>
          <w:tcPr>
            <w:tcW w:w="56" w:type="pct"/>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4505" w:type="pct"/>
            <w:gridSpan w:val="3"/>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The ________ is the rate at which the buyer forgets the brand. </w:t>
            </w:r>
          </w:p>
          <w:p w:rsidR="004067D0" w:rsidRPr="004067D0" w:rsidRDefault="004067D0" w:rsidP="004067D0">
            <w:pPr>
              <w:spacing w:after="0" w:line="240" w:lineRule="auto"/>
              <w:rPr>
                <w:rFonts w:ascii="Arial" w:eastAsia="Times New Roman" w:hAnsi="Arial" w:cs="Arial"/>
                <w:color w:val="000000"/>
                <w:sz w:val="19"/>
                <w:szCs w:val="19"/>
              </w:rPr>
            </w:pPr>
          </w:p>
        </w:tc>
        <w:tc>
          <w:tcPr>
            <w:tcW w:w="33" w:type="pct"/>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33" w:type="pct"/>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33" w:type="pct"/>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234104">
        <w:trPr>
          <w:gridBefore w:val="1"/>
          <w:wBefore w:w="341" w:type="pct"/>
          <w:tblCellSpacing w:w="0" w:type="dxa"/>
        </w:trPr>
        <w:tc>
          <w:tcPr>
            <w:tcW w:w="56" w:type="pct"/>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4505" w:type="pct"/>
            <w:gridSpan w:val="3"/>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33" w:type="pct"/>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33" w:type="pct"/>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33" w:type="pct"/>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234104" w:rsidRPr="004067D0" w:rsidTr="00234104">
        <w:tblPrEx>
          <w:tblCellSpacing w:w="15" w:type="dxa"/>
          <w:tblCellMar>
            <w:top w:w="15" w:type="dxa"/>
            <w:left w:w="15" w:type="dxa"/>
            <w:bottom w:w="15" w:type="dxa"/>
            <w:right w:w="15" w:type="dxa"/>
          </w:tblCellMar>
        </w:tblPrEx>
        <w:trPr>
          <w:gridAfter w:val="4"/>
          <w:wAfter w:w="4137" w:type="pct"/>
          <w:tblCellSpacing w:w="15" w:type="dxa"/>
        </w:trPr>
        <w:tc>
          <w:tcPr>
            <w:tcW w:w="863" w:type="pct"/>
            <w:gridSpan w:val="4"/>
            <w:hideMark/>
          </w:tcPr>
          <w:p w:rsidR="00234104" w:rsidRPr="004067D0" w:rsidRDefault="00234104" w:rsidP="00234104">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 </w:t>
            </w:r>
            <w:r w:rsidRPr="004067D0">
              <w:rPr>
                <w:rFonts w:ascii="Arial" w:eastAsia="Times New Roman" w:hAnsi="Arial" w:cs="Arial"/>
                <w:color w:val="000000"/>
                <w:sz w:val="19"/>
                <w:szCs w:val="19"/>
              </w:rPr>
              <w:t xml:space="preserve">purchase </w:t>
            </w:r>
            <w:r>
              <w:rPr>
                <w:rFonts w:ascii="Arial" w:eastAsia="Times New Roman" w:hAnsi="Arial" w:cs="Arial"/>
                <w:color w:val="000000"/>
                <w:sz w:val="19"/>
                <w:szCs w:val="19"/>
              </w:rPr>
              <w:t xml:space="preserve">            </w:t>
            </w:r>
            <w:r w:rsidRPr="004067D0">
              <w:rPr>
                <w:rFonts w:ascii="Arial" w:eastAsia="Times New Roman" w:hAnsi="Arial" w:cs="Arial"/>
                <w:color w:val="000000"/>
                <w:sz w:val="19"/>
                <w:szCs w:val="19"/>
              </w:rPr>
              <w:t xml:space="preserve">frequency </w:t>
            </w:r>
          </w:p>
        </w:tc>
      </w:tr>
      <w:tr w:rsidR="00234104" w:rsidRPr="004067D0" w:rsidTr="00234104">
        <w:tblPrEx>
          <w:tblCellSpacing w:w="15" w:type="dxa"/>
          <w:tblCellMar>
            <w:top w:w="15" w:type="dxa"/>
            <w:left w:w="15" w:type="dxa"/>
            <w:bottom w:w="15" w:type="dxa"/>
            <w:right w:w="15" w:type="dxa"/>
          </w:tblCellMar>
        </w:tblPrEx>
        <w:trPr>
          <w:gridAfter w:val="4"/>
          <w:wAfter w:w="4137" w:type="pct"/>
          <w:tblCellSpacing w:w="15" w:type="dxa"/>
        </w:trPr>
        <w:tc>
          <w:tcPr>
            <w:tcW w:w="863" w:type="pct"/>
            <w:gridSpan w:val="4"/>
            <w:hideMark/>
          </w:tcPr>
          <w:p w:rsidR="00234104" w:rsidRPr="004067D0" w:rsidRDefault="00234104" w:rsidP="00234104">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              </w:t>
            </w:r>
            <w:r w:rsidRPr="004067D0">
              <w:rPr>
                <w:rFonts w:ascii="Arial" w:eastAsia="Times New Roman" w:hAnsi="Arial" w:cs="Arial"/>
                <w:color w:val="000000"/>
                <w:sz w:val="19"/>
                <w:szCs w:val="19"/>
              </w:rPr>
              <w:t xml:space="preserve">designated rate </w:t>
            </w:r>
          </w:p>
        </w:tc>
      </w:tr>
      <w:tr w:rsidR="00234104" w:rsidRPr="004067D0" w:rsidTr="00234104">
        <w:tblPrEx>
          <w:tblCellSpacing w:w="15" w:type="dxa"/>
          <w:tblCellMar>
            <w:top w:w="15" w:type="dxa"/>
            <w:left w:w="15" w:type="dxa"/>
            <w:bottom w:w="15" w:type="dxa"/>
            <w:right w:w="15" w:type="dxa"/>
          </w:tblCellMar>
        </w:tblPrEx>
        <w:trPr>
          <w:gridAfter w:val="5"/>
          <w:wAfter w:w="4175" w:type="pct"/>
          <w:tblCellSpacing w:w="15" w:type="dxa"/>
        </w:trPr>
        <w:tc>
          <w:tcPr>
            <w:tcW w:w="825" w:type="pct"/>
            <w:gridSpan w:val="3"/>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purge rate </w:t>
            </w:r>
          </w:p>
        </w:tc>
      </w:tr>
      <w:tr w:rsidR="00234104" w:rsidRPr="004067D0" w:rsidTr="00234104">
        <w:tblPrEx>
          <w:tblCellSpacing w:w="15" w:type="dxa"/>
          <w:tblCellMar>
            <w:top w:w="15" w:type="dxa"/>
            <w:left w:w="15" w:type="dxa"/>
            <w:bottom w:w="15" w:type="dxa"/>
            <w:right w:w="15" w:type="dxa"/>
          </w:tblCellMar>
        </w:tblPrEx>
        <w:trPr>
          <w:gridAfter w:val="5"/>
          <w:wAfter w:w="4175" w:type="pct"/>
          <w:tblCellSpacing w:w="15" w:type="dxa"/>
        </w:trPr>
        <w:tc>
          <w:tcPr>
            <w:tcW w:w="825" w:type="pct"/>
            <w:gridSpan w:val="3"/>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forgetting rate </w:t>
            </w: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36" w:name="question_22"/>
            <w:r>
              <w:rPr>
                <w:rFonts w:ascii="Arial" w:eastAsia="Times New Roman" w:hAnsi="Arial" w:cs="Arial"/>
                <w:noProof/>
                <w:color w:val="003366"/>
                <w:sz w:val="19"/>
                <w:szCs w:val="19"/>
              </w:rPr>
              <w:drawing>
                <wp:inline distT="0" distB="0" distL="0" distR="0">
                  <wp:extent cx="9525" cy="9525"/>
                  <wp:effectExtent l="0" t="0" r="0" b="0"/>
                  <wp:docPr id="64" name="Picture 64" descr="Question 22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Question 22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6"/>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One of the benefits of interactive marketing is that it is highly accountable and its ________ can be easily traced. </w:t>
            </w: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bookmarkStart w:id="37" w:name="question_22_answers"/>
            <w:r>
              <w:rPr>
                <w:rFonts w:ascii="Arial" w:eastAsia="Times New Roman" w:hAnsi="Arial" w:cs="Arial"/>
                <w:noProof/>
                <w:color w:val="003366"/>
                <w:sz w:val="19"/>
                <w:szCs w:val="19"/>
              </w:rPr>
              <w:drawing>
                <wp:inline distT="0" distB="0" distL="0" distR="0">
                  <wp:extent cx="9525" cy="9525"/>
                  <wp:effectExtent l="0" t="0" r="0" b="0"/>
                  <wp:docPr id="65" name="Picture 65" descr="Question 22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Question 22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7"/>
          </w:p>
          <w:tbl>
            <w:tblPr>
              <w:tblW w:w="0" w:type="auto"/>
              <w:tblCellSpacing w:w="15" w:type="dxa"/>
              <w:tblCellMar>
                <w:top w:w="15" w:type="dxa"/>
                <w:left w:w="15" w:type="dxa"/>
                <w:bottom w:w="15" w:type="dxa"/>
                <w:right w:w="15" w:type="dxa"/>
              </w:tblCellMar>
              <w:tblLook w:val="04A0"/>
            </w:tblPr>
            <w:tblGrid>
              <w:gridCol w:w="661"/>
            </w:tblGrid>
            <w:tr w:rsidR="00234104" w:rsidRPr="004067D0" w:rsidTr="00234104">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buyers </w:t>
                  </w:r>
                </w:p>
              </w:tc>
            </w:tr>
            <w:tr w:rsidR="00234104" w:rsidRPr="004067D0" w:rsidTr="00234104">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sales </w:t>
                  </w:r>
                </w:p>
              </w:tc>
            </w:tr>
            <w:tr w:rsidR="00234104" w:rsidRPr="004067D0" w:rsidTr="00234104">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effects </w:t>
                  </w:r>
                </w:p>
              </w:tc>
            </w:tr>
            <w:tr w:rsidR="00234104" w:rsidRPr="004067D0" w:rsidTr="00234104">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costs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________ requires that everyone in the organization buy into the concepts and goals of marketing and engage in choosing, providing, and communicating customer value. </w:t>
            </w: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bookmarkStart w:id="38" w:name="question_23_answers"/>
            <w:r>
              <w:rPr>
                <w:rFonts w:ascii="Arial" w:eastAsia="Times New Roman" w:hAnsi="Arial" w:cs="Arial"/>
                <w:noProof/>
                <w:color w:val="003366"/>
                <w:sz w:val="19"/>
                <w:szCs w:val="19"/>
              </w:rPr>
              <w:drawing>
                <wp:inline distT="0" distB="0" distL="0" distR="0">
                  <wp:extent cx="9525" cy="9525"/>
                  <wp:effectExtent l="0" t="0" r="0" b="0"/>
                  <wp:docPr id="68" name="Picture 68" descr="Question 23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Question 23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8"/>
          </w:p>
          <w:tbl>
            <w:tblPr>
              <w:tblW w:w="0" w:type="auto"/>
              <w:tblCellSpacing w:w="15" w:type="dxa"/>
              <w:tblCellMar>
                <w:top w:w="15" w:type="dxa"/>
                <w:left w:w="15" w:type="dxa"/>
                <w:bottom w:w="15" w:type="dxa"/>
                <w:right w:w="15" w:type="dxa"/>
              </w:tblCellMar>
              <w:tblLook w:val="04A0"/>
            </w:tblPr>
            <w:tblGrid>
              <w:gridCol w:w="3259"/>
            </w:tblGrid>
            <w:tr w:rsidR="00234104" w:rsidRPr="004067D0">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Integrated marketing communications </w:t>
                  </w:r>
                </w:p>
              </w:tc>
            </w:tr>
            <w:tr w:rsidR="00234104" w:rsidRPr="004067D0">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Sales department </w:t>
                  </w:r>
                </w:p>
              </w:tc>
            </w:tr>
            <w:tr w:rsidR="00234104" w:rsidRPr="004067D0">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lastRenderedPageBreak/>
                    <w:t xml:space="preserve">Internal marketing </w:t>
                  </w:r>
                </w:p>
              </w:tc>
            </w:tr>
            <w:tr w:rsidR="00234104" w:rsidRPr="004067D0">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External relations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39" w:name="question_24"/>
            <w:r>
              <w:rPr>
                <w:rFonts w:ascii="Arial" w:eastAsia="Times New Roman" w:hAnsi="Arial" w:cs="Arial"/>
                <w:noProof/>
                <w:color w:val="003366"/>
                <w:sz w:val="19"/>
                <w:szCs w:val="19"/>
              </w:rPr>
              <w:drawing>
                <wp:inline distT="0" distB="0" distL="0" distR="0">
                  <wp:extent cx="9525" cy="9525"/>
                  <wp:effectExtent l="0" t="0" r="0" b="0"/>
                  <wp:docPr id="70" name="Picture 70" descr="Question 24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Question 24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9"/>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All of the following are considered to be advantages of online research EXCEPT ________. </w:t>
            </w:r>
          </w:p>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bookmarkStart w:id="40" w:name="question_24_answers"/>
            <w:r>
              <w:rPr>
                <w:rFonts w:ascii="Arial" w:eastAsia="Times New Roman" w:hAnsi="Arial" w:cs="Arial"/>
                <w:noProof/>
                <w:color w:val="003366"/>
                <w:sz w:val="19"/>
                <w:szCs w:val="19"/>
              </w:rPr>
              <w:drawing>
                <wp:inline distT="0" distB="0" distL="0" distR="0">
                  <wp:extent cx="9525" cy="9525"/>
                  <wp:effectExtent l="0" t="0" r="0" b="0"/>
                  <wp:docPr id="71" name="Picture 71" descr="Question 24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Question 24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0"/>
          </w:p>
          <w:tbl>
            <w:tblPr>
              <w:tblW w:w="0" w:type="auto"/>
              <w:tblCellSpacing w:w="15" w:type="dxa"/>
              <w:tblCellMar>
                <w:top w:w="15" w:type="dxa"/>
                <w:left w:w="15" w:type="dxa"/>
                <w:bottom w:w="15" w:type="dxa"/>
                <w:right w:w="15" w:type="dxa"/>
              </w:tblCellMar>
              <w:tblLook w:val="04A0"/>
            </w:tblPr>
            <w:tblGrid>
              <w:gridCol w:w="6161"/>
            </w:tblGrid>
            <w:tr w:rsidR="00234104" w:rsidRPr="004067D0" w:rsidTr="00234104">
              <w:trPr>
                <w:tblCellSpacing w:w="15" w:type="dxa"/>
              </w:trPr>
              <w:tc>
                <w:tcPr>
                  <w:tcW w:w="6101" w:type="dxa"/>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online research is inexpensive </w:t>
                  </w:r>
                </w:p>
              </w:tc>
            </w:tr>
            <w:tr w:rsidR="00234104" w:rsidRPr="004067D0" w:rsidTr="00234104">
              <w:trPr>
                <w:tblCellSpacing w:w="15" w:type="dxa"/>
              </w:trPr>
              <w:tc>
                <w:tcPr>
                  <w:tcW w:w="6101" w:type="dxa"/>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online research is prone to technological problems and inconsistencies </w:t>
                  </w:r>
                </w:p>
              </w:tc>
            </w:tr>
            <w:tr w:rsidR="00234104" w:rsidRPr="004067D0" w:rsidTr="00234104">
              <w:trPr>
                <w:tblCellSpacing w:w="15" w:type="dxa"/>
              </w:trPr>
              <w:tc>
                <w:tcPr>
                  <w:tcW w:w="6101" w:type="dxa"/>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online research is more versatile </w:t>
                  </w:r>
                </w:p>
              </w:tc>
            </w:tr>
            <w:tr w:rsidR="00234104" w:rsidRPr="004067D0" w:rsidTr="00234104">
              <w:trPr>
                <w:tblCellSpacing w:w="15" w:type="dxa"/>
              </w:trPr>
              <w:tc>
                <w:tcPr>
                  <w:tcW w:w="6101" w:type="dxa"/>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online research is faster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41" w:name="question_25"/>
            <w:r>
              <w:rPr>
                <w:rFonts w:ascii="Arial" w:eastAsia="Times New Roman" w:hAnsi="Arial" w:cs="Arial"/>
                <w:noProof/>
                <w:color w:val="003366"/>
                <w:sz w:val="19"/>
                <w:szCs w:val="19"/>
              </w:rPr>
              <w:drawing>
                <wp:inline distT="0" distB="0" distL="0" distR="0">
                  <wp:extent cx="9525" cy="9525"/>
                  <wp:effectExtent l="0" t="0" r="0" b="0"/>
                  <wp:docPr id="73" name="Picture 73" descr="Question 25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Question 25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1"/>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Default="004067D0" w:rsidP="004067D0">
            <w:pPr>
              <w:spacing w:after="0" w:line="240" w:lineRule="auto"/>
              <w:rPr>
                <w:rFonts w:ascii="Arial" w:eastAsia="Times New Roman" w:hAnsi="Arial" w:cs="Arial"/>
                <w:color w:val="000000"/>
                <w:sz w:val="19"/>
                <w:szCs w:val="19"/>
              </w:rPr>
            </w:pPr>
          </w:p>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Three pillars that point to the brand’s future value, rather than just reflecting its past, are differentiation, energy and relevance. Differentiation, energy and relevance combine to determine what is called Energized Brand ________. </w:t>
            </w: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bookmarkStart w:id="42" w:name="question_25_answers"/>
            <w:r>
              <w:rPr>
                <w:rFonts w:ascii="Arial" w:eastAsia="Times New Roman" w:hAnsi="Arial" w:cs="Arial"/>
                <w:noProof/>
                <w:color w:val="003366"/>
                <w:sz w:val="19"/>
                <w:szCs w:val="19"/>
              </w:rPr>
              <w:drawing>
                <wp:inline distT="0" distB="0" distL="0" distR="0">
                  <wp:extent cx="9525" cy="9525"/>
                  <wp:effectExtent l="0" t="0" r="0" b="0"/>
                  <wp:docPr id="74" name="Picture 74" descr="Question 25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Question 25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2"/>
          </w:p>
          <w:tbl>
            <w:tblPr>
              <w:tblW w:w="0" w:type="auto"/>
              <w:tblCellSpacing w:w="15" w:type="dxa"/>
              <w:tblCellMar>
                <w:top w:w="15" w:type="dxa"/>
                <w:left w:w="15" w:type="dxa"/>
                <w:bottom w:w="15" w:type="dxa"/>
                <w:right w:w="15" w:type="dxa"/>
              </w:tblCellMar>
              <w:tblLook w:val="04A0"/>
            </w:tblPr>
            <w:tblGrid>
              <w:gridCol w:w="1031"/>
            </w:tblGrid>
            <w:tr w:rsidR="00234104" w:rsidRPr="004067D0" w:rsidTr="00234104">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Strength </w:t>
                  </w:r>
                </w:p>
              </w:tc>
            </w:tr>
            <w:tr w:rsidR="00234104" w:rsidRPr="004067D0" w:rsidTr="00234104">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Knowledge </w:t>
                  </w:r>
                </w:p>
              </w:tc>
            </w:tr>
            <w:tr w:rsidR="00234104" w:rsidRPr="004067D0" w:rsidTr="00234104">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Depth </w:t>
                  </w:r>
                </w:p>
              </w:tc>
            </w:tr>
            <w:tr w:rsidR="00234104" w:rsidRPr="004067D0" w:rsidTr="00234104">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Position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43" w:name="question_26"/>
            <w:r>
              <w:rPr>
                <w:rFonts w:ascii="Arial" w:eastAsia="Times New Roman" w:hAnsi="Arial" w:cs="Arial"/>
                <w:noProof/>
                <w:color w:val="003366"/>
                <w:sz w:val="19"/>
                <w:szCs w:val="19"/>
              </w:rPr>
              <w:drawing>
                <wp:inline distT="0" distB="0" distL="0" distR="0">
                  <wp:extent cx="9525" cy="9525"/>
                  <wp:effectExtent l="0" t="0" r="0" b="0"/>
                  <wp:docPr id="76" name="Picture 76" descr="Question 26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Question 26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3"/>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Many countries have ________ industries to create greater competition and growth opportunities. </w:t>
            </w:r>
          </w:p>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bookmarkStart w:id="44" w:name="question_26_answers"/>
            <w:r>
              <w:rPr>
                <w:rFonts w:ascii="Arial" w:eastAsia="Times New Roman" w:hAnsi="Arial" w:cs="Arial"/>
                <w:noProof/>
                <w:color w:val="003366"/>
                <w:sz w:val="19"/>
                <w:szCs w:val="19"/>
              </w:rPr>
              <w:drawing>
                <wp:inline distT="0" distB="0" distL="0" distR="0">
                  <wp:extent cx="9525" cy="9525"/>
                  <wp:effectExtent l="0" t="0" r="0" b="0"/>
                  <wp:docPr id="77" name="Picture 77" descr="Question 26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Question 26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4"/>
          </w:p>
          <w:tbl>
            <w:tblPr>
              <w:tblW w:w="0" w:type="auto"/>
              <w:tblCellSpacing w:w="15" w:type="dxa"/>
              <w:tblCellMar>
                <w:top w:w="15" w:type="dxa"/>
                <w:left w:w="15" w:type="dxa"/>
                <w:bottom w:w="15" w:type="dxa"/>
                <w:right w:w="15" w:type="dxa"/>
              </w:tblCellMar>
              <w:tblLook w:val="04A0"/>
            </w:tblPr>
            <w:tblGrid>
              <w:gridCol w:w="81"/>
              <w:gridCol w:w="2082"/>
            </w:tblGrid>
            <w:tr w:rsidR="00234104" w:rsidRPr="004067D0">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p>
              </w:tc>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open-market </w:t>
                  </w:r>
                </w:p>
              </w:tc>
            </w:tr>
            <w:tr w:rsidR="00234104" w:rsidRPr="004067D0">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p>
              </w:tc>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deregulated </w:t>
                  </w:r>
                </w:p>
              </w:tc>
            </w:tr>
            <w:tr w:rsidR="00234104" w:rsidRPr="004067D0">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p>
              </w:tc>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regulated </w:t>
                  </w:r>
                </w:p>
              </w:tc>
            </w:tr>
            <w:tr w:rsidR="00234104" w:rsidRPr="004067D0">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p>
              </w:tc>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scientifically segmented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45" w:name="question_27"/>
            <w:r>
              <w:rPr>
                <w:rFonts w:ascii="Arial" w:eastAsia="Times New Roman" w:hAnsi="Arial" w:cs="Arial"/>
                <w:noProof/>
                <w:color w:val="003366"/>
                <w:sz w:val="19"/>
                <w:szCs w:val="19"/>
              </w:rPr>
              <w:drawing>
                <wp:inline distT="0" distB="0" distL="0" distR="0">
                  <wp:extent cx="9525" cy="9525"/>
                  <wp:effectExtent l="0" t="0" r="0" b="0"/>
                  <wp:docPr id="79" name="Picture 79" descr="Question 27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Question 27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5"/>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According to "The Law of the Few", three types of people help to spread an idea like an epidemic. They include connectors, salesmen, and ___________. </w:t>
            </w: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bookmarkStart w:id="46" w:name="question_27_answers"/>
            <w:r>
              <w:rPr>
                <w:rFonts w:ascii="Arial" w:eastAsia="Times New Roman" w:hAnsi="Arial" w:cs="Arial"/>
                <w:noProof/>
                <w:color w:val="003366"/>
                <w:sz w:val="19"/>
                <w:szCs w:val="19"/>
              </w:rPr>
              <w:drawing>
                <wp:inline distT="0" distB="0" distL="0" distR="0">
                  <wp:extent cx="9525" cy="9525"/>
                  <wp:effectExtent l="0" t="0" r="0" b="0"/>
                  <wp:docPr id="80" name="Picture 80" descr="Question 27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Question 27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6"/>
          </w:p>
          <w:tbl>
            <w:tblPr>
              <w:tblW w:w="0" w:type="auto"/>
              <w:tblCellSpacing w:w="15" w:type="dxa"/>
              <w:tblCellMar>
                <w:top w:w="15" w:type="dxa"/>
                <w:left w:w="15" w:type="dxa"/>
                <w:bottom w:w="15" w:type="dxa"/>
                <w:right w:w="15" w:type="dxa"/>
              </w:tblCellMar>
              <w:tblLook w:val="04A0"/>
            </w:tblPr>
            <w:tblGrid>
              <w:gridCol w:w="299"/>
              <w:gridCol w:w="1142"/>
            </w:tblGrid>
            <w:tr w:rsidR="00234104" w:rsidRPr="004067D0" w:rsidTr="00234104">
              <w:trPr>
                <w:tblCellSpacing w:w="15" w:type="dxa"/>
              </w:trPr>
              <w:tc>
                <w:tcPr>
                  <w:tcW w:w="254" w:type="dxa"/>
                  <w:hideMark/>
                </w:tcPr>
                <w:p w:rsidR="00234104" w:rsidRPr="004067D0" w:rsidRDefault="00234104" w:rsidP="004067D0">
                  <w:pPr>
                    <w:spacing w:after="0" w:line="240" w:lineRule="auto"/>
                    <w:rPr>
                      <w:rFonts w:ascii="Arial" w:eastAsia="Times New Roman" w:hAnsi="Arial" w:cs="Arial"/>
                      <w:color w:val="000000"/>
                      <w:sz w:val="19"/>
                      <w:szCs w:val="19"/>
                    </w:rPr>
                  </w:pPr>
                </w:p>
              </w:tc>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gossips </w:t>
                  </w:r>
                </w:p>
              </w:tc>
            </w:tr>
            <w:tr w:rsidR="00234104" w:rsidRPr="004067D0" w:rsidTr="00234104">
              <w:trPr>
                <w:tblCellSpacing w:w="15" w:type="dxa"/>
              </w:trPr>
              <w:tc>
                <w:tcPr>
                  <w:tcW w:w="254" w:type="dxa"/>
                  <w:hideMark/>
                </w:tcPr>
                <w:p w:rsidR="00234104" w:rsidRPr="004067D0" w:rsidRDefault="00234104" w:rsidP="004067D0">
                  <w:pPr>
                    <w:spacing w:after="0" w:line="240" w:lineRule="auto"/>
                    <w:rPr>
                      <w:rFonts w:ascii="Arial" w:eastAsia="Times New Roman" w:hAnsi="Arial" w:cs="Arial"/>
                      <w:color w:val="000000"/>
                      <w:sz w:val="19"/>
                      <w:szCs w:val="19"/>
                    </w:rPr>
                  </w:pPr>
                </w:p>
              </w:tc>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influencers </w:t>
                  </w:r>
                </w:p>
              </w:tc>
            </w:tr>
            <w:tr w:rsidR="00234104" w:rsidRPr="004067D0" w:rsidTr="00234104">
              <w:trPr>
                <w:tblCellSpacing w:w="15" w:type="dxa"/>
              </w:trPr>
              <w:tc>
                <w:tcPr>
                  <w:tcW w:w="254" w:type="dxa"/>
                  <w:hideMark/>
                </w:tcPr>
                <w:p w:rsidR="00234104" w:rsidRPr="004067D0" w:rsidRDefault="00234104" w:rsidP="004067D0">
                  <w:pPr>
                    <w:spacing w:after="0" w:line="240" w:lineRule="auto"/>
                    <w:rPr>
                      <w:rFonts w:ascii="Arial" w:eastAsia="Times New Roman" w:hAnsi="Arial" w:cs="Arial"/>
                      <w:color w:val="000000"/>
                      <w:sz w:val="19"/>
                      <w:szCs w:val="19"/>
                    </w:rPr>
                  </w:pPr>
                </w:p>
              </w:tc>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news people </w:t>
                  </w:r>
                </w:p>
              </w:tc>
            </w:tr>
            <w:tr w:rsidR="00234104" w:rsidRPr="004067D0" w:rsidTr="00234104">
              <w:trPr>
                <w:tblCellSpacing w:w="15" w:type="dxa"/>
              </w:trPr>
              <w:tc>
                <w:tcPr>
                  <w:tcW w:w="254" w:type="dxa"/>
                  <w:hideMark/>
                </w:tcPr>
                <w:p w:rsidR="00234104" w:rsidRPr="004067D0" w:rsidRDefault="00234104" w:rsidP="004067D0">
                  <w:pPr>
                    <w:spacing w:after="0" w:line="240" w:lineRule="auto"/>
                    <w:rPr>
                      <w:rFonts w:ascii="Arial" w:eastAsia="Times New Roman" w:hAnsi="Arial" w:cs="Arial"/>
                      <w:color w:val="000000"/>
                      <w:sz w:val="19"/>
                      <w:szCs w:val="19"/>
                    </w:rPr>
                  </w:pPr>
                </w:p>
              </w:tc>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mavens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234104" w:rsidRDefault="00234104" w:rsidP="004067D0">
            <w:pPr>
              <w:spacing w:after="0" w:line="240" w:lineRule="auto"/>
              <w:rPr>
                <w:rFonts w:ascii="Arial" w:eastAsia="Times New Roman" w:hAnsi="Arial" w:cs="Arial"/>
                <w:color w:val="000000"/>
                <w:sz w:val="19"/>
                <w:szCs w:val="19"/>
              </w:rPr>
            </w:pPr>
          </w:p>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lastRenderedPageBreak/>
              <w:t xml:space="preserve">During which step of the segmentation process would the marketer group customers into segments based on similar needs and benefits sought by the customer in solving a particular consumption problem? </w:t>
            </w:r>
          </w:p>
          <w:p w:rsidR="004067D0" w:rsidRDefault="004067D0" w:rsidP="004067D0">
            <w:pPr>
              <w:spacing w:after="0" w:line="240" w:lineRule="auto"/>
              <w:rPr>
                <w:rFonts w:ascii="Arial" w:eastAsia="Times New Roman" w:hAnsi="Arial" w:cs="Arial"/>
                <w:color w:val="000000"/>
                <w:sz w:val="19"/>
                <w:szCs w:val="19"/>
              </w:rPr>
            </w:pPr>
          </w:p>
          <w:p w:rsidR="00234104" w:rsidRDefault="00234104" w:rsidP="004067D0">
            <w:pPr>
              <w:spacing w:after="0" w:line="240" w:lineRule="auto"/>
              <w:rPr>
                <w:rFonts w:ascii="Arial" w:eastAsia="Times New Roman" w:hAnsi="Arial" w:cs="Arial"/>
                <w:color w:val="000000"/>
                <w:sz w:val="19"/>
                <w:szCs w:val="19"/>
              </w:rPr>
            </w:pPr>
          </w:p>
          <w:tbl>
            <w:tblPr>
              <w:tblW w:w="0" w:type="auto"/>
              <w:tblCellSpacing w:w="15" w:type="dxa"/>
              <w:tblCellMar>
                <w:top w:w="15" w:type="dxa"/>
                <w:left w:w="15" w:type="dxa"/>
                <w:bottom w:w="15" w:type="dxa"/>
                <w:right w:w="15" w:type="dxa"/>
              </w:tblCellMar>
              <w:tblLook w:val="04A0"/>
            </w:tblPr>
            <w:tblGrid>
              <w:gridCol w:w="3455"/>
            </w:tblGrid>
            <w:tr w:rsidR="00234104" w:rsidRPr="004067D0" w:rsidTr="00234104">
              <w:trPr>
                <w:tblCellSpacing w:w="15" w:type="dxa"/>
              </w:trPr>
              <w:tc>
                <w:tcPr>
                  <w:tcW w:w="3395" w:type="dxa"/>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Step 1: needs-based segmentation </w:t>
                  </w:r>
                </w:p>
              </w:tc>
            </w:tr>
            <w:tr w:rsidR="00234104" w:rsidRPr="004067D0" w:rsidTr="00234104">
              <w:trPr>
                <w:tblCellSpacing w:w="15" w:type="dxa"/>
              </w:trPr>
              <w:tc>
                <w:tcPr>
                  <w:tcW w:w="3395" w:type="dxa"/>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Step 3: segment attractiveness </w:t>
                  </w:r>
                </w:p>
              </w:tc>
            </w:tr>
            <w:tr w:rsidR="00234104" w:rsidRPr="004067D0" w:rsidTr="00234104">
              <w:trPr>
                <w:tblCellSpacing w:w="15" w:type="dxa"/>
              </w:trPr>
              <w:tc>
                <w:tcPr>
                  <w:tcW w:w="3395" w:type="dxa"/>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Step 2: segment identification </w:t>
                  </w:r>
                </w:p>
              </w:tc>
            </w:tr>
            <w:tr w:rsidR="00234104" w:rsidRPr="004067D0" w:rsidTr="00234104">
              <w:trPr>
                <w:tblCellSpacing w:w="15" w:type="dxa"/>
              </w:trPr>
              <w:tc>
                <w:tcPr>
                  <w:tcW w:w="3395" w:type="dxa"/>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Step 7: marketing-mix strategy </w:t>
                  </w:r>
                </w:p>
              </w:tc>
            </w:tr>
          </w:tbl>
          <w:p w:rsidR="00234104" w:rsidRPr="004067D0" w:rsidRDefault="00234104"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bookmarkStart w:id="47" w:name="question_28_answers"/>
            <w:r>
              <w:rPr>
                <w:rFonts w:ascii="Arial" w:eastAsia="Times New Roman" w:hAnsi="Arial" w:cs="Arial"/>
                <w:noProof/>
                <w:color w:val="003366"/>
                <w:sz w:val="19"/>
                <w:szCs w:val="19"/>
              </w:rPr>
              <w:drawing>
                <wp:inline distT="0" distB="0" distL="0" distR="0">
                  <wp:extent cx="9525" cy="9525"/>
                  <wp:effectExtent l="0" t="0" r="0" b="0"/>
                  <wp:docPr id="83" name="Picture 83" descr="Question 28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Question 28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7"/>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48" w:name="question_29"/>
            <w:r>
              <w:rPr>
                <w:rFonts w:ascii="Arial" w:eastAsia="Times New Roman" w:hAnsi="Arial" w:cs="Arial"/>
                <w:noProof/>
                <w:color w:val="003366"/>
                <w:sz w:val="19"/>
                <w:szCs w:val="19"/>
              </w:rPr>
              <w:drawing>
                <wp:inline distT="0" distB="0" distL="0" distR="0">
                  <wp:extent cx="9525" cy="9525"/>
                  <wp:effectExtent l="0" t="0" r="0" b="0"/>
                  <wp:docPr id="85" name="Picture 85" descr="Question 29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Question 29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8"/>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With regards to product-line pricing, companies normally develop product lines rather than single products and introduce price steps. The seller's task is to establish ________ quality differences between these price steps. </w:t>
            </w:r>
          </w:p>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tbl>
            <w:tblPr>
              <w:tblW w:w="0" w:type="auto"/>
              <w:tblCellSpacing w:w="15" w:type="dxa"/>
              <w:tblCellMar>
                <w:top w:w="15" w:type="dxa"/>
                <w:left w:w="15" w:type="dxa"/>
                <w:bottom w:w="15" w:type="dxa"/>
                <w:right w:w="15" w:type="dxa"/>
              </w:tblCellMar>
              <w:tblLook w:val="04A0"/>
            </w:tblPr>
            <w:tblGrid>
              <w:gridCol w:w="1331"/>
            </w:tblGrid>
            <w:tr w:rsidR="00234104" w:rsidRPr="004067D0" w:rsidTr="00234104">
              <w:trPr>
                <w:tblCellSpacing w:w="15" w:type="dxa"/>
              </w:trPr>
              <w:tc>
                <w:tcPr>
                  <w:tcW w:w="1271" w:type="dxa"/>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monetary </w:t>
                  </w:r>
                </w:p>
              </w:tc>
            </w:tr>
            <w:tr w:rsidR="00234104" w:rsidRPr="004067D0" w:rsidTr="00234104">
              <w:trPr>
                <w:tblCellSpacing w:w="15" w:type="dxa"/>
              </w:trPr>
              <w:tc>
                <w:tcPr>
                  <w:tcW w:w="1271" w:type="dxa"/>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actual </w:t>
                  </w:r>
                </w:p>
              </w:tc>
            </w:tr>
            <w:tr w:rsidR="00234104" w:rsidRPr="004067D0" w:rsidTr="00234104">
              <w:trPr>
                <w:tblCellSpacing w:w="15" w:type="dxa"/>
              </w:trPr>
              <w:tc>
                <w:tcPr>
                  <w:tcW w:w="1271" w:type="dxa"/>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imaginary </w:t>
                  </w:r>
                </w:p>
              </w:tc>
            </w:tr>
            <w:tr w:rsidR="00234104" w:rsidRPr="004067D0" w:rsidTr="00234104">
              <w:trPr>
                <w:tblCellSpacing w:w="15" w:type="dxa"/>
              </w:trPr>
              <w:tc>
                <w:tcPr>
                  <w:tcW w:w="1271" w:type="dxa"/>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perceived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49" w:name="question_30"/>
            <w:r>
              <w:rPr>
                <w:rFonts w:ascii="Arial" w:eastAsia="Times New Roman" w:hAnsi="Arial" w:cs="Arial"/>
                <w:noProof/>
                <w:color w:val="003366"/>
                <w:sz w:val="19"/>
                <w:szCs w:val="19"/>
              </w:rPr>
              <w:drawing>
                <wp:inline distT="0" distB="0" distL="0" distR="0">
                  <wp:extent cx="9525" cy="9525"/>
                  <wp:effectExtent l="0" t="0" r="0" b="0"/>
                  <wp:docPr id="88" name="Picture 88" descr="Question 30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Question 30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9"/>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 conventional marketing channel comprises </w:t>
            </w:r>
            <w:proofErr w:type="gramStart"/>
            <w:r w:rsidRPr="004067D0">
              <w:rPr>
                <w:rFonts w:ascii="Arial" w:eastAsia="Times New Roman" w:hAnsi="Arial" w:cs="Arial"/>
                <w:color w:val="000000"/>
                <w:sz w:val="19"/>
                <w:szCs w:val="19"/>
              </w:rPr>
              <w:t>an</w:t>
            </w:r>
            <w:proofErr w:type="gramEnd"/>
            <w:r w:rsidRPr="004067D0">
              <w:rPr>
                <w:rFonts w:ascii="Arial" w:eastAsia="Times New Roman" w:hAnsi="Arial" w:cs="Arial"/>
                <w:color w:val="000000"/>
                <w:sz w:val="19"/>
                <w:szCs w:val="19"/>
              </w:rPr>
              <w:t xml:space="preserve"> ________, wholesaler(s), and retailer(s) each acting in his own self-interest. </w:t>
            </w: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Default="004067D0" w:rsidP="004067D0">
            <w:pPr>
              <w:spacing w:after="0" w:line="240" w:lineRule="auto"/>
              <w:rPr>
                <w:rFonts w:ascii="Arial" w:eastAsia="Times New Roman" w:hAnsi="Arial" w:cs="Arial"/>
                <w:noProof/>
                <w:color w:val="003366"/>
                <w:sz w:val="19"/>
                <w:szCs w:val="19"/>
              </w:rPr>
            </w:pPr>
          </w:p>
          <w:tbl>
            <w:tblPr>
              <w:tblW w:w="0" w:type="auto"/>
              <w:tblCellSpacing w:w="15" w:type="dxa"/>
              <w:tblCellMar>
                <w:top w:w="15" w:type="dxa"/>
                <w:left w:w="15" w:type="dxa"/>
                <w:bottom w:w="15" w:type="dxa"/>
                <w:right w:w="15" w:type="dxa"/>
              </w:tblCellMar>
              <w:tblLook w:val="04A0"/>
            </w:tblPr>
            <w:tblGrid>
              <w:gridCol w:w="2646"/>
            </w:tblGrid>
            <w:tr w:rsidR="00234104" w:rsidRPr="004067D0" w:rsidTr="00234104">
              <w:trPr>
                <w:tblCellSpacing w:w="15" w:type="dxa"/>
              </w:trPr>
              <w:tc>
                <w:tcPr>
                  <w:tcW w:w="0" w:type="auto"/>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independent producer </w:t>
                  </w:r>
                </w:p>
              </w:tc>
            </w:tr>
            <w:tr w:rsidR="00234104" w:rsidRPr="004067D0" w:rsidTr="00234104">
              <w:trPr>
                <w:tblCellSpacing w:w="15" w:type="dxa"/>
              </w:trPr>
              <w:tc>
                <w:tcPr>
                  <w:tcW w:w="0" w:type="auto"/>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brokers </w:t>
                  </w:r>
                </w:p>
              </w:tc>
            </w:tr>
            <w:tr w:rsidR="00234104" w:rsidRPr="004067D0" w:rsidTr="00234104">
              <w:trPr>
                <w:tblCellSpacing w:w="15" w:type="dxa"/>
              </w:trPr>
              <w:tc>
                <w:tcPr>
                  <w:tcW w:w="0" w:type="auto"/>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merchant wholesalers </w:t>
                  </w:r>
                </w:p>
              </w:tc>
            </w:tr>
            <w:tr w:rsidR="00234104" w:rsidRPr="004067D0" w:rsidTr="00234104">
              <w:trPr>
                <w:tblCellSpacing w:w="15" w:type="dxa"/>
              </w:trPr>
              <w:tc>
                <w:tcPr>
                  <w:tcW w:w="0" w:type="auto"/>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manufacturing representatives </w:t>
                  </w:r>
                </w:p>
              </w:tc>
            </w:tr>
          </w:tbl>
          <w:p w:rsidR="00234104" w:rsidRPr="004067D0" w:rsidRDefault="00234104"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50" w:name="question_31"/>
            <w:r>
              <w:rPr>
                <w:rFonts w:ascii="Arial" w:eastAsia="Times New Roman" w:hAnsi="Arial" w:cs="Arial"/>
                <w:noProof/>
                <w:color w:val="003366"/>
                <w:sz w:val="19"/>
                <w:szCs w:val="19"/>
              </w:rPr>
              <w:drawing>
                <wp:inline distT="0" distB="0" distL="0" distR="0">
                  <wp:extent cx="9525" cy="9525"/>
                  <wp:effectExtent l="0" t="0" r="0" b="0"/>
                  <wp:docPr id="91" name="Picture 91" descr="Question 31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Question 31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50"/>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Marketing is not a department so much as a ________. </w:t>
            </w:r>
          </w:p>
          <w:p w:rsidR="004067D0" w:rsidRDefault="004067D0" w:rsidP="004067D0">
            <w:pPr>
              <w:spacing w:after="0" w:line="240" w:lineRule="auto"/>
              <w:rPr>
                <w:rFonts w:ascii="Arial" w:eastAsia="Times New Roman" w:hAnsi="Arial" w:cs="Arial"/>
                <w:color w:val="000000"/>
                <w:sz w:val="19"/>
                <w:szCs w:val="19"/>
              </w:rPr>
            </w:pPr>
          </w:p>
          <w:p w:rsidR="00234104" w:rsidRDefault="00234104" w:rsidP="004067D0">
            <w:pPr>
              <w:spacing w:after="0" w:line="240" w:lineRule="auto"/>
              <w:rPr>
                <w:rFonts w:ascii="Arial" w:eastAsia="Times New Roman" w:hAnsi="Arial" w:cs="Arial"/>
                <w:color w:val="000000"/>
                <w:sz w:val="19"/>
                <w:szCs w:val="19"/>
              </w:rPr>
            </w:pPr>
          </w:p>
          <w:tbl>
            <w:tblPr>
              <w:tblW w:w="0" w:type="auto"/>
              <w:tblCellSpacing w:w="15" w:type="dxa"/>
              <w:tblCellMar>
                <w:top w:w="15" w:type="dxa"/>
                <w:left w:w="15" w:type="dxa"/>
                <w:bottom w:w="15" w:type="dxa"/>
                <w:right w:w="15" w:type="dxa"/>
              </w:tblCellMar>
              <w:tblLook w:val="04A0"/>
            </w:tblPr>
            <w:tblGrid>
              <w:gridCol w:w="1844"/>
            </w:tblGrid>
            <w:tr w:rsidR="00234104" w:rsidRPr="004067D0" w:rsidTr="00234104">
              <w:trPr>
                <w:tblCellSpacing w:w="15" w:type="dxa"/>
              </w:trPr>
              <w:tc>
                <w:tcPr>
                  <w:tcW w:w="0" w:type="auto"/>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philosophy </w:t>
                  </w:r>
                </w:p>
              </w:tc>
            </w:tr>
            <w:tr w:rsidR="00234104" w:rsidRPr="004067D0" w:rsidTr="00234104">
              <w:trPr>
                <w:tblCellSpacing w:w="15" w:type="dxa"/>
              </w:trPr>
              <w:tc>
                <w:tcPr>
                  <w:tcW w:w="0" w:type="auto"/>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company orientation </w:t>
                  </w:r>
                </w:p>
              </w:tc>
            </w:tr>
            <w:tr w:rsidR="00234104" w:rsidRPr="004067D0" w:rsidTr="00234104">
              <w:trPr>
                <w:tblCellSpacing w:w="15" w:type="dxa"/>
              </w:trPr>
              <w:tc>
                <w:tcPr>
                  <w:tcW w:w="0" w:type="auto"/>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branch of economics </w:t>
                  </w:r>
                </w:p>
              </w:tc>
            </w:tr>
            <w:tr w:rsidR="00234104" w:rsidRPr="004067D0" w:rsidTr="00234104">
              <w:trPr>
                <w:tblCellSpacing w:w="15" w:type="dxa"/>
              </w:trPr>
              <w:tc>
                <w:tcPr>
                  <w:tcW w:w="0" w:type="auto"/>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function </w:t>
                  </w:r>
                </w:p>
              </w:tc>
            </w:tr>
          </w:tbl>
          <w:p w:rsidR="00234104" w:rsidRPr="004067D0" w:rsidRDefault="00234104"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51" w:name="question_32"/>
            <w:r>
              <w:rPr>
                <w:rFonts w:ascii="Arial" w:eastAsia="Times New Roman" w:hAnsi="Arial" w:cs="Arial"/>
                <w:noProof/>
                <w:color w:val="003366"/>
                <w:sz w:val="19"/>
                <w:szCs w:val="19"/>
              </w:rPr>
              <w:drawing>
                <wp:inline distT="0" distB="0" distL="0" distR="0">
                  <wp:extent cx="9525" cy="9525"/>
                  <wp:effectExtent l="0" t="0" r="0" b="0"/>
                  <wp:docPr id="94" name="Picture 94" descr="Question 32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Question 32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51"/>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234104" w:rsidRDefault="00234104" w:rsidP="004067D0">
            <w:pPr>
              <w:spacing w:after="0" w:line="240" w:lineRule="auto"/>
              <w:rPr>
                <w:rFonts w:ascii="Arial" w:eastAsia="Times New Roman" w:hAnsi="Arial" w:cs="Arial"/>
                <w:color w:val="000000"/>
                <w:sz w:val="19"/>
                <w:szCs w:val="19"/>
              </w:rPr>
            </w:pPr>
          </w:p>
          <w:p w:rsidR="00234104" w:rsidRDefault="00234104" w:rsidP="004067D0">
            <w:pPr>
              <w:spacing w:after="0" w:line="240" w:lineRule="auto"/>
              <w:rPr>
                <w:rFonts w:ascii="Arial" w:eastAsia="Times New Roman" w:hAnsi="Arial" w:cs="Arial"/>
                <w:color w:val="000000"/>
                <w:sz w:val="19"/>
                <w:szCs w:val="19"/>
              </w:rPr>
            </w:pPr>
          </w:p>
          <w:p w:rsidR="00234104" w:rsidRDefault="00234104" w:rsidP="004067D0">
            <w:pPr>
              <w:spacing w:after="0" w:line="240" w:lineRule="auto"/>
              <w:rPr>
                <w:rFonts w:ascii="Arial" w:eastAsia="Times New Roman" w:hAnsi="Arial" w:cs="Arial"/>
                <w:color w:val="000000"/>
                <w:sz w:val="19"/>
                <w:szCs w:val="19"/>
              </w:rPr>
            </w:pPr>
          </w:p>
          <w:p w:rsidR="00234104" w:rsidRDefault="00234104" w:rsidP="004067D0">
            <w:pPr>
              <w:spacing w:after="0" w:line="240" w:lineRule="auto"/>
              <w:rPr>
                <w:rFonts w:ascii="Arial" w:eastAsia="Times New Roman" w:hAnsi="Arial" w:cs="Arial"/>
                <w:color w:val="000000"/>
                <w:sz w:val="19"/>
                <w:szCs w:val="19"/>
              </w:rPr>
            </w:pPr>
          </w:p>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lastRenderedPageBreak/>
              <w:t xml:space="preserve">Once the target market is defined, the marketer needs to obtain specific names. The company's best prospects are customers who have bought in the past. Additional names can be obtained by purchasing a list of names. The better lists include overlays of ________ and ________ information </w:t>
            </w:r>
          </w:p>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bookmarkStart w:id="52" w:name="question_32_answers"/>
            <w:r>
              <w:rPr>
                <w:rFonts w:ascii="Arial" w:eastAsia="Times New Roman" w:hAnsi="Arial" w:cs="Arial"/>
                <w:noProof/>
                <w:color w:val="003366"/>
                <w:sz w:val="19"/>
                <w:szCs w:val="19"/>
              </w:rPr>
              <w:drawing>
                <wp:inline distT="0" distB="0" distL="0" distR="0">
                  <wp:extent cx="9525" cy="9525"/>
                  <wp:effectExtent l="0" t="0" r="0" b="0"/>
                  <wp:docPr id="95" name="Picture 95" descr="Question 32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Question 32 answers"/>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52"/>
          </w:p>
          <w:tbl>
            <w:tblPr>
              <w:tblW w:w="0" w:type="auto"/>
              <w:tblCellSpacing w:w="15" w:type="dxa"/>
              <w:tblCellMar>
                <w:top w:w="15" w:type="dxa"/>
                <w:left w:w="15" w:type="dxa"/>
                <w:bottom w:w="15" w:type="dxa"/>
                <w:right w:w="15" w:type="dxa"/>
              </w:tblCellMar>
              <w:tblLook w:val="04A0"/>
            </w:tblPr>
            <w:tblGrid>
              <w:gridCol w:w="234"/>
              <w:gridCol w:w="2452"/>
            </w:tblGrid>
            <w:tr w:rsidR="00234104" w:rsidRPr="004067D0">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a.</w:t>
                  </w:r>
                </w:p>
              </w:tc>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demographic/attitudes </w:t>
                  </w:r>
                </w:p>
              </w:tc>
            </w:tr>
            <w:tr w:rsidR="00234104" w:rsidRPr="004067D0">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b.</w:t>
                  </w:r>
                </w:p>
              </w:tc>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demographic/psychographic </w:t>
                  </w:r>
                </w:p>
              </w:tc>
            </w:tr>
            <w:tr w:rsidR="00234104" w:rsidRPr="004067D0">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c.</w:t>
                  </w:r>
                </w:p>
              </w:tc>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financial/buying groups </w:t>
                  </w:r>
                </w:p>
              </w:tc>
            </w:tr>
            <w:tr w:rsidR="00234104" w:rsidRPr="004067D0">
              <w:trPr>
                <w:tblCellSpacing w:w="15" w:type="dxa"/>
              </w:trPr>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d.</w:t>
                  </w:r>
                </w:p>
              </w:tc>
              <w:tc>
                <w:tcPr>
                  <w:tcW w:w="0" w:type="auto"/>
                  <w:hideMark/>
                </w:tcPr>
                <w:p w:rsidR="00234104" w:rsidRPr="004067D0" w:rsidRDefault="00234104"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demographic/financial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53" w:name="question_33"/>
            <w:r>
              <w:rPr>
                <w:rFonts w:ascii="Arial" w:eastAsia="Times New Roman" w:hAnsi="Arial" w:cs="Arial"/>
                <w:noProof/>
                <w:color w:val="003366"/>
                <w:sz w:val="19"/>
                <w:szCs w:val="19"/>
              </w:rPr>
              <w:drawing>
                <wp:inline distT="0" distB="0" distL="0" distR="0">
                  <wp:extent cx="9525" cy="9525"/>
                  <wp:effectExtent l="0" t="0" r="0" b="0"/>
                  <wp:docPr id="97" name="Picture 97" descr="Question 33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Question 33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53"/>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The majority of sales representatives require encouragement and special incentives. To increase motivation, marketers reinforce intrinsic and ________ rewards of all types. </w:t>
            </w:r>
          </w:p>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tbl>
            <w:tblPr>
              <w:tblW w:w="0" w:type="auto"/>
              <w:tblCellSpacing w:w="15" w:type="dxa"/>
              <w:tblCellMar>
                <w:top w:w="15" w:type="dxa"/>
                <w:left w:w="15" w:type="dxa"/>
                <w:bottom w:w="15" w:type="dxa"/>
                <w:right w:w="15" w:type="dxa"/>
              </w:tblCellMar>
              <w:tblLook w:val="04A0"/>
            </w:tblPr>
            <w:tblGrid>
              <w:gridCol w:w="819"/>
            </w:tblGrid>
            <w:tr w:rsidR="00234104" w:rsidRPr="004067D0" w:rsidTr="00234104">
              <w:trPr>
                <w:tblCellSpacing w:w="15" w:type="dxa"/>
              </w:trPr>
              <w:tc>
                <w:tcPr>
                  <w:tcW w:w="0" w:type="auto"/>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personal </w:t>
                  </w:r>
                </w:p>
              </w:tc>
            </w:tr>
            <w:tr w:rsidR="00234104" w:rsidRPr="004067D0" w:rsidTr="00234104">
              <w:trPr>
                <w:tblCellSpacing w:w="15" w:type="dxa"/>
              </w:trPr>
              <w:tc>
                <w:tcPr>
                  <w:tcW w:w="0" w:type="auto"/>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extrinsic </w:t>
                  </w:r>
                </w:p>
              </w:tc>
            </w:tr>
            <w:tr w:rsidR="00234104" w:rsidRPr="004067D0" w:rsidTr="00234104">
              <w:trPr>
                <w:tblCellSpacing w:w="15" w:type="dxa"/>
              </w:trPr>
              <w:tc>
                <w:tcPr>
                  <w:tcW w:w="0" w:type="auto"/>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financial </w:t>
                  </w:r>
                </w:p>
              </w:tc>
            </w:tr>
            <w:tr w:rsidR="00234104" w:rsidRPr="004067D0" w:rsidTr="00234104">
              <w:trPr>
                <w:tblCellSpacing w:w="15" w:type="dxa"/>
              </w:trPr>
              <w:tc>
                <w:tcPr>
                  <w:tcW w:w="0" w:type="auto"/>
                  <w:hideMark/>
                </w:tcPr>
                <w:p w:rsidR="00234104" w:rsidRPr="004067D0" w:rsidRDefault="00234104" w:rsidP="00234104">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external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54" w:name="question_34"/>
            <w:r>
              <w:rPr>
                <w:rFonts w:ascii="Arial" w:eastAsia="Times New Roman" w:hAnsi="Arial" w:cs="Arial"/>
                <w:noProof/>
                <w:color w:val="003366"/>
                <w:sz w:val="19"/>
                <w:szCs w:val="19"/>
              </w:rPr>
              <w:drawing>
                <wp:inline distT="0" distB="0" distL="0" distR="0">
                  <wp:extent cx="9525" cy="9525"/>
                  <wp:effectExtent l="0" t="0" r="0" b="0"/>
                  <wp:docPr id="100" name="Picture 100" descr="Question 34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Question 34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54"/>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According to the illustrations describing the product life cycle, during which stage of the cycle is there a strong likelihood that negative profits will be the norm? </w:t>
            </w:r>
          </w:p>
          <w:p w:rsidR="004067D0" w:rsidRDefault="004067D0" w:rsidP="004067D0">
            <w:pPr>
              <w:spacing w:after="0" w:line="240" w:lineRule="auto"/>
              <w:rPr>
                <w:rFonts w:ascii="Arial" w:eastAsia="Times New Roman" w:hAnsi="Arial" w:cs="Arial"/>
                <w:color w:val="000000"/>
                <w:sz w:val="19"/>
                <w:szCs w:val="19"/>
              </w:rPr>
            </w:pPr>
          </w:p>
          <w:tbl>
            <w:tblPr>
              <w:tblW w:w="0" w:type="auto"/>
              <w:tblCellSpacing w:w="15" w:type="dxa"/>
              <w:tblCellMar>
                <w:top w:w="15" w:type="dxa"/>
                <w:left w:w="15" w:type="dxa"/>
                <w:bottom w:w="15" w:type="dxa"/>
                <w:right w:w="15" w:type="dxa"/>
              </w:tblCellMar>
              <w:tblLook w:val="04A0"/>
            </w:tblPr>
            <w:tblGrid>
              <w:gridCol w:w="1083"/>
            </w:tblGrid>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Introduction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Growth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Maturity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Decline </w:t>
                  </w:r>
                </w:p>
              </w:tc>
            </w:tr>
          </w:tbl>
          <w:p w:rsidR="00921486" w:rsidRPr="004067D0" w:rsidRDefault="00921486"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55" w:name="question_35"/>
            <w:r>
              <w:rPr>
                <w:rFonts w:ascii="Arial" w:eastAsia="Times New Roman" w:hAnsi="Arial" w:cs="Arial"/>
                <w:noProof/>
                <w:color w:val="003366"/>
                <w:sz w:val="19"/>
                <w:szCs w:val="19"/>
              </w:rPr>
              <w:drawing>
                <wp:inline distT="0" distB="0" distL="0" distR="0">
                  <wp:extent cx="9525" cy="9525"/>
                  <wp:effectExtent l="0" t="0" r="0" b="0"/>
                  <wp:docPr id="103" name="Picture 103" descr="Question 35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Question 35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55"/>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________ communicates to the market the company's intended value positioning of its product or brand. </w:t>
            </w:r>
          </w:p>
          <w:p w:rsidR="004067D0" w:rsidRDefault="004067D0" w:rsidP="004067D0">
            <w:pPr>
              <w:spacing w:after="0" w:line="240" w:lineRule="auto"/>
              <w:rPr>
                <w:rFonts w:ascii="Arial" w:eastAsia="Times New Roman" w:hAnsi="Arial" w:cs="Arial"/>
                <w:color w:val="000000"/>
                <w:sz w:val="19"/>
                <w:szCs w:val="19"/>
              </w:rPr>
            </w:pPr>
          </w:p>
          <w:p w:rsidR="00921486" w:rsidRDefault="00921486" w:rsidP="004067D0">
            <w:pPr>
              <w:spacing w:after="0" w:line="240" w:lineRule="auto"/>
              <w:rPr>
                <w:rFonts w:ascii="Arial" w:eastAsia="Times New Roman" w:hAnsi="Arial" w:cs="Arial"/>
                <w:color w:val="000000"/>
                <w:sz w:val="19"/>
                <w:szCs w:val="19"/>
              </w:rPr>
            </w:pPr>
          </w:p>
          <w:tbl>
            <w:tblPr>
              <w:tblW w:w="0" w:type="auto"/>
              <w:tblCellSpacing w:w="15" w:type="dxa"/>
              <w:tblCellMar>
                <w:top w:w="15" w:type="dxa"/>
                <w:left w:w="15" w:type="dxa"/>
                <w:bottom w:w="15" w:type="dxa"/>
                <w:right w:w="15" w:type="dxa"/>
              </w:tblCellMar>
              <w:tblLook w:val="04A0"/>
            </w:tblPr>
            <w:tblGrid>
              <w:gridCol w:w="1611"/>
            </w:tblGrid>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Physical evidence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Place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Promotion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Price </w:t>
                  </w:r>
                </w:p>
              </w:tc>
            </w:tr>
          </w:tbl>
          <w:p w:rsidR="00921486" w:rsidRPr="004067D0" w:rsidRDefault="00921486"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56" w:name="question_36"/>
            <w:r>
              <w:rPr>
                <w:rFonts w:ascii="Arial" w:eastAsia="Times New Roman" w:hAnsi="Arial" w:cs="Arial"/>
                <w:noProof/>
                <w:color w:val="003366"/>
                <w:sz w:val="19"/>
                <w:szCs w:val="19"/>
              </w:rPr>
              <w:drawing>
                <wp:inline distT="0" distB="0" distL="0" distR="0">
                  <wp:extent cx="9525" cy="9525"/>
                  <wp:effectExtent l="0" t="0" r="0" b="0"/>
                  <wp:docPr id="106" name="Picture 106" descr="Question 36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Question 36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56"/>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921486" w:rsidRDefault="00921486" w:rsidP="004067D0">
            <w:pPr>
              <w:spacing w:after="0" w:line="240" w:lineRule="auto"/>
              <w:rPr>
                <w:rFonts w:ascii="Arial" w:eastAsia="Times New Roman" w:hAnsi="Arial" w:cs="Arial"/>
                <w:color w:val="000000"/>
                <w:sz w:val="19"/>
                <w:szCs w:val="19"/>
              </w:rPr>
            </w:pPr>
          </w:p>
          <w:p w:rsidR="00921486" w:rsidRDefault="00921486" w:rsidP="004067D0">
            <w:pPr>
              <w:spacing w:after="0" w:line="240" w:lineRule="auto"/>
              <w:rPr>
                <w:rFonts w:ascii="Arial" w:eastAsia="Times New Roman" w:hAnsi="Arial" w:cs="Arial"/>
                <w:color w:val="000000"/>
                <w:sz w:val="19"/>
                <w:szCs w:val="19"/>
              </w:rPr>
            </w:pPr>
          </w:p>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lastRenderedPageBreak/>
              <w:t xml:space="preserve">In which of the following dimensions of holistic marketing might we find the focus on the marketing mix tools? </w:t>
            </w:r>
          </w:p>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tbl>
            <w:tblPr>
              <w:tblW w:w="0" w:type="auto"/>
              <w:tblCellSpacing w:w="15" w:type="dxa"/>
              <w:tblCellMar>
                <w:top w:w="15" w:type="dxa"/>
                <w:left w:w="15" w:type="dxa"/>
                <w:bottom w:w="15" w:type="dxa"/>
                <w:right w:w="15" w:type="dxa"/>
              </w:tblCellMar>
              <w:tblLook w:val="04A0"/>
            </w:tblPr>
            <w:tblGrid>
              <w:gridCol w:w="2678"/>
            </w:tblGrid>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Integrated marketing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Internal marketing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Relationship marketing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Socially Responsive marketing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57" w:name="question_37"/>
            <w:r>
              <w:rPr>
                <w:rFonts w:ascii="Arial" w:eastAsia="Times New Roman" w:hAnsi="Arial" w:cs="Arial"/>
                <w:noProof/>
                <w:color w:val="003366"/>
                <w:sz w:val="19"/>
                <w:szCs w:val="19"/>
              </w:rPr>
              <w:drawing>
                <wp:inline distT="0" distB="0" distL="0" distR="0">
                  <wp:extent cx="9525" cy="9525"/>
                  <wp:effectExtent l="0" t="0" r="0" b="0"/>
                  <wp:docPr id="109" name="Picture 109" descr="Question 37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Question 37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57"/>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If a marketing researcher selects the most accessible population members, he or she would have selected the ________ sampling method. </w:t>
            </w:r>
          </w:p>
          <w:p w:rsidR="004067D0" w:rsidRDefault="004067D0" w:rsidP="004067D0">
            <w:pPr>
              <w:spacing w:after="0" w:line="240" w:lineRule="auto"/>
              <w:rPr>
                <w:rFonts w:ascii="Arial" w:eastAsia="Times New Roman" w:hAnsi="Arial" w:cs="Arial"/>
                <w:color w:val="000000"/>
                <w:sz w:val="19"/>
                <w:szCs w:val="19"/>
              </w:rPr>
            </w:pPr>
          </w:p>
          <w:tbl>
            <w:tblPr>
              <w:tblW w:w="0" w:type="auto"/>
              <w:tblCellSpacing w:w="15" w:type="dxa"/>
              <w:tblCellMar>
                <w:top w:w="15" w:type="dxa"/>
                <w:left w:w="15" w:type="dxa"/>
                <w:bottom w:w="15" w:type="dxa"/>
                <w:right w:w="15" w:type="dxa"/>
              </w:tblCellMar>
              <w:tblLook w:val="04A0"/>
            </w:tblPr>
            <w:tblGrid>
              <w:gridCol w:w="1506"/>
            </w:tblGrid>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simple random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cluster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stratified random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convenience </w:t>
                  </w:r>
                </w:p>
              </w:tc>
            </w:tr>
          </w:tbl>
          <w:p w:rsidR="00921486" w:rsidRPr="004067D0" w:rsidRDefault="00921486"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58" w:name="question_38"/>
            <w:r>
              <w:rPr>
                <w:rFonts w:ascii="Arial" w:eastAsia="Times New Roman" w:hAnsi="Arial" w:cs="Arial"/>
                <w:noProof/>
                <w:color w:val="003366"/>
                <w:sz w:val="19"/>
                <w:szCs w:val="19"/>
              </w:rPr>
              <w:drawing>
                <wp:inline distT="0" distB="0" distL="0" distR="0">
                  <wp:extent cx="9525" cy="9525"/>
                  <wp:effectExtent l="0" t="0" r="0" b="0"/>
                  <wp:docPr id="112" name="Picture 112" descr="Question 38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Question 38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58"/>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________ is a comprehensive systematic, independent, and periodic examination of a company's or business unit's marketing environment, objectives, strategies, and activities with a view to determining problem areas and opportunities and recommending a plan of action to improve the company's marketing performance. </w:t>
            </w:r>
          </w:p>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tbl>
            <w:tblPr>
              <w:tblW w:w="0" w:type="auto"/>
              <w:tblCellSpacing w:w="15" w:type="dxa"/>
              <w:tblCellMar>
                <w:top w:w="15" w:type="dxa"/>
                <w:left w:w="15" w:type="dxa"/>
                <w:bottom w:w="15" w:type="dxa"/>
                <w:right w:w="15" w:type="dxa"/>
              </w:tblCellMar>
              <w:tblLook w:val="04A0"/>
            </w:tblPr>
            <w:tblGrid>
              <w:gridCol w:w="2087"/>
            </w:tblGrid>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Marketing audit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Marketing plan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Marketing management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Marketing metrics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59" w:name="question_39"/>
            <w:r>
              <w:rPr>
                <w:rFonts w:ascii="Arial" w:eastAsia="Times New Roman" w:hAnsi="Arial" w:cs="Arial"/>
                <w:noProof/>
                <w:color w:val="003366"/>
                <w:sz w:val="19"/>
                <w:szCs w:val="19"/>
              </w:rPr>
              <w:drawing>
                <wp:inline distT="0" distB="0" distL="0" distR="0">
                  <wp:extent cx="9525" cy="9525"/>
                  <wp:effectExtent l="0" t="0" r="0" b="0"/>
                  <wp:docPr id="115" name="Picture 115" descr="Question 39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Question 39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59"/>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________ can be defined as the ability to alter channel members’ behavior so that they take actions they would not have taken otherwise. </w:t>
            </w:r>
          </w:p>
          <w:p w:rsidR="004067D0" w:rsidRDefault="004067D0" w:rsidP="004067D0">
            <w:pPr>
              <w:spacing w:after="0" w:line="240" w:lineRule="auto"/>
              <w:rPr>
                <w:rFonts w:ascii="Arial" w:eastAsia="Times New Roman" w:hAnsi="Arial" w:cs="Arial"/>
                <w:color w:val="000000"/>
                <w:sz w:val="19"/>
                <w:szCs w:val="19"/>
              </w:rPr>
            </w:pPr>
          </w:p>
          <w:p w:rsidR="00921486" w:rsidRDefault="00921486" w:rsidP="004067D0">
            <w:pPr>
              <w:spacing w:after="0" w:line="240" w:lineRule="auto"/>
              <w:rPr>
                <w:rFonts w:ascii="Arial" w:eastAsia="Times New Roman" w:hAnsi="Arial" w:cs="Arial"/>
                <w:color w:val="000000"/>
                <w:sz w:val="19"/>
                <w:szCs w:val="19"/>
              </w:rPr>
            </w:pPr>
          </w:p>
          <w:tbl>
            <w:tblPr>
              <w:tblW w:w="0" w:type="auto"/>
              <w:tblCellSpacing w:w="15" w:type="dxa"/>
              <w:tblCellMar>
                <w:top w:w="15" w:type="dxa"/>
                <w:left w:w="15" w:type="dxa"/>
                <w:bottom w:w="15" w:type="dxa"/>
                <w:right w:w="15" w:type="dxa"/>
              </w:tblCellMar>
              <w:tblLook w:val="04A0"/>
            </w:tblPr>
            <w:tblGrid>
              <w:gridCol w:w="1918"/>
            </w:tblGrid>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Marketing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Channel power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Channel relationships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Channel concerns </w:t>
                  </w:r>
                </w:p>
              </w:tc>
            </w:tr>
          </w:tbl>
          <w:p w:rsidR="00921486" w:rsidRPr="004067D0" w:rsidRDefault="00921486"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60" w:name="question_40"/>
            <w:r>
              <w:rPr>
                <w:rFonts w:ascii="Arial" w:eastAsia="Times New Roman" w:hAnsi="Arial" w:cs="Arial"/>
                <w:noProof/>
                <w:color w:val="003366"/>
                <w:sz w:val="19"/>
                <w:szCs w:val="19"/>
              </w:rPr>
              <w:drawing>
                <wp:inline distT="0" distB="0" distL="0" distR="0">
                  <wp:extent cx="9525" cy="9525"/>
                  <wp:effectExtent l="0" t="0" r="0" b="0"/>
                  <wp:docPr id="118" name="Picture 118" descr="Question 40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Question 40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60"/>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2E3BD4" w:rsidRDefault="002E3BD4" w:rsidP="004067D0">
            <w:pPr>
              <w:spacing w:after="0" w:line="240" w:lineRule="auto"/>
              <w:rPr>
                <w:rFonts w:ascii="Arial" w:eastAsia="Times New Roman" w:hAnsi="Arial" w:cs="Arial"/>
                <w:color w:val="000000"/>
                <w:sz w:val="19"/>
                <w:szCs w:val="19"/>
              </w:rPr>
            </w:pPr>
          </w:p>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lastRenderedPageBreak/>
              <w:t xml:space="preserve">From a branding perspective, “green marketing” programs have not been entirely successful. ________ has been cited as one of the obstacles that must be overcome for “green marketing” programs to be more successful. </w:t>
            </w:r>
          </w:p>
          <w:p w:rsidR="004067D0" w:rsidRDefault="004067D0" w:rsidP="004067D0">
            <w:pPr>
              <w:spacing w:after="0" w:line="240" w:lineRule="auto"/>
              <w:rPr>
                <w:rFonts w:ascii="Arial" w:eastAsia="Times New Roman" w:hAnsi="Arial" w:cs="Arial"/>
                <w:color w:val="000000"/>
                <w:sz w:val="19"/>
                <w:szCs w:val="19"/>
              </w:rPr>
            </w:pPr>
          </w:p>
          <w:tbl>
            <w:tblPr>
              <w:tblW w:w="0" w:type="auto"/>
              <w:tblCellSpacing w:w="15" w:type="dxa"/>
              <w:tblCellMar>
                <w:top w:w="15" w:type="dxa"/>
                <w:left w:w="15" w:type="dxa"/>
                <w:bottom w:w="15" w:type="dxa"/>
                <w:right w:w="15" w:type="dxa"/>
              </w:tblCellMar>
              <w:tblLook w:val="04A0"/>
            </w:tblPr>
            <w:tblGrid>
              <w:gridCol w:w="4756"/>
            </w:tblGrid>
            <w:tr w:rsidR="00921486" w:rsidRPr="004067D0" w:rsidTr="00921486">
              <w:trPr>
                <w:tblCellSpacing w:w="15" w:type="dxa"/>
              </w:trPr>
              <w:tc>
                <w:tcPr>
                  <w:tcW w:w="4696" w:type="dxa"/>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Inferior quality </w:t>
                  </w:r>
                </w:p>
              </w:tc>
            </w:tr>
            <w:tr w:rsidR="00921486" w:rsidRPr="004067D0" w:rsidTr="00921486">
              <w:trPr>
                <w:tblCellSpacing w:w="15" w:type="dxa"/>
              </w:trPr>
              <w:tc>
                <w:tcPr>
                  <w:tcW w:w="4696" w:type="dxa"/>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High cost </w:t>
                  </w:r>
                </w:p>
              </w:tc>
            </w:tr>
            <w:tr w:rsidR="00921486" w:rsidRPr="004067D0" w:rsidTr="00921486">
              <w:trPr>
                <w:tblCellSpacing w:w="15" w:type="dxa"/>
              </w:trPr>
              <w:tc>
                <w:tcPr>
                  <w:tcW w:w="4696" w:type="dxa"/>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Poor promotions </w:t>
                  </w:r>
                </w:p>
              </w:tc>
            </w:tr>
            <w:tr w:rsidR="00921486" w:rsidRPr="004067D0" w:rsidTr="00921486">
              <w:trPr>
                <w:tblCellSpacing w:w="15" w:type="dxa"/>
              </w:trPr>
              <w:tc>
                <w:tcPr>
                  <w:tcW w:w="4696" w:type="dxa"/>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Resistance by the youth segment in the marketplace </w:t>
                  </w:r>
                </w:p>
              </w:tc>
            </w:tr>
          </w:tbl>
          <w:p w:rsidR="00921486" w:rsidRPr="004067D0" w:rsidRDefault="00921486"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61" w:name="question_41"/>
            <w:r>
              <w:rPr>
                <w:rFonts w:ascii="Arial" w:eastAsia="Times New Roman" w:hAnsi="Arial" w:cs="Arial"/>
                <w:noProof/>
                <w:color w:val="003366"/>
                <w:sz w:val="19"/>
                <w:szCs w:val="19"/>
              </w:rPr>
              <w:drawing>
                <wp:inline distT="0" distB="0" distL="0" distR="0">
                  <wp:extent cx="9525" cy="9525"/>
                  <wp:effectExtent l="0" t="0" r="0" b="0"/>
                  <wp:docPr id="121" name="Picture 121" descr="Question 41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Question 41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61"/>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The three major considerations in price setting </w:t>
            </w:r>
            <w:proofErr w:type="gramStart"/>
            <w:r w:rsidRPr="004067D0">
              <w:rPr>
                <w:rFonts w:ascii="Arial" w:eastAsia="Times New Roman" w:hAnsi="Arial" w:cs="Arial"/>
                <w:color w:val="000000"/>
                <w:sz w:val="19"/>
                <w:szCs w:val="19"/>
              </w:rPr>
              <w:t>includes</w:t>
            </w:r>
            <w:proofErr w:type="gramEnd"/>
            <w:r w:rsidRPr="004067D0">
              <w:rPr>
                <w:rFonts w:ascii="Arial" w:eastAsia="Times New Roman" w:hAnsi="Arial" w:cs="Arial"/>
                <w:color w:val="000000"/>
                <w:sz w:val="19"/>
                <w:szCs w:val="19"/>
              </w:rPr>
              <w:t xml:space="preserve">, costs set as the “floor,” ________, and customers’ assessment of unique features establishing the price ceiling. </w:t>
            </w:r>
          </w:p>
          <w:p w:rsidR="004067D0" w:rsidRDefault="004067D0" w:rsidP="004067D0">
            <w:pPr>
              <w:spacing w:after="0" w:line="240" w:lineRule="auto"/>
              <w:rPr>
                <w:rFonts w:ascii="Arial" w:eastAsia="Times New Roman" w:hAnsi="Arial" w:cs="Arial"/>
                <w:color w:val="000000"/>
                <w:sz w:val="19"/>
                <w:szCs w:val="19"/>
              </w:rPr>
            </w:pPr>
          </w:p>
          <w:tbl>
            <w:tblPr>
              <w:tblW w:w="0" w:type="auto"/>
              <w:tblCellSpacing w:w="15" w:type="dxa"/>
              <w:tblCellMar>
                <w:top w:w="15" w:type="dxa"/>
                <w:left w:w="15" w:type="dxa"/>
                <w:bottom w:w="15" w:type="dxa"/>
                <w:right w:w="15" w:type="dxa"/>
              </w:tblCellMar>
              <w:tblLook w:val="04A0"/>
            </w:tblPr>
            <w:tblGrid>
              <w:gridCol w:w="6343"/>
            </w:tblGrid>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competitors’ prices and the price of substitutes provide an orientation point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competitors’ prices establishes a “target price” goal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the price of substitutes establishes a “target price”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none of the above </w:t>
                  </w:r>
                </w:p>
              </w:tc>
            </w:tr>
          </w:tbl>
          <w:p w:rsidR="00921486" w:rsidRPr="004067D0" w:rsidRDefault="00921486"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62" w:name="question_42"/>
            <w:r>
              <w:rPr>
                <w:rFonts w:ascii="Arial" w:eastAsia="Times New Roman" w:hAnsi="Arial" w:cs="Arial"/>
                <w:noProof/>
                <w:color w:val="003366"/>
                <w:sz w:val="19"/>
                <w:szCs w:val="19"/>
              </w:rPr>
              <w:drawing>
                <wp:inline distT="0" distB="0" distL="0" distR="0">
                  <wp:extent cx="9525" cy="9525"/>
                  <wp:effectExtent l="0" t="0" r="0" b="0"/>
                  <wp:docPr id="124" name="Picture 124" descr="Question 42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Question 42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62"/>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When Coca-Cola sold only one kind of Coke in a 6.5-ounce bottle, it was practicing what is called ________. </w:t>
            </w:r>
          </w:p>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63" w:name="question_43"/>
            <w:r>
              <w:rPr>
                <w:rFonts w:ascii="Arial" w:eastAsia="Times New Roman" w:hAnsi="Arial" w:cs="Arial"/>
                <w:noProof/>
                <w:color w:val="003366"/>
                <w:sz w:val="19"/>
                <w:szCs w:val="19"/>
              </w:rPr>
              <w:drawing>
                <wp:inline distT="0" distB="0" distL="0" distR="0">
                  <wp:extent cx="9525" cy="9525"/>
                  <wp:effectExtent l="0" t="0" r="0" b="0"/>
                  <wp:docPr id="127" name="Picture 127" descr="Question 43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Question 43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63"/>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National populations vary in their age mix. At one extreme is _________ a country with a very young population and rapid population growth. </w:t>
            </w:r>
          </w:p>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tbl>
            <w:tblPr>
              <w:tblW w:w="0" w:type="auto"/>
              <w:tblCellSpacing w:w="15" w:type="dxa"/>
              <w:tblCellMar>
                <w:top w:w="15" w:type="dxa"/>
                <w:left w:w="15" w:type="dxa"/>
                <w:bottom w:w="15" w:type="dxa"/>
                <w:right w:w="15" w:type="dxa"/>
              </w:tblCellMar>
              <w:tblLook w:val="04A0"/>
            </w:tblPr>
            <w:tblGrid>
              <w:gridCol w:w="692"/>
            </w:tblGrid>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Japan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Russia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Mexico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China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64" w:name="question_44"/>
            <w:r>
              <w:rPr>
                <w:rFonts w:ascii="Arial" w:eastAsia="Times New Roman" w:hAnsi="Arial" w:cs="Arial"/>
                <w:noProof/>
                <w:color w:val="003366"/>
                <w:sz w:val="19"/>
                <w:szCs w:val="19"/>
              </w:rPr>
              <w:drawing>
                <wp:inline distT="0" distB="0" distL="0" distR="0">
                  <wp:extent cx="9525" cy="9525"/>
                  <wp:effectExtent l="0" t="0" r="0" b="0"/>
                  <wp:docPr id="130" name="Picture 130" descr="Question 44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Question 44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64"/>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 brand manager is concerned that his organization's brand image and physical sales are slipping in the marketplace. The manager has decided to query consumers about the health of the brand and try to discover ways to leverage the brand's equity. Which of the following terms will most likely provide the structure and process for the manager's investigation? </w:t>
            </w:r>
          </w:p>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tbl>
            <w:tblPr>
              <w:tblW w:w="0" w:type="auto"/>
              <w:tblCellSpacing w:w="15" w:type="dxa"/>
              <w:tblCellMar>
                <w:top w:w="15" w:type="dxa"/>
                <w:left w:w="15" w:type="dxa"/>
                <w:bottom w:w="15" w:type="dxa"/>
                <w:right w:w="15" w:type="dxa"/>
              </w:tblCellMar>
              <w:tblLook w:val="04A0"/>
            </w:tblPr>
            <w:tblGrid>
              <w:gridCol w:w="3269"/>
            </w:tblGrid>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 brand demographic matrix analysis.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 brand positioning study.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 brand audit.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An organizational audit.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65" w:name="question_45"/>
            <w:r>
              <w:rPr>
                <w:rFonts w:ascii="Arial" w:eastAsia="Times New Roman" w:hAnsi="Arial" w:cs="Arial"/>
                <w:noProof/>
                <w:color w:val="003366"/>
                <w:sz w:val="19"/>
                <w:szCs w:val="19"/>
              </w:rPr>
              <w:drawing>
                <wp:inline distT="0" distB="0" distL="0" distR="0">
                  <wp:extent cx="9525" cy="9525"/>
                  <wp:effectExtent l="0" t="0" r="0" b="0"/>
                  <wp:docPr id="133" name="Picture 133" descr="Question 45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Question 45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65"/>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A high market penetration index suggests that ________. </w:t>
            </w:r>
          </w:p>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tbl>
            <w:tblPr>
              <w:tblW w:w="0" w:type="auto"/>
              <w:tblCellSpacing w:w="15" w:type="dxa"/>
              <w:tblCellMar>
                <w:top w:w="15" w:type="dxa"/>
                <w:left w:w="15" w:type="dxa"/>
                <w:bottom w:w="15" w:type="dxa"/>
                <w:right w:w="15" w:type="dxa"/>
              </w:tblCellMar>
              <w:tblLook w:val="04A0"/>
            </w:tblPr>
            <w:tblGrid>
              <w:gridCol w:w="6332"/>
            </w:tblGrid>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the price of the product or service is too high with respect to competition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it would be great time to expand distribution outlets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there will be increased costs of attracting the few remaining prospects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mistakes have been made in selecting the correct promotional alternatives </w:t>
                  </w:r>
                </w:p>
              </w:tc>
            </w:tr>
          </w:tbl>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Pr="004067D0" w:rsidRDefault="004067D0" w:rsidP="004067D0">
      <w:pPr>
        <w:shd w:val="clear" w:color="auto" w:fill="FFFFFF"/>
        <w:spacing w:after="0" w:line="240" w:lineRule="auto"/>
        <w:rPr>
          <w:rFonts w:ascii="Arial" w:eastAsia="Times New Roman" w:hAnsi="Arial" w:cs="Arial"/>
          <w:color w:val="000000"/>
          <w:sz w:val="19"/>
          <w:szCs w:val="19"/>
        </w:rPr>
      </w:pPr>
    </w:p>
    <w:p w:rsidR="004067D0" w:rsidRPr="004067D0" w:rsidRDefault="004067D0" w:rsidP="004067D0">
      <w:pPr>
        <w:shd w:val="clear" w:color="auto" w:fill="FFFFFF"/>
        <w:spacing w:before="100" w:beforeAutospacing="1" w:after="100" w:afterAutospacing="1"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66" w:name="question_46"/>
            <w:r>
              <w:rPr>
                <w:rFonts w:ascii="Arial" w:eastAsia="Times New Roman" w:hAnsi="Arial" w:cs="Arial"/>
                <w:noProof/>
                <w:color w:val="003366"/>
                <w:sz w:val="19"/>
                <w:szCs w:val="19"/>
              </w:rPr>
              <w:drawing>
                <wp:inline distT="0" distB="0" distL="0" distR="0">
                  <wp:extent cx="9525" cy="9525"/>
                  <wp:effectExtent l="0" t="0" r="0" b="0"/>
                  <wp:docPr id="136" name="Picture 136" descr="Question 46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Question 46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66"/>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Which of the following terms matches to the phrase "it is a single business or collection of related businesses that can be planned separately from the rest of the company"? </w:t>
            </w:r>
          </w:p>
          <w:p w:rsidR="004067D0" w:rsidRDefault="004067D0" w:rsidP="004067D0">
            <w:pPr>
              <w:spacing w:after="0" w:line="240" w:lineRule="auto"/>
              <w:rPr>
                <w:rFonts w:ascii="Arial" w:eastAsia="Times New Roman" w:hAnsi="Arial" w:cs="Arial"/>
                <w:color w:val="000000"/>
                <w:sz w:val="19"/>
                <w:szCs w:val="19"/>
              </w:rPr>
            </w:pPr>
          </w:p>
          <w:p w:rsidR="00921486" w:rsidRDefault="00921486" w:rsidP="004067D0">
            <w:pPr>
              <w:spacing w:after="0" w:line="240" w:lineRule="auto"/>
              <w:rPr>
                <w:rFonts w:ascii="Arial" w:eastAsia="Times New Roman" w:hAnsi="Arial" w:cs="Arial"/>
                <w:color w:val="000000"/>
                <w:sz w:val="19"/>
                <w:szCs w:val="19"/>
              </w:rPr>
            </w:pPr>
          </w:p>
          <w:tbl>
            <w:tblPr>
              <w:tblW w:w="0" w:type="auto"/>
              <w:tblCellSpacing w:w="15" w:type="dxa"/>
              <w:tblCellMar>
                <w:top w:w="15" w:type="dxa"/>
                <w:left w:w="15" w:type="dxa"/>
                <w:bottom w:w="15" w:type="dxa"/>
                <w:right w:w="15" w:type="dxa"/>
              </w:tblCellMar>
              <w:tblLook w:val="04A0"/>
            </w:tblPr>
            <w:tblGrid>
              <w:gridCol w:w="2055"/>
            </w:tblGrid>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Niche market unit.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Strategic business unit.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Diverse business unit.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Growth business unit. </w:t>
                  </w:r>
                </w:p>
              </w:tc>
            </w:tr>
          </w:tbl>
          <w:p w:rsidR="00921486" w:rsidRPr="004067D0" w:rsidRDefault="00921486"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Pr="004067D0" w:rsidRDefault="004067D0" w:rsidP="004067D0">
      <w:pPr>
        <w:shd w:val="clear" w:color="auto" w:fill="FFFFFF"/>
        <w:spacing w:before="100" w:beforeAutospacing="1" w:after="100" w:afterAutospacing="1"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67" w:name="question_47"/>
            <w:r>
              <w:rPr>
                <w:rFonts w:ascii="Arial" w:eastAsia="Times New Roman" w:hAnsi="Arial" w:cs="Arial"/>
                <w:noProof/>
                <w:color w:val="003366"/>
                <w:sz w:val="19"/>
                <w:szCs w:val="19"/>
              </w:rPr>
              <w:drawing>
                <wp:inline distT="0" distB="0" distL="0" distR="0">
                  <wp:extent cx="9525" cy="9525"/>
                  <wp:effectExtent l="0" t="0" r="0" b="0"/>
                  <wp:docPr id="139" name="Picture 139" descr="Question 47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Question 47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67"/>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One of the reasons new products fail is ________. </w:t>
            </w:r>
          </w:p>
          <w:p w:rsidR="00921486" w:rsidRDefault="00921486" w:rsidP="004067D0">
            <w:pPr>
              <w:spacing w:after="0" w:line="240" w:lineRule="auto"/>
              <w:rPr>
                <w:rFonts w:ascii="Arial" w:eastAsia="Times New Roman" w:hAnsi="Arial" w:cs="Arial"/>
                <w:color w:val="000000"/>
                <w:sz w:val="19"/>
                <w:szCs w:val="19"/>
              </w:rPr>
            </w:pPr>
          </w:p>
          <w:tbl>
            <w:tblPr>
              <w:tblW w:w="0" w:type="auto"/>
              <w:tblCellSpacing w:w="15" w:type="dxa"/>
              <w:tblCellMar>
                <w:top w:w="15" w:type="dxa"/>
                <w:left w:w="15" w:type="dxa"/>
                <w:bottom w:w="15" w:type="dxa"/>
                <w:right w:w="15" w:type="dxa"/>
              </w:tblCellMar>
              <w:tblLook w:val="04A0"/>
            </w:tblPr>
            <w:tblGrid>
              <w:gridCol w:w="2773"/>
            </w:tblGrid>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competitors who fight back hard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poor packaging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lack of marketing expertise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government regulations </w:t>
                  </w:r>
                </w:p>
              </w:tc>
            </w:tr>
          </w:tbl>
          <w:p w:rsidR="00921486" w:rsidRPr="004067D0" w:rsidRDefault="00921486"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Pr="004067D0" w:rsidRDefault="004067D0" w:rsidP="004067D0">
      <w:pPr>
        <w:shd w:val="clear" w:color="auto" w:fill="FFFFFF"/>
        <w:spacing w:before="100" w:beforeAutospacing="1" w:after="100" w:afterAutospacing="1"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68" w:name="question_48"/>
            <w:r>
              <w:rPr>
                <w:rFonts w:ascii="Arial" w:eastAsia="Times New Roman" w:hAnsi="Arial" w:cs="Arial"/>
                <w:noProof/>
                <w:color w:val="003366"/>
                <w:sz w:val="19"/>
                <w:szCs w:val="19"/>
              </w:rPr>
              <w:drawing>
                <wp:inline distT="0" distB="0" distL="0" distR="0">
                  <wp:extent cx="9525" cy="9525"/>
                  <wp:effectExtent l="0" t="0" r="0" b="0"/>
                  <wp:docPr id="142" name="Picture 142" descr="Question 48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Question 48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68"/>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If a buyer is loyal to two or three different brands of soap, this buyer’s loyalty status can be described as being among the ________. </w:t>
            </w:r>
          </w:p>
          <w:p w:rsidR="004067D0" w:rsidRDefault="004067D0" w:rsidP="004067D0">
            <w:pPr>
              <w:spacing w:after="0" w:line="240" w:lineRule="auto"/>
              <w:rPr>
                <w:rFonts w:ascii="Arial" w:eastAsia="Times New Roman" w:hAnsi="Arial" w:cs="Arial"/>
                <w:color w:val="000000"/>
                <w:sz w:val="19"/>
                <w:szCs w:val="19"/>
              </w:rPr>
            </w:pPr>
          </w:p>
          <w:tbl>
            <w:tblPr>
              <w:tblW w:w="0" w:type="auto"/>
              <w:tblCellSpacing w:w="15" w:type="dxa"/>
              <w:tblCellMar>
                <w:top w:w="15" w:type="dxa"/>
                <w:left w:w="15" w:type="dxa"/>
                <w:bottom w:w="15" w:type="dxa"/>
                <w:right w:w="15" w:type="dxa"/>
              </w:tblCellMar>
              <w:tblLook w:val="04A0"/>
            </w:tblPr>
            <w:tblGrid>
              <w:gridCol w:w="1442"/>
            </w:tblGrid>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switchers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shifting </w:t>
                  </w:r>
                  <w:proofErr w:type="spellStart"/>
                  <w:r w:rsidRPr="004067D0">
                    <w:rPr>
                      <w:rFonts w:ascii="Arial" w:eastAsia="Times New Roman" w:hAnsi="Arial" w:cs="Arial"/>
                      <w:color w:val="000000"/>
                      <w:sz w:val="19"/>
                      <w:szCs w:val="19"/>
                    </w:rPr>
                    <w:t>loyals</w:t>
                  </w:r>
                  <w:proofErr w:type="spellEnd"/>
                  <w:r w:rsidRPr="004067D0">
                    <w:rPr>
                      <w:rFonts w:ascii="Arial" w:eastAsia="Times New Roman" w:hAnsi="Arial" w:cs="Arial"/>
                      <w:color w:val="000000"/>
                      <w:sz w:val="19"/>
                      <w:szCs w:val="19"/>
                    </w:rPr>
                    <w:t xml:space="preserve">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split </w:t>
                  </w:r>
                  <w:proofErr w:type="spellStart"/>
                  <w:r w:rsidRPr="004067D0">
                    <w:rPr>
                      <w:rFonts w:ascii="Arial" w:eastAsia="Times New Roman" w:hAnsi="Arial" w:cs="Arial"/>
                      <w:color w:val="000000"/>
                      <w:sz w:val="19"/>
                      <w:szCs w:val="19"/>
                    </w:rPr>
                    <w:t>loyals</w:t>
                  </w:r>
                  <w:proofErr w:type="spellEnd"/>
                  <w:r w:rsidRPr="004067D0">
                    <w:rPr>
                      <w:rFonts w:ascii="Arial" w:eastAsia="Times New Roman" w:hAnsi="Arial" w:cs="Arial"/>
                      <w:color w:val="000000"/>
                      <w:sz w:val="19"/>
                      <w:szCs w:val="19"/>
                    </w:rPr>
                    <w:t xml:space="preserve"> </w:t>
                  </w:r>
                </w:p>
              </w:tc>
            </w:tr>
            <w:tr w:rsidR="00921486" w:rsidRPr="004067D0" w:rsidTr="00921486">
              <w:trPr>
                <w:tblCellSpacing w:w="15" w:type="dxa"/>
              </w:trPr>
              <w:tc>
                <w:tcPr>
                  <w:tcW w:w="0" w:type="auto"/>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hard-core loyals </w:t>
                  </w:r>
                </w:p>
              </w:tc>
            </w:tr>
          </w:tbl>
          <w:p w:rsidR="00921486" w:rsidRPr="004067D0" w:rsidRDefault="00921486"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Default="004067D0" w:rsidP="004067D0">
      <w:pPr>
        <w:shd w:val="clear" w:color="auto" w:fill="FFFFFF"/>
        <w:spacing w:after="0" w:line="240" w:lineRule="auto"/>
        <w:rPr>
          <w:rFonts w:ascii="Arial" w:eastAsia="Times New Roman" w:hAnsi="Arial" w:cs="Arial"/>
          <w:color w:val="000000"/>
          <w:sz w:val="19"/>
          <w:szCs w:val="19"/>
        </w:rPr>
      </w:pPr>
    </w:p>
    <w:p w:rsidR="00921486" w:rsidRPr="004067D0" w:rsidRDefault="00921486" w:rsidP="004067D0">
      <w:pPr>
        <w:shd w:val="clear" w:color="auto" w:fill="FFFFFF"/>
        <w:spacing w:after="0"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69" w:name="question_49"/>
            <w:r>
              <w:rPr>
                <w:rFonts w:ascii="Arial" w:eastAsia="Times New Roman" w:hAnsi="Arial" w:cs="Arial"/>
                <w:noProof/>
                <w:color w:val="003366"/>
                <w:sz w:val="19"/>
                <w:szCs w:val="19"/>
              </w:rPr>
              <w:drawing>
                <wp:inline distT="0" distB="0" distL="0" distR="0">
                  <wp:extent cx="9525" cy="9525"/>
                  <wp:effectExtent l="0" t="0" r="0" b="0"/>
                  <wp:docPr id="145" name="Picture 145" descr="Question 49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Question 49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69"/>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2E3BD4" w:rsidRDefault="002E3BD4" w:rsidP="004067D0">
            <w:pPr>
              <w:spacing w:after="0" w:line="240" w:lineRule="auto"/>
              <w:rPr>
                <w:rFonts w:ascii="Arial" w:eastAsia="Times New Roman" w:hAnsi="Arial" w:cs="Arial"/>
                <w:color w:val="000000"/>
                <w:sz w:val="19"/>
                <w:szCs w:val="19"/>
              </w:rPr>
            </w:pPr>
          </w:p>
          <w:p w:rsidR="002E3BD4" w:rsidRDefault="002E3BD4" w:rsidP="004067D0">
            <w:pPr>
              <w:spacing w:after="0" w:line="240" w:lineRule="auto"/>
              <w:rPr>
                <w:rFonts w:ascii="Arial" w:eastAsia="Times New Roman" w:hAnsi="Arial" w:cs="Arial"/>
                <w:color w:val="000000"/>
                <w:sz w:val="19"/>
                <w:szCs w:val="19"/>
              </w:rPr>
            </w:pPr>
          </w:p>
          <w:p w:rsidR="002E3BD4" w:rsidRDefault="002E3BD4" w:rsidP="004067D0">
            <w:pPr>
              <w:spacing w:after="0" w:line="240" w:lineRule="auto"/>
              <w:rPr>
                <w:rFonts w:ascii="Arial" w:eastAsia="Times New Roman" w:hAnsi="Arial" w:cs="Arial"/>
                <w:color w:val="000000"/>
                <w:sz w:val="19"/>
                <w:szCs w:val="19"/>
              </w:rPr>
            </w:pPr>
          </w:p>
          <w:p w:rsidR="002E3BD4" w:rsidRDefault="002E3BD4" w:rsidP="004067D0">
            <w:pPr>
              <w:spacing w:after="0" w:line="240" w:lineRule="auto"/>
              <w:rPr>
                <w:rFonts w:ascii="Arial" w:eastAsia="Times New Roman" w:hAnsi="Arial" w:cs="Arial"/>
                <w:color w:val="000000"/>
                <w:sz w:val="19"/>
                <w:szCs w:val="19"/>
              </w:rPr>
            </w:pPr>
          </w:p>
          <w:p w:rsidR="002E3BD4" w:rsidRDefault="002E3BD4" w:rsidP="004067D0">
            <w:pPr>
              <w:spacing w:after="0" w:line="240" w:lineRule="auto"/>
              <w:rPr>
                <w:rFonts w:ascii="Arial" w:eastAsia="Times New Roman" w:hAnsi="Arial" w:cs="Arial"/>
                <w:color w:val="000000"/>
                <w:sz w:val="19"/>
                <w:szCs w:val="19"/>
              </w:rPr>
            </w:pPr>
          </w:p>
          <w:p w:rsidR="004067D0" w:rsidRP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lastRenderedPageBreak/>
              <w:t xml:space="preserve">Which of the following is by far the most popular American leisure activity in that it is preferred by 35 percent of adults who participate in such activities? </w:t>
            </w:r>
          </w:p>
          <w:p w:rsidR="004067D0" w:rsidRDefault="004067D0" w:rsidP="004067D0">
            <w:pPr>
              <w:spacing w:after="0" w:line="240" w:lineRule="auto"/>
              <w:rPr>
                <w:rFonts w:ascii="Arial" w:eastAsia="Times New Roman" w:hAnsi="Arial" w:cs="Arial"/>
                <w:color w:val="000000"/>
                <w:sz w:val="19"/>
                <w:szCs w:val="19"/>
              </w:rPr>
            </w:pPr>
          </w:p>
          <w:tbl>
            <w:tblPr>
              <w:tblW w:w="0" w:type="auto"/>
              <w:tblCellSpacing w:w="15" w:type="dxa"/>
              <w:tblCellMar>
                <w:top w:w="15" w:type="dxa"/>
                <w:left w:w="15" w:type="dxa"/>
                <w:bottom w:w="15" w:type="dxa"/>
                <w:right w:w="15" w:type="dxa"/>
              </w:tblCellMar>
              <w:tblLook w:val="04A0"/>
            </w:tblPr>
            <w:tblGrid>
              <w:gridCol w:w="1156"/>
            </w:tblGrid>
            <w:tr w:rsidR="00921486" w:rsidRPr="004067D0" w:rsidTr="00921486">
              <w:trPr>
                <w:tblCellSpacing w:w="15" w:type="dxa"/>
              </w:trPr>
              <w:tc>
                <w:tcPr>
                  <w:tcW w:w="1096" w:type="dxa"/>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Gardening. </w:t>
                  </w:r>
                </w:p>
              </w:tc>
            </w:tr>
            <w:tr w:rsidR="00921486" w:rsidRPr="004067D0" w:rsidTr="00921486">
              <w:trPr>
                <w:tblCellSpacing w:w="15" w:type="dxa"/>
              </w:trPr>
              <w:tc>
                <w:tcPr>
                  <w:tcW w:w="1096" w:type="dxa"/>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Reading. </w:t>
                  </w:r>
                </w:p>
              </w:tc>
            </w:tr>
            <w:tr w:rsidR="00921486" w:rsidRPr="004067D0" w:rsidTr="00921486">
              <w:trPr>
                <w:tblCellSpacing w:w="15" w:type="dxa"/>
              </w:trPr>
              <w:tc>
                <w:tcPr>
                  <w:tcW w:w="1096" w:type="dxa"/>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Swimming. </w:t>
                  </w:r>
                </w:p>
              </w:tc>
            </w:tr>
            <w:tr w:rsidR="00921486" w:rsidRPr="004067D0" w:rsidTr="00921486">
              <w:trPr>
                <w:tblCellSpacing w:w="15" w:type="dxa"/>
              </w:trPr>
              <w:tc>
                <w:tcPr>
                  <w:tcW w:w="1096" w:type="dxa"/>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Walking. </w:t>
                  </w:r>
                </w:p>
              </w:tc>
            </w:tr>
          </w:tbl>
          <w:p w:rsidR="00921486" w:rsidRPr="004067D0" w:rsidRDefault="00921486"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4067D0" w:rsidRPr="004067D0" w:rsidRDefault="004067D0" w:rsidP="00921486">
      <w:pPr>
        <w:shd w:val="clear" w:color="auto" w:fill="FFFFFF"/>
        <w:spacing w:before="100" w:beforeAutospacing="1" w:after="100" w:afterAutospacing="1" w:line="240" w:lineRule="auto"/>
        <w:rPr>
          <w:rFonts w:ascii="Arial" w:eastAsia="Times New Roman" w:hAnsi="Arial" w:cs="Arial"/>
          <w:color w:val="000000"/>
          <w:sz w:val="19"/>
          <w:szCs w:val="19"/>
        </w:rPr>
      </w:pPr>
    </w:p>
    <w:tbl>
      <w:tblPr>
        <w:tblW w:w="5000" w:type="pct"/>
        <w:tblCellSpacing w:w="0" w:type="dxa"/>
        <w:tblInd w:w="720" w:type="dxa"/>
        <w:tblCellMar>
          <w:top w:w="30" w:type="dxa"/>
          <w:left w:w="30" w:type="dxa"/>
          <w:bottom w:w="30" w:type="dxa"/>
          <w:right w:w="30" w:type="dxa"/>
        </w:tblCellMar>
        <w:tblLook w:val="04A0"/>
      </w:tblPr>
      <w:tblGrid>
        <w:gridCol w:w="113"/>
        <w:gridCol w:w="9109"/>
        <w:gridCol w:w="66"/>
        <w:gridCol w:w="66"/>
        <w:gridCol w:w="66"/>
      </w:tblGrid>
      <w:tr w:rsidR="004067D0" w:rsidRPr="004067D0" w:rsidTr="004067D0">
        <w:trPr>
          <w:tblCellSpacing w:w="0" w:type="dxa"/>
        </w:trPr>
        <w:tc>
          <w:tcPr>
            <w:tcW w:w="0" w:type="auto"/>
            <w:noWrap/>
            <w:vAlign w:val="center"/>
            <w:hideMark/>
          </w:tcPr>
          <w:p w:rsidR="004067D0" w:rsidRPr="004067D0" w:rsidRDefault="004067D0" w:rsidP="004067D0">
            <w:pPr>
              <w:spacing w:after="0" w:line="240" w:lineRule="auto"/>
              <w:rPr>
                <w:rFonts w:ascii="Arial" w:eastAsia="Times New Roman" w:hAnsi="Arial" w:cs="Arial"/>
                <w:color w:val="000000"/>
                <w:sz w:val="19"/>
                <w:szCs w:val="19"/>
              </w:rPr>
            </w:pPr>
            <w:bookmarkStart w:id="70" w:name="question_50"/>
            <w:r>
              <w:rPr>
                <w:rFonts w:ascii="Arial" w:eastAsia="Times New Roman" w:hAnsi="Arial" w:cs="Arial"/>
                <w:noProof/>
                <w:color w:val="003366"/>
                <w:sz w:val="19"/>
                <w:szCs w:val="19"/>
              </w:rPr>
              <w:drawing>
                <wp:inline distT="0" distB="0" distL="0" distR="0">
                  <wp:extent cx="9525" cy="9525"/>
                  <wp:effectExtent l="0" t="0" r="0" b="0"/>
                  <wp:docPr id="148" name="Picture 148" descr="Question 50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Question 50 text"/>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70"/>
          </w:p>
        </w:tc>
        <w:tc>
          <w:tcPr>
            <w:tcW w:w="0" w:type="auto"/>
            <w:gridSpan w:val="4"/>
            <w:noWrap/>
            <w:vAlign w:val="center"/>
            <w:hideMark/>
          </w:tcPr>
          <w:p w:rsidR="004067D0" w:rsidRPr="004067D0" w:rsidRDefault="004067D0" w:rsidP="004067D0">
            <w:pPr>
              <w:spacing w:after="0" w:line="240" w:lineRule="auto"/>
              <w:jc w:val="right"/>
              <w:rPr>
                <w:rFonts w:ascii="Arial" w:eastAsia="Times New Roman" w:hAnsi="Arial" w:cs="Arial"/>
                <w:color w:val="000000"/>
                <w:sz w:val="19"/>
                <w:szCs w:val="19"/>
              </w:rPr>
            </w:pPr>
          </w:p>
        </w:tc>
      </w:tr>
      <w:tr w:rsidR="004067D0" w:rsidRPr="004067D0" w:rsidTr="004067D0">
        <w:trPr>
          <w:tblCellSpacing w:w="0" w:type="dxa"/>
        </w:trPr>
        <w:tc>
          <w:tcPr>
            <w:tcW w:w="0" w:type="auto"/>
            <w:vMerge w:val="restart"/>
            <w:vAlign w:val="center"/>
            <w:hideMark/>
          </w:tcPr>
          <w:p w:rsidR="004067D0" w:rsidRPr="004067D0" w:rsidRDefault="004067D0" w:rsidP="004067D0">
            <w:pPr>
              <w:spacing w:after="0" w:line="240" w:lineRule="auto"/>
              <w:jc w:val="center"/>
              <w:rPr>
                <w:rFonts w:ascii="Arial" w:eastAsia="Times New Roman" w:hAnsi="Arial" w:cs="Arial"/>
                <w:color w:val="000000"/>
                <w:sz w:val="19"/>
                <w:szCs w:val="19"/>
              </w:rPr>
            </w:pPr>
            <w:r w:rsidRPr="004067D0">
              <w:rPr>
                <w:rFonts w:ascii="Arial" w:eastAsia="Times New Roman" w:hAnsi="Arial" w:cs="Arial"/>
                <w:color w:val="000000"/>
                <w:sz w:val="19"/>
                <w:szCs w:val="19"/>
              </w:rPr>
              <w:t> </w:t>
            </w:r>
          </w:p>
        </w:tc>
        <w:tc>
          <w:tcPr>
            <w:tcW w:w="5000" w:type="pct"/>
            <w:hideMark/>
          </w:tcPr>
          <w:p w:rsidR="004067D0" w:rsidRDefault="004067D0" w:rsidP="004067D0">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Traditional brick-and-mortar retailers are responding to the growth of e-commerce by providing and emphasizing a ________ as a strong differentiator to stay at home shopping. </w:t>
            </w:r>
          </w:p>
          <w:p w:rsidR="00921486" w:rsidRDefault="00921486" w:rsidP="004067D0">
            <w:pPr>
              <w:spacing w:after="0" w:line="240" w:lineRule="auto"/>
              <w:rPr>
                <w:rFonts w:ascii="Arial" w:eastAsia="Times New Roman" w:hAnsi="Arial" w:cs="Arial"/>
                <w:color w:val="000000"/>
                <w:sz w:val="19"/>
                <w:szCs w:val="19"/>
              </w:rPr>
            </w:pPr>
          </w:p>
          <w:tbl>
            <w:tblPr>
              <w:tblW w:w="0" w:type="auto"/>
              <w:tblCellSpacing w:w="15" w:type="dxa"/>
              <w:tblCellMar>
                <w:top w:w="15" w:type="dxa"/>
                <w:left w:w="15" w:type="dxa"/>
                <w:bottom w:w="15" w:type="dxa"/>
                <w:right w:w="15" w:type="dxa"/>
              </w:tblCellMar>
              <w:tblLook w:val="04A0"/>
            </w:tblPr>
            <w:tblGrid>
              <w:gridCol w:w="2956"/>
            </w:tblGrid>
            <w:tr w:rsidR="00921486" w:rsidRPr="004067D0" w:rsidTr="00921486">
              <w:trPr>
                <w:tblCellSpacing w:w="15" w:type="dxa"/>
              </w:trPr>
              <w:tc>
                <w:tcPr>
                  <w:tcW w:w="2896" w:type="dxa"/>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celebrities on premises </w:t>
                  </w:r>
                </w:p>
              </w:tc>
            </w:tr>
            <w:tr w:rsidR="00921486" w:rsidRPr="004067D0" w:rsidTr="00921486">
              <w:trPr>
                <w:tblCellSpacing w:w="15" w:type="dxa"/>
              </w:trPr>
              <w:tc>
                <w:tcPr>
                  <w:tcW w:w="2896" w:type="dxa"/>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shopping experience </w:t>
                  </w:r>
                </w:p>
              </w:tc>
            </w:tr>
            <w:tr w:rsidR="00921486" w:rsidRPr="004067D0" w:rsidTr="00921486">
              <w:trPr>
                <w:tblCellSpacing w:w="15" w:type="dxa"/>
              </w:trPr>
              <w:tc>
                <w:tcPr>
                  <w:tcW w:w="2896" w:type="dxa"/>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expert advice in selecting </w:t>
                  </w:r>
                </w:p>
              </w:tc>
            </w:tr>
            <w:tr w:rsidR="00921486" w:rsidRPr="004067D0" w:rsidTr="00921486">
              <w:trPr>
                <w:tblCellSpacing w:w="15" w:type="dxa"/>
              </w:trPr>
              <w:tc>
                <w:tcPr>
                  <w:tcW w:w="2896" w:type="dxa"/>
                  <w:hideMark/>
                </w:tcPr>
                <w:p w:rsidR="00921486" w:rsidRPr="004067D0" w:rsidRDefault="00921486" w:rsidP="00921486">
                  <w:pPr>
                    <w:spacing w:after="0" w:line="240" w:lineRule="auto"/>
                    <w:rPr>
                      <w:rFonts w:ascii="Arial" w:eastAsia="Times New Roman" w:hAnsi="Arial" w:cs="Arial"/>
                      <w:color w:val="000000"/>
                      <w:sz w:val="19"/>
                      <w:szCs w:val="19"/>
                    </w:rPr>
                  </w:pPr>
                  <w:r w:rsidRPr="004067D0">
                    <w:rPr>
                      <w:rFonts w:ascii="Arial" w:eastAsia="Times New Roman" w:hAnsi="Arial" w:cs="Arial"/>
                      <w:color w:val="000000"/>
                      <w:sz w:val="19"/>
                      <w:szCs w:val="19"/>
                    </w:rPr>
                    <w:t xml:space="preserve">wider selection of merchandise </w:t>
                  </w:r>
                </w:p>
              </w:tc>
            </w:tr>
          </w:tbl>
          <w:p w:rsidR="00921486" w:rsidRPr="004067D0" w:rsidRDefault="00921486"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r w:rsidR="004067D0" w:rsidRPr="004067D0" w:rsidTr="004067D0">
        <w:trPr>
          <w:tblCellSpacing w:w="0" w:type="dxa"/>
        </w:trPr>
        <w:tc>
          <w:tcPr>
            <w:tcW w:w="0" w:type="auto"/>
            <w:vMerge/>
            <w:vAlign w:val="center"/>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hideMark/>
          </w:tcPr>
          <w:p w:rsidR="004067D0" w:rsidRPr="004067D0" w:rsidRDefault="004067D0" w:rsidP="004067D0">
            <w:pPr>
              <w:spacing w:after="0" w:line="240" w:lineRule="auto"/>
              <w:rPr>
                <w:rFonts w:ascii="Arial" w:eastAsia="Times New Roman" w:hAnsi="Arial" w:cs="Arial"/>
                <w:color w:val="000000"/>
                <w:sz w:val="19"/>
                <w:szCs w:val="19"/>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c>
          <w:tcPr>
            <w:tcW w:w="0" w:type="auto"/>
            <w:vAlign w:val="center"/>
            <w:hideMark/>
          </w:tcPr>
          <w:p w:rsidR="004067D0" w:rsidRPr="004067D0" w:rsidRDefault="004067D0" w:rsidP="004067D0">
            <w:pPr>
              <w:spacing w:after="0" w:line="240" w:lineRule="auto"/>
              <w:rPr>
                <w:rFonts w:ascii="Times New Roman" w:eastAsia="Times New Roman" w:hAnsi="Times New Roman" w:cs="Times New Roman"/>
                <w:sz w:val="20"/>
                <w:szCs w:val="20"/>
              </w:rPr>
            </w:pPr>
          </w:p>
        </w:tc>
      </w:tr>
    </w:tbl>
    <w:p w:rsidR="00B65760" w:rsidRDefault="00B65760"/>
    <w:sectPr w:rsidR="00B65760" w:rsidSect="00B657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B5A"/>
    <w:multiLevelType w:val="multilevel"/>
    <w:tmpl w:val="FB80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C12AB"/>
    <w:multiLevelType w:val="multilevel"/>
    <w:tmpl w:val="D71E5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27B87"/>
    <w:multiLevelType w:val="multilevel"/>
    <w:tmpl w:val="69706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C156B9"/>
    <w:multiLevelType w:val="multilevel"/>
    <w:tmpl w:val="6A581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311465"/>
    <w:multiLevelType w:val="multilevel"/>
    <w:tmpl w:val="56D48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DA7448"/>
    <w:multiLevelType w:val="multilevel"/>
    <w:tmpl w:val="A49EC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B2FEB"/>
    <w:multiLevelType w:val="multilevel"/>
    <w:tmpl w:val="0FACB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563871"/>
    <w:multiLevelType w:val="multilevel"/>
    <w:tmpl w:val="295E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E37700"/>
    <w:multiLevelType w:val="multilevel"/>
    <w:tmpl w:val="148CA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FF2C45"/>
    <w:multiLevelType w:val="multilevel"/>
    <w:tmpl w:val="1B8AC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156AC1"/>
    <w:multiLevelType w:val="multilevel"/>
    <w:tmpl w:val="80A80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50398D"/>
    <w:multiLevelType w:val="multilevel"/>
    <w:tmpl w:val="50A2B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2E761B"/>
    <w:multiLevelType w:val="multilevel"/>
    <w:tmpl w:val="7354F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A975F5"/>
    <w:multiLevelType w:val="multilevel"/>
    <w:tmpl w:val="1A72D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5328C1"/>
    <w:multiLevelType w:val="multilevel"/>
    <w:tmpl w:val="56160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734856"/>
    <w:multiLevelType w:val="multilevel"/>
    <w:tmpl w:val="96C6B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607A36"/>
    <w:multiLevelType w:val="multilevel"/>
    <w:tmpl w:val="6C14D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9F5A74"/>
    <w:multiLevelType w:val="multilevel"/>
    <w:tmpl w:val="C1F0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294377"/>
    <w:multiLevelType w:val="multilevel"/>
    <w:tmpl w:val="DE6C4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67136B"/>
    <w:multiLevelType w:val="multilevel"/>
    <w:tmpl w:val="6B42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391A13"/>
    <w:multiLevelType w:val="multilevel"/>
    <w:tmpl w:val="FCD87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116BA2"/>
    <w:multiLevelType w:val="multilevel"/>
    <w:tmpl w:val="0CDEF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5B2260"/>
    <w:multiLevelType w:val="multilevel"/>
    <w:tmpl w:val="CEE6E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D27314"/>
    <w:multiLevelType w:val="multilevel"/>
    <w:tmpl w:val="3C42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0E450C"/>
    <w:multiLevelType w:val="multilevel"/>
    <w:tmpl w:val="24402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C05501"/>
    <w:multiLevelType w:val="multilevel"/>
    <w:tmpl w:val="AEFA5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6B329D9"/>
    <w:multiLevelType w:val="multilevel"/>
    <w:tmpl w:val="2D0CA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8C225D7"/>
    <w:multiLevelType w:val="multilevel"/>
    <w:tmpl w:val="BEFA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9CB66CC"/>
    <w:multiLevelType w:val="multilevel"/>
    <w:tmpl w:val="D068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2936BA"/>
    <w:multiLevelType w:val="multilevel"/>
    <w:tmpl w:val="7070D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103FD7"/>
    <w:multiLevelType w:val="multilevel"/>
    <w:tmpl w:val="DE389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E06E26"/>
    <w:multiLevelType w:val="multilevel"/>
    <w:tmpl w:val="CD70F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300C50"/>
    <w:multiLevelType w:val="multilevel"/>
    <w:tmpl w:val="3738E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C7B4AD7"/>
    <w:multiLevelType w:val="multilevel"/>
    <w:tmpl w:val="DB366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EA427D0"/>
    <w:multiLevelType w:val="multilevel"/>
    <w:tmpl w:val="09125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224181"/>
    <w:multiLevelType w:val="multilevel"/>
    <w:tmpl w:val="6F6A9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3454CF3"/>
    <w:multiLevelType w:val="multilevel"/>
    <w:tmpl w:val="9FD66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7B053E7"/>
    <w:multiLevelType w:val="multilevel"/>
    <w:tmpl w:val="03EA8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482F0D"/>
    <w:multiLevelType w:val="multilevel"/>
    <w:tmpl w:val="692C4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E6A615F"/>
    <w:multiLevelType w:val="multilevel"/>
    <w:tmpl w:val="982AF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180E01"/>
    <w:multiLevelType w:val="multilevel"/>
    <w:tmpl w:val="C8FE6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C54843"/>
    <w:multiLevelType w:val="multilevel"/>
    <w:tmpl w:val="0E647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9D02CDA"/>
    <w:multiLevelType w:val="multilevel"/>
    <w:tmpl w:val="A36A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773581"/>
    <w:multiLevelType w:val="multilevel"/>
    <w:tmpl w:val="B1AE0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CBB1028"/>
    <w:multiLevelType w:val="multilevel"/>
    <w:tmpl w:val="FC9CA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067E99"/>
    <w:multiLevelType w:val="multilevel"/>
    <w:tmpl w:val="1C64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F63C63"/>
    <w:multiLevelType w:val="multilevel"/>
    <w:tmpl w:val="DFA08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3D43D6"/>
    <w:multiLevelType w:val="multilevel"/>
    <w:tmpl w:val="3A78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AB4234"/>
    <w:multiLevelType w:val="multilevel"/>
    <w:tmpl w:val="EA149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AFA13C9"/>
    <w:multiLevelType w:val="multilevel"/>
    <w:tmpl w:val="6DC45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32"/>
  </w:num>
  <w:num w:numId="3">
    <w:abstractNumId w:val="43"/>
  </w:num>
  <w:num w:numId="4">
    <w:abstractNumId w:val="19"/>
  </w:num>
  <w:num w:numId="5">
    <w:abstractNumId w:val="21"/>
  </w:num>
  <w:num w:numId="6">
    <w:abstractNumId w:val="2"/>
  </w:num>
  <w:num w:numId="7">
    <w:abstractNumId w:val="11"/>
  </w:num>
  <w:num w:numId="8">
    <w:abstractNumId w:val="20"/>
  </w:num>
  <w:num w:numId="9">
    <w:abstractNumId w:val="39"/>
  </w:num>
  <w:num w:numId="10">
    <w:abstractNumId w:val="0"/>
  </w:num>
  <w:num w:numId="11">
    <w:abstractNumId w:val="29"/>
  </w:num>
  <w:num w:numId="12">
    <w:abstractNumId w:val="1"/>
  </w:num>
  <w:num w:numId="13">
    <w:abstractNumId w:val="7"/>
  </w:num>
  <w:num w:numId="14">
    <w:abstractNumId w:val="3"/>
  </w:num>
  <w:num w:numId="15">
    <w:abstractNumId w:val="49"/>
  </w:num>
  <w:num w:numId="16">
    <w:abstractNumId w:val="31"/>
  </w:num>
  <w:num w:numId="17">
    <w:abstractNumId w:val="17"/>
  </w:num>
  <w:num w:numId="18">
    <w:abstractNumId w:val="40"/>
  </w:num>
  <w:num w:numId="19">
    <w:abstractNumId w:val="28"/>
  </w:num>
  <w:num w:numId="20">
    <w:abstractNumId w:val="44"/>
  </w:num>
  <w:num w:numId="21">
    <w:abstractNumId w:val="27"/>
  </w:num>
  <w:num w:numId="22">
    <w:abstractNumId w:val="16"/>
  </w:num>
  <w:num w:numId="23">
    <w:abstractNumId w:val="45"/>
  </w:num>
  <w:num w:numId="24">
    <w:abstractNumId w:val="34"/>
  </w:num>
  <w:num w:numId="25">
    <w:abstractNumId w:val="24"/>
  </w:num>
  <w:num w:numId="26">
    <w:abstractNumId w:val="33"/>
  </w:num>
  <w:num w:numId="27">
    <w:abstractNumId w:val="9"/>
  </w:num>
  <w:num w:numId="28">
    <w:abstractNumId w:val="8"/>
  </w:num>
  <w:num w:numId="29">
    <w:abstractNumId w:val="18"/>
  </w:num>
  <w:num w:numId="30">
    <w:abstractNumId w:val="30"/>
  </w:num>
  <w:num w:numId="31">
    <w:abstractNumId w:val="41"/>
  </w:num>
  <w:num w:numId="32">
    <w:abstractNumId w:val="10"/>
  </w:num>
  <w:num w:numId="33">
    <w:abstractNumId w:val="35"/>
  </w:num>
  <w:num w:numId="34">
    <w:abstractNumId w:val="5"/>
  </w:num>
  <w:num w:numId="35">
    <w:abstractNumId w:val="6"/>
  </w:num>
  <w:num w:numId="36">
    <w:abstractNumId w:val="12"/>
  </w:num>
  <w:num w:numId="37">
    <w:abstractNumId w:val="26"/>
  </w:num>
  <w:num w:numId="38">
    <w:abstractNumId w:val="14"/>
  </w:num>
  <w:num w:numId="39">
    <w:abstractNumId w:val="23"/>
  </w:num>
  <w:num w:numId="40">
    <w:abstractNumId w:val="13"/>
  </w:num>
  <w:num w:numId="41">
    <w:abstractNumId w:val="42"/>
  </w:num>
  <w:num w:numId="42">
    <w:abstractNumId w:val="48"/>
  </w:num>
  <w:num w:numId="43">
    <w:abstractNumId w:val="36"/>
  </w:num>
  <w:num w:numId="44">
    <w:abstractNumId w:val="4"/>
  </w:num>
  <w:num w:numId="45">
    <w:abstractNumId w:val="38"/>
  </w:num>
  <w:num w:numId="46">
    <w:abstractNumId w:val="15"/>
  </w:num>
  <w:num w:numId="47">
    <w:abstractNumId w:val="22"/>
  </w:num>
  <w:num w:numId="48">
    <w:abstractNumId w:val="46"/>
  </w:num>
  <w:num w:numId="49">
    <w:abstractNumId w:val="37"/>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7D0"/>
    <w:rsid w:val="00033503"/>
    <w:rsid w:val="00234104"/>
    <w:rsid w:val="002E3BD4"/>
    <w:rsid w:val="004067D0"/>
    <w:rsid w:val="00921486"/>
    <w:rsid w:val="009E23CD"/>
    <w:rsid w:val="00B65760"/>
    <w:rsid w:val="00C0392A"/>
    <w:rsid w:val="00CE626D"/>
    <w:rsid w:val="00FC7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760"/>
  </w:style>
  <w:style w:type="paragraph" w:styleId="Heading1">
    <w:name w:val="heading 1"/>
    <w:basedOn w:val="Normal"/>
    <w:link w:val="Heading1Char"/>
    <w:uiPriority w:val="9"/>
    <w:qFormat/>
    <w:rsid w:val="004067D0"/>
    <w:pPr>
      <w:spacing w:before="240" w:after="240" w:line="240" w:lineRule="auto"/>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4067D0"/>
    <w:pPr>
      <w:spacing w:before="240" w:after="24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4067D0"/>
    <w:pPr>
      <w:spacing w:before="240" w:after="240" w:line="240" w:lineRule="auto"/>
      <w:outlineLvl w:val="2"/>
    </w:pPr>
    <w:rPr>
      <w:rFonts w:ascii="Times New Roman" w:eastAsia="Times New Roman" w:hAnsi="Times New Roman" w:cs="Times New Roman"/>
      <w:b/>
      <w:bCs/>
      <w:sz w:val="26"/>
      <w:szCs w:val="26"/>
    </w:rPr>
  </w:style>
  <w:style w:type="paragraph" w:styleId="Heading4">
    <w:name w:val="heading 4"/>
    <w:basedOn w:val="Normal"/>
    <w:link w:val="Heading4Char"/>
    <w:uiPriority w:val="9"/>
    <w:qFormat/>
    <w:rsid w:val="004067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067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067D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7D0"/>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4067D0"/>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4067D0"/>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4067D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067D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067D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067D0"/>
    <w:rPr>
      <w:color w:val="003366"/>
      <w:u w:val="single"/>
    </w:rPr>
  </w:style>
  <w:style w:type="character" w:styleId="FollowedHyperlink">
    <w:name w:val="FollowedHyperlink"/>
    <w:basedOn w:val="DefaultParagraphFont"/>
    <w:uiPriority w:val="99"/>
    <w:semiHidden/>
    <w:unhideWhenUsed/>
    <w:rsid w:val="004067D0"/>
    <w:rPr>
      <w:color w:val="003366"/>
      <w:u w:val="single"/>
    </w:rPr>
  </w:style>
  <w:style w:type="character" w:styleId="Strong">
    <w:name w:val="Strong"/>
    <w:basedOn w:val="DefaultParagraphFont"/>
    <w:uiPriority w:val="22"/>
    <w:qFormat/>
    <w:rsid w:val="004067D0"/>
    <w:rPr>
      <w:b/>
      <w:bCs/>
    </w:rPr>
  </w:style>
  <w:style w:type="paragraph" w:customStyle="1" w:styleId="helphelp">
    <w:name w:val="helphelp"/>
    <w:basedOn w:val="Normal"/>
    <w:rsid w:val="004067D0"/>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styleId="NormalWeb">
    <w:name w:val="Normal (Web)"/>
    <w:basedOn w:val="Normal"/>
    <w:uiPriority w:val="99"/>
    <w:semiHidden/>
    <w:unhideWhenUsed/>
    <w:rsid w:val="00406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large">
    <w:name w:val="extralarge"/>
    <w:basedOn w:val="Normal"/>
    <w:rsid w:val="004067D0"/>
    <w:pPr>
      <w:spacing w:before="100" w:beforeAutospacing="1" w:after="100" w:afterAutospacing="1" w:line="360" w:lineRule="auto"/>
    </w:pPr>
    <w:rPr>
      <w:rFonts w:ascii="Times New Roman" w:eastAsia="Times New Roman" w:hAnsi="Times New Roman" w:cs="Times New Roman"/>
      <w:sz w:val="48"/>
      <w:szCs w:val="48"/>
    </w:rPr>
  </w:style>
  <w:style w:type="paragraph" w:customStyle="1" w:styleId="frameresizetoggle">
    <w:name w:val="frameresizetoggle"/>
    <w:basedOn w:val="Normal"/>
    <w:rsid w:val="004067D0"/>
    <w:pPr>
      <w:shd w:val="clear" w:color="auto" w:fill="BBBBBB"/>
      <w:spacing w:before="100" w:beforeAutospacing="1" w:after="100" w:afterAutospacing="1" w:line="15" w:lineRule="atLeast"/>
    </w:pPr>
    <w:rPr>
      <w:rFonts w:ascii="Times New Roman" w:eastAsia="Times New Roman" w:hAnsi="Times New Roman" w:cs="Times New Roman"/>
      <w:sz w:val="23"/>
      <w:szCs w:val="23"/>
    </w:rPr>
  </w:style>
  <w:style w:type="paragraph" w:customStyle="1" w:styleId="bgbanner">
    <w:name w:val="bgbanner"/>
    <w:basedOn w:val="Normal"/>
    <w:rsid w:val="004067D0"/>
    <w:pPr>
      <w:shd w:val="clear" w:color="auto" w:fill="00336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odeswitchwrap">
    <w:name w:val="modeswitchwrap"/>
    <w:basedOn w:val="Normal"/>
    <w:rsid w:val="004067D0"/>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modeswitch">
    <w:name w:val="modeswitch"/>
    <w:basedOn w:val="Normal"/>
    <w:rsid w:val="004067D0"/>
    <w:pPr>
      <w:pBdr>
        <w:top w:val="single" w:sz="6" w:space="1" w:color="3869A3"/>
        <w:left w:val="single" w:sz="6" w:space="0" w:color="3869A3"/>
        <w:bottom w:val="single" w:sz="6" w:space="2" w:color="3869A3"/>
        <w:right w:val="single" w:sz="6" w:space="0" w:color="3869A3"/>
      </w:pBdr>
      <w:spacing w:before="100" w:beforeAutospacing="1" w:after="100" w:afterAutospacing="1" w:line="240" w:lineRule="auto"/>
    </w:pPr>
    <w:rPr>
      <w:rFonts w:ascii="Times New Roman" w:eastAsia="Times New Roman" w:hAnsi="Times New Roman" w:cs="Times New Roman"/>
      <w:caps/>
      <w:color w:val="FFFFFF"/>
      <w:sz w:val="24"/>
      <w:szCs w:val="24"/>
    </w:rPr>
  </w:style>
  <w:style w:type="paragraph" w:customStyle="1" w:styleId="read-on">
    <w:name w:val="read-on"/>
    <w:basedOn w:val="Normal"/>
    <w:rsid w:val="004067D0"/>
    <w:pPr>
      <w:shd w:val="clear" w:color="auto" w:fill="529AF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itcherlabel">
    <w:name w:val="switcherlabel"/>
    <w:basedOn w:val="Normal"/>
    <w:rsid w:val="00406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tainer">
    <w:name w:val="container"/>
    <w:basedOn w:val="Normal"/>
    <w:rsid w:val="004067D0"/>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ortlet">
    <w:name w:val="portlet"/>
    <w:basedOn w:val="Normal"/>
    <w:rsid w:val="004067D0"/>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oadingelipse">
    <w:name w:val="loadingelipse"/>
    <w:basedOn w:val="Normal"/>
    <w:rsid w:val="004067D0"/>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ar">
    <w:name w:val="searchbar"/>
    <w:basedOn w:val="Normal"/>
    <w:rsid w:val="00406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actionbar">
    <w:name w:val="subactionbar"/>
    <w:basedOn w:val="Normal"/>
    <w:rsid w:val="00406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
    <w:name w:val="bad"/>
    <w:basedOn w:val="Normal"/>
    <w:rsid w:val="004067D0"/>
    <w:pPr>
      <w:shd w:val="clear" w:color="auto" w:fill="A528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d">
    <w:name w:val="good"/>
    <w:basedOn w:val="Normal"/>
    <w:rsid w:val="004067D0"/>
    <w:pPr>
      <w:shd w:val="clear" w:color="auto" w:fill="25A50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ageitem">
    <w:name w:val="contentpageitem"/>
    <w:basedOn w:val="Normal"/>
    <w:rsid w:val="00406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areablock">
    <w:name w:val="contentareablock"/>
    <w:basedOn w:val="Normal"/>
    <w:rsid w:val="00406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off">
    <w:name w:val="read-off"/>
    <w:basedOn w:val="Normal"/>
    <w:rsid w:val="004067D0"/>
    <w:pPr>
      <w:shd w:val="clear" w:color="auto" w:fill="FAFAFA"/>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myplacescontent">
    <w:name w:val="myplacescontent"/>
    <w:basedOn w:val="Normal"/>
    <w:rsid w:val="00406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tags">
    <w:name w:val="currenttags"/>
    <w:basedOn w:val="DefaultParagraphFont"/>
    <w:rsid w:val="004067D0"/>
    <w:rPr>
      <w:bdr w:val="none" w:sz="0" w:space="0" w:color="auto" w:frame="1"/>
      <w:shd w:val="clear" w:color="auto" w:fill="F0F0F0"/>
    </w:rPr>
  </w:style>
  <w:style w:type="character" w:customStyle="1" w:styleId="reorder">
    <w:name w:val="reorder"/>
    <w:basedOn w:val="DefaultParagraphFont"/>
    <w:rsid w:val="004067D0"/>
  </w:style>
  <w:style w:type="character" w:customStyle="1" w:styleId="cmlink-hidden">
    <w:name w:val="cmlink-hidden"/>
    <w:basedOn w:val="DefaultParagraphFont"/>
    <w:rsid w:val="004067D0"/>
  </w:style>
  <w:style w:type="character" w:customStyle="1" w:styleId="cmlink-empty">
    <w:name w:val="cmlink-empty"/>
    <w:basedOn w:val="DefaultParagraphFont"/>
    <w:rsid w:val="004067D0"/>
  </w:style>
  <w:style w:type="character" w:customStyle="1" w:styleId="homeiconwrap">
    <w:name w:val="homeiconwrap"/>
    <w:basedOn w:val="DefaultParagraphFont"/>
    <w:rsid w:val="004067D0"/>
  </w:style>
  <w:style w:type="character" w:customStyle="1" w:styleId="emptymsg">
    <w:name w:val="emptymsg"/>
    <w:basedOn w:val="DefaultParagraphFont"/>
    <w:rsid w:val="004067D0"/>
  </w:style>
  <w:style w:type="character" w:customStyle="1" w:styleId="cmlink-hidden1">
    <w:name w:val="cmlink-hidden1"/>
    <w:basedOn w:val="DefaultParagraphFont"/>
    <w:rsid w:val="004067D0"/>
    <w:rPr>
      <w:vanish w:val="0"/>
      <w:webHidden w:val="0"/>
      <w:shd w:val="clear" w:color="auto" w:fill="auto"/>
      <w:specVanish w:val="0"/>
    </w:rPr>
  </w:style>
  <w:style w:type="character" w:customStyle="1" w:styleId="cmlink-empty1">
    <w:name w:val="cmlink-empty1"/>
    <w:basedOn w:val="DefaultParagraphFont"/>
    <w:rsid w:val="004067D0"/>
    <w:rPr>
      <w:vanish w:val="0"/>
      <w:webHidden w:val="0"/>
      <w:shd w:val="clear" w:color="auto" w:fill="auto"/>
      <w:specVanish w:val="0"/>
    </w:rPr>
  </w:style>
  <w:style w:type="character" w:customStyle="1" w:styleId="cmlink-hidden2">
    <w:name w:val="cmlink-hidden2"/>
    <w:basedOn w:val="DefaultParagraphFont"/>
    <w:rsid w:val="004067D0"/>
    <w:rPr>
      <w:vanish w:val="0"/>
      <w:webHidden w:val="0"/>
      <w:shd w:val="clear" w:color="auto" w:fill="auto"/>
      <w:specVanish w:val="0"/>
    </w:rPr>
  </w:style>
  <w:style w:type="character" w:customStyle="1" w:styleId="cmlink-empty2">
    <w:name w:val="cmlink-empty2"/>
    <w:basedOn w:val="DefaultParagraphFont"/>
    <w:rsid w:val="004067D0"/>
    <w:rPr>
      <w:vanish w:val="0"/>
      <w:webHidden w:val="0"/>
      <w:shd w:val="clear" w:color="auto" w:fill="auto"/>
      <w:specVanish w:val="0"/>
    </w:rPr>
  </w:style>
  <w:style w:type="character" w:customStyle="1" w:styleId="cmlink-hidden3">
    <w:name w:val="cmlink-hidden3"/>
    <w:basedOn w:val="DefaultParagraphFont"/>
    <w:rsid w:val="004067D0"/>
    <w:rPr>
      <w:vanish w:val="0"/>
      <w:webHidden w:val="0"/>
      <w:shd w:val="clear" w:color="auto" w:fill="auto"/>
      <w:specVanish w:val="0"/>
    </w:rPr>
  </w:style>
  <w:style w:type="character" w:customStyle="1" w:styleId="cmlink-empty3">
    <w:name w:val="cmlink-empty3"/>
    <w:basedOn w:val="DefaultParagraphFont"/>
    <w:rsid w:val="004067D0"/>
    <w:rPr>
      <w:vanish w:val="0"/>
      <w:webHidden w:val="0"/>
      <w:shd w:val="clear" w:color="auto" w:fill="auto"/>
      <w:specVanish w:val="0"/>
    </w:rPr>
  </w:style>
  <w:style w:type="character" w:customStyle="1" w:styleId="reorder1">
    <w:name w:val="reorder1"/>
    <w:basedOn w:val="DefaultParagraphFont"/>
    <w:rsid w:val="004067D0"/>
    <w:rPr>
      <w:shd w:val="clear" w:color="auto" w:fill="DDDDDD"/>
    </w:rPr>
  </w:style>
  <w:style w:type="character" w:customStyle="1" w:styleId="homeiconwrap1">
    <w:name w:val="homeiconwrap1"/>
    <w:basedOn w:val="DefaultParagraphFont"/>
    <w:rsid w:val="004067D0"/>
  </w:style>
  <w:style w:type="character" w:customStyle="1" w:styleId="emptymsg1">
    <w:name w:val="emptymsg1"/>
    <w:basedOn w:val="DefaultParagraphFont"/>
    <w:rsid w:val="004067D0"/>
    <w:rPr>
      <w:color w:val="777777"/>
    </w:rPr>
  </w:style>
  <w:style w:type="character" w:customStyle="1" w:styleId="reorder2">
    <w:name w:val="reorder2"/>
    <w:basedOn w:val="DefaultParagraphFont"/>
    <w:rsid w:val="004067D0"/>
    <w:rPr>
      <w:color w:val="FFFFFF"/>
      <w:bdr w:val="none" w:sz="0" w:space="0" w:color="auto" w:frame="1"/>
      <w:shd w:val="clear" w:color="auto" w:fill="529AF0"/>
    </w:rPr>
  </w:style>
  <w:style w:type="character" w:customStyle="1" w:styleId="reorder3">
    <w:name w:val="reorder3"/>
    <w:basedOn w:val="DefaultParagraphFont"/>
    <w:rsid w:val="004067D0"/>
    <w:rPr>
      <w:shd w:val="clear" w:color="auto" w:fill="EDEDED"/>
    </w:rPr>
  </w:style>
  <w:style w:type="character" w:customStyle="1" w:styleId="reorder4">
    <w:name w:val="reorder4"/>
    <w:basedOn w:val="DefaultParagraphFont"/>
    <w:rsid w:val="004067D0"/>
    <w:rPr>
      <w:shd w:val="clear" w:color="auto" w:fill="DDDDDD"/>
    </w:rPr>
  </w:style>
  <w:style w:type="paragraph" w:styleId="z-TopofForm">
    <w:name w:val="HTML Top of Form"/>
    <w:basedOn w:val="Normal"/>
    <w:next w:val="Normal"/>
    <w:link w:val="z-TopofFormChar"/>
    <w:hidden/>
    <w:uiPriority w:val="99"/>
    <w:semiHidden/>
    <w:unhideWhenUsed/>
    <w:rsid w:val="004067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67D0"/>
    <w:rPr>
      <w:rFonts w:ascii="Arial" w:eastAsia="Times New Roman" w:hAnsi="Arial" w:cs="Arial"/>
      <w:vanish/>
      <w:sz w:val="16"/>
      <w:szCs w:val="16"/>
    </w:rPr>
  </w:style>
  <w:style w:type="character" w:customStyle="1" w:styleId="fielderrortext">
    <w:name w:val="fielderrortext"/>
    <w:basedOn w:val="DefaultParagraphFont"/>
    <w:rsid w:val="004067D0"/>
  </w:style>
  <w:style w:type="character" w:customStyle="1" w:styleId="steptitleright">
    <w:name w:val="steptitleright"/>
    <w:basedOn w:val="DefaultParagraphFont"/>
    <w:rsid w:val="004067D0"/>
  </w:style>
  <w:style w:type="paragraph" w:customStyle="1" w:styleId="taskbuttondiv">
    <w:name w:val="taskbuttondiv"/>
    <w:basedOn w:val="Normal"/>
    <w:rsid w:val="004067D0"/>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4067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67D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06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419431">
      <w:bodyDiv w:val="1"/>
      <w:marLeft w:val="0"/>
      <w:marRight w:val="0"/>
      <w:marTop w:val="0"/>
      <w:marBottom w:val="0"/>
      <w:divBdr>
        <w:top w:val="none" w:sz="0" w:space="0" w:color="auto"/>
        <w:left w:val="none" w:sz="0" w:space="0" w:color="auto"/>
        <w:bottom w:val="none" w:sz="0" w:space="0" w:color="auto"/>
        <w:right w:val="none" w:sz="0" w:space="0" w:color="auto"/>
      </w:divBdr>
      <w:divsChild>
        <w:div w:id="999578329">
          <w:marLeft w:val="0"/>
          <w:marRight w:val="0"/>
          <w:marTop w:val="150"/>
          <w:marBottom w:val="0"/>
          <w:divBdr>
            <w:top w:val="none" w:sz="0" w:space="0" w:color="auto"/>
            <w:left w:val="none" w:sz="0" w:space="0" w:color="auto"/>
            <w:bottom w:val="none" w:sz="0" w:space="0" w:color="auto"/>
            <w:right w:val="none" w:sz="0" w:space="0" w:color="auto"/>
          </w:divBdr>
          <w:divsChild>
            <w:div w:id="2102212380">
              <w:marLeft w:val="210"/>
              <w:marRight w:val="210"/>
              <w:marTop w:val="0"/>
              <w:marBottom w:val="0"/>
              <w:divBdr>
                <w:top w:val="none" w:sz="0" w:space="0" w:color="auto"/>
                <w:left w:val="none" w:sz="0" w:space="0" w:color="auto"/>
                <w:bottom w:val="none" w:sz="0" w:space="0" w:color="auto"/>
                <w:right w:val="none" w:sz="0" w:space="0" w:color="auto"/>
              </w:divBdr>
              <w:divsChild>
                <w:div w:id="557279056">
                  <w:marLeft w:val="0"/>
                  <w:marRight w:val="0"/>
                  <w:marTop w:val="0"/>
                  <w:marBottom w:val="0"/>
                  <w:divBdr>
                    <w:top w:val="none" w:sz="0" w:space="0" w:color="auto"/>
                    <w:left w:val="none" w:sz="0" w:space="0" w:color="auto"/>
                    <w:bottom w:val="none" w:sz="0" w:space="0" w:color="auto"/>
                    <w:right w:val="none" w:sz="0" w:space="0" w:color="auto"/>
                  </w:divBdr>
                  <w:divsChild>
                    <w:div w:id="1701735182">
                      <w:marLeft w:val="0"/>
                      <w:marRight w:val="0"/>
                      <w:marTop w:val="0"/>
                      <w:marBottom w:val="0"/>
                      <w:divBdr>
                        <w:top w:val="none" w:sz="0" w:space="0" w:color="auto"/>
                        <w:left w:val="none" w:sz="0" w:space="0" w:color="auto"/>
                        <w:bottom w:val="none" w:sz="0" w:space="0" w:color="auto"/>
                        <w:right w:val="none" w:sz="0" w:space="0" w:color="auto"/>
                      </w:divBdr>
                      <w:divsChild>
                        <w:div w:id="1054084276">
                          <w:marLeft w:val="0"/>
                          <w:marRight w:val="0"/>
                          <w:marTop w:val="0"/>
                          <w:marBottom w:val="0"/>
                          <w:divBdr>
                            <w:top w:val="none" w:sz="0" w:space="0" w:color="auto"/>
                            <w:left w:val="none" w:sz="0" w:space="0" w:color="auto"/>
                            <w:bottom w:val="none" w:sz="0" w:space="0" w:color="auto"/>
                            <w:right w:val="none" w:sz="0" w:space="0" w:color="auto"/>
                          </w:divBdr>
                          <w:divsChild>
                            <w:div w:id="412241761">
                              <w:marLeft w:val="0"/>
                              <w:marRight w:val="0"/>
                              <w:marTop w:val="0"/>
                              <w:marBottom w:val="0"/>
                              <w:divBdr>
                                <w:top w:val="none" w:sz="0" w:space="0" w:color="auto"/>
                                <w:left w:val="none" w:sz="0" w:space="0" w:color="auto"/>
                                <w:bottom w:val="none" w:sz="0" w:space="0" w:color="auto"/>
                                <w:right w:val="none" w:sz="0" w:space="0" w:color="auto"/>
                              </w:divBdr>
                              <w:divsChild>
                                <w:div w:id="1608735741">
                                  <w:marLeft w:val="0"/>
                                  <w:marRight w:val="0"/>
                                  <w:marTop w:val="0"/>
                                  <w:marBottom w:val="0"/>
                                  <w:divBdr>
                                    <w:top w:val="none" w:sz="0" w:space="0" w:color="auto"/>
                                    <w:left w:val="none" w:sz="0" w:space="0" w:color="auto"/>
                                    <w:bottom w:val="none" w:sz="0" w:space="0" w:color="auto"/>
                                    <w:right w:val="none" w:sz="0" w:space="0" w:color="auto"/>
                                  </w:divBdr>
                                  <w:divsChild>
                                    <w:div w:id="11608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5618">
                              <w:marLeft w:val="0"/>
                              <w:marRight w:val="0"/>
                              <w:marTop w:val="0"/>
                              <w:marBottom w:val="0"/>
                              <w:divBdr>
                                <w:top w:val="none" w:sz="0" w:space="0" w:color="auto"/>
                                <w:left w:val="none" w:sz="0" w:space="0" w:color="auto"/>
                                <w:bottom w:val="none" w:sz="0" w:space="0" w:color="auto"/>
                                <w:right w:val="none" w:sz="0" w:space="0" w:color="auto"/>
                              </w:divBdr>
                              <w:divsChild>
                                <w:div w:id="663245266">
                                  <w:marLeft w:val="0"/>
                                  <w:marRight w:val="0"/>
                                  <w:marTop w:val="0"/>
                                  <w:marBottom w:val="0"/>
                                  <w:divBdr>
                                    <w:top w:val="none" w:sz="0" w:space="0" w:color="auto"/>
                                    <w:left w:val="none" w:sz="0" w:space="0" w:color="auto"/>
                                    <w:bottom w:val="none" w:sz="0" w:space="0" w:color="auto"/>
                                    <w:right w:val="none" w:sz="0" w:space="0" w:color="auto"/>
                                  </w:divBdr>
                                  <w:divsChild>
                                    <w:div w:id="1936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564">
                              <w:marLeft w:val="0"/>
                              <w:marRight w:val="0"/>
                              <w:marTop w:val="0"/>
                              <w:marBottom w:val="0"/>
                              <w:divBdr>
                                <w:top w:val="none" w:sz="0" w:space="0" w:color="auto"/>
                                <w:left w:val="none" w:sz="0" w:space="0" w:color="auto"/>
                                <w:bottom w:val="none" w:sz="0" w:space="0" w:color="auto"/>
                                <w:right w:val="none" w:sz="0" w:space="0" w:color="auto"/>
                              </w:divBdr>
                              <w:divsChild>
                                <w:div w:id="533230433">
                                  <w:marLeft w:val="0"/>
                                  <w:marRight w:val="0"/>
                                  <w:marTop w:val="0"/>
                                  <w:marBottom w:val="0"/>
                                  <w:divBdr>
                                    <w:top w:val="none" w:sz="0" w:space="0" w:color="auto"/>
                                    <w:left w:val="none" w:sz="0" w:space="0" w:color="auto"/>
                                    <w:bottom w:val="none" w:sz="0" w:space="0" w:color="auto"/>
                                    <w:right w:val="none" w:sz="0" w:space="0" w:color="auto"/>
                                  </w:divBdr>
                                  <w:divsChild>
                                    <w:div w:id="12397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034">
                              <w:marLeft w:val="0"/>
                              <w:marRight w:val="0"/>
                              <w:marTop w:val="0"/>
                              <w:marBottom w:val="0"/>
                              <w:divBdr>
                                <w:top w:val="none" w:sz="0" w:space="0" w:color="auto"/>
                                <w:left w:val="none" w:sz="0" w:space="0" w:color="auto"/>
                                <w:bottom w:val="none" w:sz="0" w:space="0" w:color="auto"/>
                                <w:right w:val="none" w:sz="0" w:space="0" w:color="auto"/>
                              </w:divBdr>
                              <w:divsChild>
                                <w:div w:id="1196698644">
                                  <w:marLeft w:val="0"/>
                                  <w:marRight w:val="0"/>
                                  <w:marTop w:val="0"/>
                                  <w:marBottom w:val="0"/>
                                  <w:divBdr>
                                    <w:top w:val="none" w:sz="0" w:space="0" w:color="auto"/>
                                    <w:left w:val="none" w:sz="0" w:space="0" w:color="auto"/>
                                    <w:bottom w:val="none" w:sz="0" w:space="0" w:color="auto"/>
                                    <w:right w:val="none" w:sz="0" w:space="0" w:color="auto"/>
                                  </w:divBdr>
                                  <w:divsChild>
                                    <w:div w:id="9038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7004">
                              <w:marLeft w:val="0"/>
                              <w:marRight w:val="0"/>
                              <w:marTop w:val="0"/>
                              <w:marBottom w:val="0"/>
                              <w:divBdr>
                                <w:top w:val="none" w:sz="0" w:space="0" w:color="auto"/>
                                <w:left w:val="none" w:sz="0" w:space="0" w:color="auto"/>
                                <w:bottom w:val="none" w:sz="0" w:space="0" w:color="auto"/>
                                <w:right w:val="none" w:sz="0" w:space="0" w:color="auto"/>
                              </w:divBdr>
                              <w:divsChild>
                                <w:div w:id="1801262639">
                                  <w:marLeft w:val="0"/>
                                  <w:marRight w:val="0"/>
                                  <w:marTop w:val="0"/>
                                  <w:marBottom w:val="0"/>
                                  <w:divBdr>
                                    <w:top w:val="none" w:sz="0" w:space="0" w:color="auto"/>
                                    <w:left w:val="none" w:sz="0" w:space="0" w:color="auto"/>
                                    <w:bottom w:val="none" w:sz="0" w:space="0" w:color="auto"/>
                                    <w:right w:val="none" w:sz="0" w:space="0" w:color="auto"/>
                                  </w:divBdr>
                                  <w:divsChild>
                                    <w:div w:id="2553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0372">
                              <w:marLeft w:val="0"/>
                              <w:marRight w:val="0"/>
                              <w:marTop w:val="0"/>
                              <w:marBottom w:val="0"/>
                              <w:divBdr>
                                <w:top w:val="none" w:sz="0" w:space="0" w:color="auto"/>
                                <w:left w:val="none" w:sz="0" w:space="0" w:color="auto"/>
                                <w:bottom w:val="none" w:sz="0" w:space="0" w:color="auto"/>
                                <w:right w:val="none" w:sz="0" w:space="0" w:color="auto"/>
                              </w:divBdr>
                              <w:divsChild>
                                <w:div w:id="1141918204">
                                  <w:marLeft w:val="0"/>
                                  <w:marRight w:val="0"/>
                                  <w:marTop w:val="0"/>
                                  <w:marBottom w:val="0"/>
                                  <w:divBdr>
                                    <w:top w:val="none" w:sz="0" w:space="0" w:color="auto"/>
                                    <w:left w:val="none" w:sz="0" w:space="0" w:color="auto"/>
                                    <w:bottom w:val="none" w:sz="0" w:space="0" w:color="auto"/>
                                    <w:right w:val="none" w:sz="0" w:space="0" w:color="auto"/>
                                  </w:divBdr>
                                  <w:divsChild>
                                    <w:div w:id="1933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4980">
                              <w:marLeft w:val="0"/>
                              <w:marRight w:val="0"/>
                              <w:marTop w:val="0"/>
                              <w:marBottom w:val="0"/>
                              <w:divBdr>
                                <w:top w:val="none" w:sz="0" w:space="0" w:color="auto"/>
                                <w:left w:val="none" w:sz="0" w:space="0" w:color="auto"/>
                                <w:bottom w:val="none" w:sz="0" w:space="0" w:color="auto"/>
                                <w:right w:val="none" w:sz="0" w:space="0" w:color="auto"/>
                              </w:divBdr>
                              <w:divsChild>
                                <w:div w:id="729577053">
                                  <w:marLeft w:val="0"/>
                                  <w:marRight w:val="0"/>
                                  <w:marTop w:val="0"/>
                                  <w:marBottom w:val="0"/>
                                  <w:divBdr>
                                    <w:top w:val="none" w:sz="0" w:space="0" w:color="auto"/>
                                    <w:left w:val="none" w:sz="0" w:space="0" w:color="auto"/>
                                    <w:bottom w:val="none" w:sz="0" w:space="0" w:color="auto"/>
                                    <w:right w:val="none" w:sz="0" w:space="0" w:color="auto"/>
                                  </w:divBdr>
                                  <w:divsChild>
                                    <w:div w:id="889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1919">
                              <w:marLeft w:val="0"/>
                              <w:marRight w:val="0"/>
                              <w:marTop w:val="0"/>
                              <w:marBottom w:val="0"/>
                              <w:divBdr>
                                <w:top w:val="none" w:sz="0" w:space="0" w:color="auto"/>
                                <w:left w:val="none" w:sz="0" w:space="0" w:color="auto"/>
                                <w:bottom w:val="none" w:sz="0" w:space="0" w:color="auto"/>
                                <w:right w:val="none" w:sz="0" w:space="0" w:color="auto"/>
                              </w:divBdr>
                              <w:divsChild>
                                <w:div w:id="1342898365">
                                  <w:marLeft w:val="0"/>
                                  <w:marRight w:val="0"/>
                                  <w:marTop w:val="0"/>
                                  <w:marBottom w:val="0"/>
                                  <w:divBdr>
                                    <w:top w:val="none" w:sz="0" w:space="0" w:color="auto"/>
                                    <w:left w:val="none" w:sz="0" w:space="0" w:color="auto"/>
                                    <w:bottom w:val="none" w:sz="0" w:space="0" w:color="auto"/>
                                    <w:right w:val="none" w:sz="0" w:space="0" w:color="auto"/>
                                  </w:divBdr>
                                  <w:divsChild>
                                    <w:div w:id="8920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39632">
                              <w:marLeft w:val="0"/>
                              <w:marRight w:val="0"/>
                              <w:marTop w:val="0"/>
                              <w:marBottom w:val="0"/>
                              <w:divBdr>
                                <w:top w:val="none" w:sz="0" w:space="0" w:color="auto"/>
                                <w:left w:val="none" w:sz="0" w:space="0" w:color="auto"/>
                                <w:bottom w:val="none" w:sz="0" w:space="0" w:color="auto"/>
                                <w:right w:val="none" w:sz="0" w:space="0" w:color="auto"/>
                              </w:divBdr>
                              <w:divsChild>
                                <w:div w:id="996150830">
                                  <w:marLeft w:val="0"/>
                                  <w:marRight w:val="0"/>
                                  <w:marTop w:val="0"/>
                                  <w:marBottom w:val="0"/>
                                  <w:divBdr>
                                    <w:top w:val="none" w:sz="0" w:space="0" w:color="auto"/>
                                    <w:left w:val="none" w:sz="0" w:space="0" w:color="auto"/>
                                    <w:bottom w:val="none" w:sz="0" w:space="0" w:color="auto"/>
                                    <w:right w:val="none" w:sz="0" w:space="0" w:color="auto"/>
                                  </w:divBdr>
                                  <w:divsChild>
                                    <w:div w:id="18155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225">
                              <w:marLeft w:val="0"/>
                              <w:marRight w:val="0"/>
                              <w:marTop w:val="0"/>
                              <w:marBottom w:val="0"/>
                              <w:divBdr>
                                <w:top w:val="none" w:sz="0" w:space="0" w:color="auto"/>
                                <w:left w:val="none" w:sz="0" w:space="0" w:color="auto"/>
                                <w:bottom w:val="none" w:sz="0" w:space="0" w:color="auto"/>
                                <w:right w:val="none" w:sz="0" w:space="0" w:color="auto"/>
                              </w:divBdr>
                              <w:divsChild>
                                <w:div w:id="913048263">
                                  <w:marLeft w:val="0"/>
                                  <w:marRight w:val="0"/>
                                  <w:marTop w:val="0"/>
                                  <w:marBottom w:val="0"/>
                                  <w:divBdr>
                                    <w:top w:val="none" w:sz="0" w:space="0" w:color="auto"/>
                                    <w:left w:val="none" w:sz="0" w:space="0" w:color="auto"/>
                                    <w:bottom w:val="none" w:sz="0" w:space="0" w:color="auto"/>
                                    <w:right w:val="none" w:sz="0" w:space="0" w:color="auto"/>
                                  </w:divBdr>
                                  <w:divsChild>
                                    <w:div w:id="11284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9632">
                              <w:marLeft w:val="0"/>
                              <w:marRight w:val="0"/>
                              <w:marTop w:val="0"/>
                              <w:marBottom w:val="0"/>
                              <w:divBdr>
                                <w:top w:val="none" w:sz="0" w:space="0" w:color="auto"/>
                                <w:left w:val="none" w:sz="0" w:space="0" w:color="auto"/>
                                <w:bottom w:val="none" w:sz="0" w:space="0" w:color="auto"/>
                                <w:right w:val="none" w:sz="0" w:space="0" w:color="auto"/>
                              </w:divBdr>
                              <w:divsChild>
                                <w:div w:id="1197499524">
                                  <w:marLeft w:val="0"/>
                                  <w:marRight w:val="0"/>
                                  <w:marTop w:val="0"/>
                                  <w:marBottom w:val="0"/>
                                  <w:divBdr>
                                    <w:top w:val="none" w:sz="0" w:space="0" w:color="auto"/>
                                    <w:left w:val="none" w:sz="0" w:space="0" w:color="auto"/>
                                    <w:bottom w:val="none" w:sz="0" w:space="0" w:color="auto"/>
                                    <w:right w:val="none" w:sz="0" w:space="0" w:color="auto"/>
                                  </w:divBdr>
                                  <w:divsChild>
                                    <w:div w:id="16032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5663">
                              <w:marLeft w:val="0"/>
                              <w:marRight w:val="0"/>
                              <w:marTop w:val="0"/>
                              <w:marBottom w:val="0"/>
                              <w:divBdr>
                                <w:top w:val="none" w:sz="0" w:space="0" w:color="auto"/>
                                <w:left w:val="none" w:sz="0" w:space="0" w:color="auto"/>
                                <w:bottom w:val="none" w:sz="0" w:space="0" w:color="auto"/>
                                <w:right w:val="none" w:sz="0" w:space="0" w:color="auto"/>
                              </w:divBdr>
                              <w:divsChild>
                                <w:div w:id="1210189847">
                                  <w:marLeft w:val="0"/>
                                  <w:marRight w:val="0"/>
                                  <w:marTop w:val="0"/>
                                  <w:marBottom w:val="0"/>
                                  <w:divBdr>
                                    <w:top w:val="none" w:sz="0" w:space="0" w:color="auto"/>
                                    <w:left w:val="none" w:sz="0" w:space="0" w:color="auto"/>
                                    <w:bottom w:val="none" w:sz="0" w:space="0" w:color="auto"/>
                                    <w:right w:val="none" w:sz="0" w:space="0" w:color="auto"/>
                                  </w:divBdr>
                                  <w:divsChild>
                                    <w:div w:id="13634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7799">
                              <w:marLeft w:val="0"/>
                              <w:marRight w:val="0"/>
                              <w:marTop w:val="0"/>
                              <w:marBottom w:val="0"/>
                              <w:divBdr>
                                <w:top w:val="none" w:sz="0" w:space="0" w:color="auto"/>
                                <w:left w:val="none" w:sz="0" w:space="0" w:color="auto"/>
                                <w:bottom w:val="none" w:sz="0" w:space="0" w:color="auto"/>
                                <w:right w:val="none" w:sz="0" w:space="0" w:color="auto"/>
                              </w:divBdr>
                              <w:divsChild>
                                <w:div w:id="1443260854">
                                  <w:marLeft w:val="0"/>
                                  <w:marRight w:val="0"/>
                                  <w:marTop w:val="0"/>
                                  <w:marBottom w:val="0"/>
                                  <w:divBdr>
                                    <w:top w:val="none" w:sz="0" w:space="0" w:color="auto"/>
                                    <w:left w:val="none" w:sz="0" w:space="0" w:color="auto"/>
                                    <w:bottom w:val="none" w:sz="0" w:space="0" w:color="auto"/>
                                    <w:right w:val="none" w:sz="0" w:space="0" w:color="auto"/>
                                  </w:divBdr>
                                  <w:divsChild>
                                    <w:div w:id="9972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6763">
                              <w:marLeft w:val="0"/>
                              <w:marRight w:val="0"/>
                              <w:marTop w:val="0"/>
                              <w:marBottom w:val="0"/>
                              <w:divBdr>
                                <w:top w:val="none" w:sz="0" w:space="0" w:color="auto"/>
                                <w:left w:val="none" w:sz="0" w:space="0" w:color="auto"/>
                                <w:bottom w:val="none" w:sz="0" w:space="0" w:color="auto"/>
                                <w:right w:val="none" w:sz="0" w:space="0" w:color="auto"/>
                              </w:divBdr>
                              <w:divsChild>
                                <w:div w:id="966936246">
                                  <w:marLeft w:val="0"/>
                                  <w:marRight w:val="0"/>
                                  <w:marTop w:val="0"/>
                                  <w:marBottom w:val="0"/>
                                  <w:divBdr>
                                    <w:top w:val="none" w:sz="0" w:space="0" w:color="auto"/>
                                    <w:left w:val="none" w:sz="0" w:space="0" w:color="auto"/>
                                    <w:bottom w:val="none" w:sz="0" w:space="0" w:color="auto"/>
                                    <w:right w:val="none" w:sz="0" w:space="0" w:color="auto"/>
                                  </w:divBdr>
                                  <w:divsChild>
                                    <w:div w:id="904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9095">
                              <w:marLeft w:val="0"/>
                              <w:marRight w:val="0"/>
                              <w:marTop w:val="0"/>
                              <w:marBottom w:val="0"/>
                              <w:divBdr>
                                <w:top w:val="none" w:sz="0" w:space="0" w:color="auto"/>
                                <w:left w:val="none" w:sz="0" w:space="0" w:color="auto"/>
                                <w:bottom w:val="none" w:sz="0" w:space="0" w:color="auto"/>
                                <w:right w:val="none" w:sz="0" w:space="0" w:color="auto"/>
                              </w:divBdr>
                              <w:divsChild>
                                <w:div w:id="1526165930">
                                  <w:marLeft w:val="0"/>
                                  <w:marRight w:val="0"/>
                                  <w:marTop w:val="0"/>
                                  <w:marBottom w:val="0"/>
                                  <w:divBdr>
                                    <w:top w:val="none" w:sz="0" w:space="0" w:color="auto"/>
                                    <w:left w:val="none" w:sz="0" w:space="0" w:color="auto"/>
                                    <w:bottom w:val="none" w:sz="0" w:space="0" w:color="auto"/>
                                    <w:right w:val="none" w:sz="0" w:space="0" w:color="auto"/>
                                  </w:divBdr>
                                  <w:divsChild>
                                    <w:div w:id="16019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6118">
                              <w:marLeft w:val="0"/>
                              <w:marRight w:val="0"/>
                              <w:marTop w:val="0"/>
                              <w:marBottom w:val="0"/>
                              <w:divBdr>
                                <w:top w:val="none" w:sz="0" w:space="0" w:color="auto"/>
                                <w:left w:val="none" w:sz="0" w:space="0" w:color="auto"/>
                                <w:bottom w:val="none" w:sz="0" w:space="0" w:color="auto"/>
                                <w:right w:val="none" w:sz="0" w:space="0" w:color="auto"/>
                              </w:divBdr>
                              <w:divsChild>
                                <w:div w:id="1323851234">
                                  <w:marLeft w:val="0"/>
                                  <w:marRight w:val="0"/>
                                  <w:marTop w:val="0"/>
                                  <w:marBottom w:val="0"/>
                                  <w:divBdr>
                                    <w:top w:val="none" w:sz="0" w:space="0" w:color="auto"/>
                                    <w:left w:val="none" w:sz="0" w:space="0" w:color="auto"/>
                                    <w:bottom w:val="none" w:sz="0" w:space="0" w:color="auto"/>
                                    <w:right w:val="none" w:sz="0" w:space="0" w:color="auto"/>
                                  </w:divBdr>
                                  <w:divsChild>
                                    <w:div w:id="9466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165">
                              <w:marLeft w:val="0"/>
                              <w:marRight w:val="0"/>
                              <w:marTop w:val="0"/>
                              <w:marBottom w:val="0"/>
                              <w:divBdr>
                                <w:top w:val="none" w:sz="0" w:space="0" w:color="auto"/>
                                <w:left w:val="none" w:sz="0" w:space="0" w:color="auto"/>
                                <w:bottom w:val="none" w:sz="0" w:space="0" w:color="auto"/>
                                <w:right w:val="none" w:sz="0" w:space="0" w:color="auto"/>
                              </w:divBdr>
                              <w:divsChild>
                                <w:div w:id="903298910">
                                  <w:marLeft w:val="0"/>
                                  <w:marRight w:val="0"/>
                                  <w:marTop w:val="0"/>
                                  <w:marBottom w:val="0"/>
                                  <w:divBdr>
                                    <w:top w:val="none" w:sz="0" w:space="0" w:color="auto"/>
                                    <w:left w:val="none" w:sz="0" w:space="0" w:color="auto"/>
                                    <w:bottom w:val="none" w:sz="0" w:space="0" w:color="auto"/>
                                    <w:right w:val="none" w:sz="0" w:space="0" w:color="auto"/>
                                  </w:divBdr>
                                  <w:divsChild>
                                    <w:div w:id="1992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4887">
                              <w:marLeft w:val="0"/>
                              <w:marRight w:val="0"/>
                              <w:marTop w:val="0"/>
                              <w:marBottom w:val="0"/>
                              <w:divBdr>
                                <w:top w:val="none" w:sz="0" w:space="0" w:color="auto"/>
                                <w:left w:val="none" w:sz="0" w:space="0" w:color="auto"/>
                                <w:bottom w:val="none" w:sz="0" w:space="0" w:color="auto"/>
                                <w:right w:val="none" w:sz="0" w:space="0" w:color="auto"/>
                              </w:divBdr>
                              <w:divsChild>
                                <w:div w:id="507721709">
                                  <w:marLeft w:val="0"/>
                                  <w:marRight w:val="0"/>
                                  <w:marTop w:val="0"/>
                                  <w:marBottom w:val="0"/>
                                  <w:divBdr>
                                    <w:top w:val="none" w:sz="0" w:space="0" w:color="auto"/>
                                    <w:left w:val="none" w:sz="0" w:space="0" w:color="auto"/>
                                    <w:bottom w:val="none" w:sz="0" w:space="0" w:color="auto"/>
                                    <w:right w:val="none" w:sz="0" w:space="0" w:color="auto"/>
                                  </w:divBdr>
                                  <w:divsChild>
                                    <w:div w:id="13653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3721">
                              <w:marLeft w:val="0"/>
                              <w:marRight w:val="0"/>
                              <w:marTop w:val="0"/>
                              <w:marBottom w:val="0"/>
                              <w:divBdr>
                                <w:top w:val="none" w:sz="0" w:space="0" w:color="auto"/>
                                <w:left w:val="none" w:sz="0" w:space="0" w:color="auto"/>
                                <w:bottom w:val="none" w:sz="0" w:space="0" w:color="auto"/>
                                <w:right w:val="none" w:sz="0" w:space="0" w:color="auto"/>
                              </w:divBdr>
                              <w:divsChild>
                                <w:div w:id="1741756215">
                                  <w:marLeft w:val="0"/>
                                  <w:marRight w:val="0"/>
                                  <w:marTop w:val="0"/>
                                  <w:marBottom w:val="0"/>
                                  <w:divBdr>
                                    <w:top w:val="none" w:sz="0" w:space="0" w:color="auto"/>
                                    <w:left w:val="none" w:sz="0" w:space="0" w:color="auto"/>
                                    <w:bottom w:val="none" w:sz="0" w:space="0" w:color="auto"/>
                                    <w:right w:val="none" w:sz="0" w:space="0" w:color="auto"/>
                                  </w:divBdr>
                                  <w:divsChild>
                                    <w:div w:id="17822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3670">
                              <w:marLeft w:val="0"/>
                              <w:marRight w:val="0"/>
                              <w:marTop w:val="0"/>
                              <w:marBottom w:val="0"/>
                              <w:divBdr>
                                <w:top w:val="none" w:sz="0" w:space="0" w:color="auto"/>
                                <w:left w:val="none" w:sz="0" w:space="0" w:color="auto"/>
                                <w:bottom w:val="none" w:sz="0" w:space="0" w:color="auto"/>
                                <w:right w:val="none" w:sz="0" w:space="0" w:color="auto"/>
                              </w:divBdr>
                              <w:divsChild>
                                <w:div w:id="1466120147">
                                  <w:marLeft w:val="0"/>
                                  <w:marRight w:val="0"/>
                                  <w:marTop w:val="0"/>
                                  <w:marBottom w:val="0"/>
                                  <w:divBdr>
                                    <w:top w:val="none" w:sz="0" w:space="0" w:color="auto"/>
                                    <w:left w:val="none" w:sz="0" w:space="0" w:color="auto"/>
                                    <w:bottom w:val="none" w:sz="0" w:space="0" w:color="auto"/>
                                    <w:right w:val="none" w:sz="0" w:space="0" w:color="auto"/>
                                  </w:divBdr>
                                  <w:divsChild>
                                    <w:div w:id="4741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0036">
                              <w:marLeft w:val="0"/>
                              <w:marRight w:val="0"/>
                              <w:marTop w:val="0"/>
                              <w:marBottom w:val="0"/>
                              <w:divBdr>
                                <w:top w:val="none" w:sz="0" w:space="0" w:color="auto"/>
                                <w:left w:val="none" w:sz="0" w:space="0" w:color="auto"/>
                                <w:bottom w:val="none" w:sz="0" w:space="0" w:color="auto"/>
                                <w:right w:val="none" w:sz="0" w:space="0" w:color="auto"/>
                              </w:divBdr>
                              <w:divsChild>
                                <w:div w:id="923882514">
                                  <w:marLeft w:val="0"/>
                                  <w:marRight w:val="0"/>
                                  <w:marTop w:val="0"/>
                                  <w:marBottom w:val="0"/>
                                  <w:divBdr>
                                    <w:top w:val="none" w:sz="0" w:space="0" w:color="auto"/>
                                    <w:left w:val="none" w:sz="0" w:space="0" w:color="auto"/>
                                    <w:bottom w:val="none" w:sz="0" w:space="0" w:color="auto"/>
                                    <w:right w:val="none" w:sz="0" w:space="0" w:color="auto"/>
                                  </w:divBdr>
                                  <w:divsChild>
                                    <w:div w:id="13956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49490">
                              <w:marLeft w:val="0"/>
                              <w:marRight w:val="0"/>
                              <w:marTop w:val="0"/>
                              <w:marBottom w:val="0"/>
                              <w:divBdr>
                                <w:top w:val="none" w:sz="0" w:space="0" w:color="auto"/>
                                <w:left w:val="none" w:sz="0" w:space="0" w:color="auto"/>
                                <w:bottom w:val="none" w:sz="0" w:space="0" w:color="auto"/>
                                <w:right w:val="none" w:sz="0" w:space="0" w:color="auto"/>
                              </w:divBdr>
                              <w:divsChild>
                                <w:div w:id="1359043942">
                                  <w:marLeft w:val="0"/>
                                  <w:marRight w:val="0"/>
                                  <w:marTop w:val="0"/>
                                  <w:marBottom w:val="0"/>
                                  <w:divBdr>
                                    <w:top w:val="none" w:sz="0" w:space="0" w:color="auto"/>
                                    <w:left w:val="none" w:sz="0" w:space="0" w:color="auto"/>
                                    <w:bottom w:val="none" w:sz="0" w:space="0" w:color="auto"/>
                                    <w:right w:val="none" w:sz="0" w:space="0" w:color="auto"/>
                                  </w:divBdr>
                                  <w:divsChild>
                                    <w:div w:id="15596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2531">
                              <w:marLeft w:val="0"/>
                              <w:marRight w:val="0"/>
                              <w:marTop w:val="0"/>
                              <w:marBottom w:val="0"/>
                              <w:divBdr>
                                <w:top w:val="none" w:sz="0" w:space="0" w:color="auto"/>
                                <w:left w:val="none" w:sz="0" w:space="0" w:color="auto"/>
                                <w:bottom w:val="none" w:sz="0" w:space="0" w:color="auto"/>
                                <w:right w:val="none" w:sz="0" w:space="0" w:color="auto"/>
                              </w:divBdr>
                              <w:divsChild>
                                <w:div w:id="1772125951">
                                  <w:marLeft w:val="0"/>
                                  <w:marRight w:val="0"/>
                                  <w:marTop w:val="0"/>
                                  <w:marBottom w:val="0"/>
                                  <w:divBdr>
                                    <w:top w:val="none" w:sz="0" w:space="0" w:color="auto"/>
                                    <w:left w:val="none" w:sz="0" w:space="0" w:color="auto"/>
                                    <w:bottom w:val="none" w:sz="0" w:space="0" w:color="auto"/>
                                    <w:right w:val="none" w:sz="0" w:space="0" w:color="auto"/>
                                  </w:divBdr>
                                  <w:divsChild>
                                    <w:div w:id="3385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32">
                              <w:marLeft w:val="0"/>
                              <w:marRight w:val="0"/>
                              <w:marTop w:val="0"/>
                              <w:marBottom w:val="0"/>
                              <w:divBdr>
                                <w:top w:val="none" w:sz="0" w:space="0" w:color="auto"/>
                                <w:left w:val="none" w:sz="0" w:space="0" w:color="auto"/>
                                <w:bottom w:val="none" w:sz="0" w:space="0" w:color="auto"/>
                                <w:right w:val="none" w:sz="0" w:space="0" w:color="auto"/>
                              </w:divBdr>
                              <w:divsChild>
                                <w:div w:id="1598978925">
                                  <w:marLeft w:val="0"/>
                                  <w:marRight w:val="0"/>
                                  <w:marTop w:val="0"/>
                                  <w:marBottom w:val="0"/>
                                  <w:divBdr>
                                    <w:top w:val="none" w:sz="0" w:space="0" w:color="auto"/>
                                    <w:left w:val="none" w:sz="0" w:space="0" w:color="auto"/>
                                    <w:bottom w:val="none" w:sz="0" w:space="0" w:color="auto"/>
                                    <w:right w:val="none" w:sz="0" w:space="0" w:color="auto"/>
                                  </w:divBdr>
                                  <w:divsChild>
                                    <w:div w:id="11645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371">
                              <w:marLeft w:val="0"/>
                              <w:marRight w:val="0"/>
                              <w:marTop w:val="0"/>
                              <w:marBottom w:val="0"/>
                              <w:divBdr>
                                <w:top w:val="none" w:sz="0" w:space="0" w:color="auto"/>
                                <w:left w:val="none" w:sz="0" w:space="0" w:color="auto"/>
                                <w:bottom w:val="none" w:sz="0" w:space="0" w:color="auto"/>
                                <w:right w:val="none" w:sz="0" w:space="0" w:color="auto"/>
                              </w:divBdr>
                              <w:divsChild>
                                <w:div w:id="786049944">
                                  <w:marLeft w:val="0"/>
                                  <w:marRight w:val="0"/>
                                  <w:marTop w:val="0"/>
                                  <w:marBottom w:val="0"/>
                                  <w:divBdr>
                                    <w:top w:val="none" w:sz="0" w:space="0" w:color="auto"/>
                                    <w:left w:val="none" w:sz="0" w:space="0" w:color="auto"/>
                                    <w:bottom w:val="none" w:sz="0" w:space="0" w:color="auto"/>
                                    <w:right w:val="none" w:sz="0" w:space="0" w:color="auto"/>
                                  </w:divBdr>
                                  <w:divsChild>
                                    <w:div w:id="8327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4242">
                              <w:marLeft w:val="0"/>
                              <w:marRight w:val="0"/>
                              <w:marTop w:val="0"/>
                              <w:marBottom w:val="0"/>
                              <w:divBdr>
                                <w:top w:val="none" w:sz="0" w:space="0" w:color="auto"/>
                                <w:left w:val="none" w:sz="0" w:space="0" w:color="auto"/>
                                <w:bottom w:val="none" w:sz="0" w:space="0" w:color="auto"/>
                                <w:right w:val="none" w:sz="0" w:space="0" w:color="auto"/>
                              </w:divBdr>
                              <w:divsChild>
                                <w:div w:id="593512846">
                                  <w:marLeft w:val="0"/>
                                  <w:marRight w:val="0"/>
                                  <w:marTop w:val="0"/>
                                  <w:marBottom w:val="0"/>
                                  <w:divBdr>
                                    <w:top w:val="none" w:sz="0" w:space="0" w:color="auto"/>
                                    <w:left w:val="none" w:sz="0" w:space="0" w:color="auto"/>
                                    <w:bottom w:val="none" w:sz="0" w:space="0" w:color="auto"/>
                                    <w:right w:val="none" w:sz="0" w:space="0" w:color="auto"/>
                                  </w:divBdr>
                                  <w:divsChild>
                                    <w:div w:id="13375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4306">
                              <w:marLeft w:val="0"/>
                              <w:marRight w:val="0"/>
                              <w:marTop w:val="0"/>
                              <w:marBottom w:val="0"/>
                              <w:divBdr>
                                <w:top w:val="none" w:sz="0" w:space="0" w:color="auto"/>
                                <w:left w:val="none" w:sz="0" w:space="0" w:color="auto"/>
                                <w:bottom w:val="none" w:sz="0" w:space="0" w:color="auto"/>
                                <w:right w:val="none" w:sz="0" w:space="0" w:color="auto"/>
                              </w:divBdr>
                              <w:divsChild>
                                <w:div w:id="525873639">
                                  <w:marLeft w:val="0"/>
                                  <w:marRight w:val="0"/>
                                  <w:marTop w:val="0"/>
                                  <w:marBottom w:val="0"/>
                                  <w:divBdr>
                                    <w:top w:val="none" w:sz="0" w:space="0" w:color="auto"/>
                                    <w:left w:val="none" w:sz="0" w:space="0" w:color="auto"/>
                                    <w:bottom w:val="none" w:sz="0" w:space="0" w:color="auto"/>
                                    <w:right w:val="none" w:sz="0" w:space="0" w:color="auto"/>
                                  </w:divBdr>
                                  <w:divsChild>
                                    <w:div w:id="18256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5364">
                              <w:marLeft w:val="0"/>
                              <w:marRight w:val="0"/>
                              <w:marTop w:val="0"/>
                              <w:marBottom w:val="0"/>
                              <w:divBdr>
                                <w:top w:val="none" w:sz="0" w:space="0" w:color="auto"/>
                                <w:left w:val="none" w:sz="0" w:space="0" w:color="auto"/>
                                <w:bottom w:val="none" w:sz="0" w:space="0" w:color="auto"/>
                                <w:right w:val="none" w:sz="0" w:space="0" w:color="auto"/>
                              </w:divBdr>
                              <w:divsChild>
                                <w:div w:id="897205675">
                                  <w:marLeft w:val="0"/>
                                  <w:marRight w:val="0"/>
                                  <w:marTop w:val="0"/>
                                  <w:marBottom w:val="0"/>
                                  <w:divBdr>
                                    <w:top w:val="none" w:sz="0" w:space="0" w:color="auto"/>
                                    <w:left w:val="none" w:sz="0" w:space="0" w:color="auto"/>
                                    <w:bottom w:val="none" w:sz="0" w:space="0" w:color="auto"/>
                                    <w:right w:val="none" w:sz="0" w:space="0" w:color="auto"/>
                                  </w:divBdr>
                                  <w:divsChild>
                                    <w:div w:id="1710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0311">
                              <w:marLeft w:val="0"/>
                              <w:marRight w:val="0"/>
                              <w:marTop w:val="0"/>
                              <w:marBottom w:val="0"/>
                              <w:divBdr>
                                <w:top w:val="none" w:sz="0" w:space="0" w:color="auto"/>
                                <w:left w:val="none" w:sz="0" w:space="0" w:color="auto"/>
                                <w:bottom w:val="none" w:sz="0" w:space="0" w:color="auto"/>
                                <w:right w:val="none" w:sz="0" w:space="0" w:color="auto"/>
                              </w:divBdr>
                              <w:divsChild>
                                <w:div w:id="988705864">
                                  <w:marLeft w:val="0"/>
                                  <w:marRight w:val="0"/>
                                  <w:marTop w:val="0"/>
                                  <w:marBottom w:val="0"/>
                                  <w:divBdr>
                                    <w:top w:val="none" w:sz="0" w:space="0" w:color="auto"/>
                                    <w:left w:val="none" w:sz="0" w:space="0" w:color="auto"/>
                                    <w:bottom w:val="none" w:sz="0" w:space="0" w:color="auto"/>
                                    <w:right w:val="none" w:sz="0" w:space="0" w:color="auto"/>
                                  </w:divBdr>
                                  <w:divsChild>
                                    <w:div w:id="4711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90315">
                              <w:marLeft w:val="0"/>
                              <w:marRight w:val="0"/>
                              <w:marTop w:val="0"/>
                              <w:marBottom w:val="0"/>
                              <w:divBdr>
                                <w:top w:val="none" w:sz="0" w:space="0" w:color="auto"/>
                                <w:left w:val="none" w:sz="0" w:space="0" w:color="auto"/>
                                <w:bottom w:val="none" w:sz="0" w:space="0" w:color="auto"/>
                                <w:right w:val="none" w:sz="0" w:space="0" w:color="auto"/>
                              </w:divBdr>
                              <w:divsChild>
                                <w:div w:id="2034378255">
                                  <w:marLeft w:val="0"/>
                                  <w:marRight w:val="0"/>
                                  <w:marTop w:val="0"/>
                                  <w:marBottom w:val="0"/>
                                  <w:divBdr>
                                    <w:top w:val="none" w:sz="0" w:space="0" w:color="auto"/>
                                    <w:left w:val="none" w:sz="0" w:space="0" w:color="auto"/>
                                    <w:bottom w:val="none" w:sz="0" w:space="0" w:color="auto"/>
                                    <w:right w:val="none" w:sz="0" w:space="0" w:color="auto"/>
                                  </w:divBdr>
                                  <w:divsChild>
                                    <w:div w:id="12727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7340">
                              <w:marLeft w:val="0"/>
                              <w:marRight w:val="0"/>
                              <w:marTop w:val="0"/>
                              <w:marBottom w:val="0"/>
                              <w:divBdr>
                                <w:top w:val="none" w:sz="0" w:space="0" w:color="auto"/>
                                <w:left w:val="none" w:sz="0" w:space="0" w:color="auto"/>
                                <w:bottom w:val="none" w:sz="0" w:space="0" w:color="auto"/>
                                <w:right w:val="none" w:sz="0" w:space="0" w:color="auto"/>
                              </w:divBdr>
                              <w:divsChild>
                                <w:div w:id="1583683241">
                                  <w:marLeft w:val="0"/>
                                  <w:marRight w:val="0"/>
                                  <w:marTop w:val="0"/>
                                  <w:marBottom w:val="0"/>
                                  <w:divBdr>
                                    <w:top w:val="none" w:sz="0" w:space="0" w:color="auto"/>
                                    <w:left w:val="none" w:sz="0" w:space="0" w:color="auto"/>
                                    <w:bottom w:val="none" w:sz="0" w:space="0" w:color="auto"/>
                                    <w:right w:val="none" w:sz="0" w:space="0" w:color="auto"/>
                                  </w:divBdr>
                                  <w:divsChild>
                                    <w:div w:id="12469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222">
                              <w:marLeft w:val="0"/>
                              <w:marRight w:val="0"/>
                              <w:marTop w:val="0"/>
                              <w:marBottom w:val="0"/>
                              <w:divBdr>
                                <w:top w:val="none" w:sz="0" w:space="0" w:color="auto"/>
                                <w:left w:val="none" w:sz="0" w:space="0" w:color="auto"/>
                                <w:bottom w:val="none" w:sz="0" w:space="0" w:color="auto"/>
                                <w:right w:val="none" w:sz="0" w:space="0" w:color="auto"/>
                              </w:divBdr>
                              <w:divsChild>
                                <w:div w:id="1041977643">
                                  <w:marLeft w:val="0"/>
                                  <w:marRight w:val="0"/>
                                  <w:marTop w:val="0"/>
                                  <w:marBottom w:val="0"/>
                                  <w:divBdr>
                                    <w:top w:val="none" w:sz="0" w:space="0" w:color="auto"/>
                                    <w:left w:val="none" w:sz="0" w:space="0" w:color="auto"/>
                                    <w:bottom w:val="none" w:sz="0" w:space="0" w:color="auto"/>
                                    <w:right w:val="none" w:sz="0" w:space="0" w:color="auto"/>
                                  </w:divBdr>
                                  <w:divsChild>
                                    <w:div w:id="2514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5229">
                              <w:marLeft w:val="0"/>
                              <w:marRight w:val="0"/>
                              <w:marTop w:val="0"/>
                              <w:marBottom w:val="0"/>
                              <w:divBdr>
                                <w:top w:val="none" w:sz="0" w:space="0" w:color="auto"/>
                                <w:left w:val="none" w:sz="0" w:space="0" w:color="auto"/>
                                <w:bottom w:val="none" w:sz="0" w:space="0" w:color="auto"/>
                                <w:right w:val="none" w:sz="0" w:space="0" w:color="auto"/>
                              </w:divBdr>
                              <w:divsChild>
                                <w:div w:id="1978365781">
                                  <w:marLeft w:val="0"/>
                                  <w:marRight w:val="0"/>
                                  <w:marTop w:val="0"/>
                                  <w:marBottom w:val="0"/>
                                  <w:divBdr>
                                    <w:top w:val="none" w:sz="0" w:space="0" w:color="auto"/>
                                    <w:left w:val="none" w:sz="0" w:space="0" w:color="auto"/>
                                    <w:bottom w:val="none" w:sz="0" w:space="0" w:color="auto"/>
                                    <w:right w:val="none" w:sz="0" w:space="0" w:color="auto"/>
                                  </w:divBdr>
                                  <w:divsChild>
                                    <w:div w:id="20102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6190">
                              <w:marLeft w:val="0"/>
                              <w:marRight w:val="0"/>
                              <w:marTop w:val="0"/>
                              <w:marBottom w:val="0"/>
                              <w:divBdr>
                                <w:top w:val="none" w:sz="0" w:space="0" w:color="auto"/>
                                <w:left w:val="none" w:sz="0" w:space="0" w:color="auto"/>
                                <w:bottom w:val="none" w:sz="0" w:space="0" w:color="auto"/>
                                <w:right w:val="none" w:sz="0" w:space="0" w:color="auto"/>
                              </w:divBdr>
                              <w:divsChild>
                                <w:div w:id="1632127607">
                                  <w:marLeft w:val="0"/>
                                  <w:marRight w:val="0"/>
                                  <w:marTop w:val="0"/>
                                  <w:marBottom w:val="0"/>
                                  <w:divBdr>
                                    <w:top w:val="none" w:sz="0" w:space="0" w:color="auto"/>
                                    <w:left w:val="none" w:sz="0" w:space="0" w:color="auto"/>
                                    <w:bottom w:val="none" w:sz="0" w:space="0" w:color="auto"/>
                                    <w:right w:val="none" w:sz="0" w:space="0" w:color="auto"/>
                                  </w:divBdr>
                                  <w:divsChild>
                                    <w:div w:id="17543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0515">
                              <w:marLeft w:val="0"/>
                              <w:marRight w:val="0"/>
                              <w:marTop w:val="0"/>
                              <w:marBottom w:val="0"/>
                              <w:divBdr>
                                <w:top w:val="none" w:sz="0" w:space="0" w:color="auto"/>
                                <w:left w:val="none" w:sz="0" w:space="0" w:color="auto"/>
                                <w:bottom w:val="none" w:sz="0" w:space="0" w:color="auto"/>
                                <w:right w:val="none" w:sz="0" w:space="0" w:color="auto"/>
                              </w:divBdr>
                              <w:divsChild>
                                <w:div w:id="1159074476">
                                  <w:marLeft w:val="0"/>
                                  <w:marRight w:val="0"/>
                                  <w:marTop w:val="0"/>
                                  <w:marBottom w:val="0"/>
                                  <w:divBdr>
                                    <w:top w:val="none" w:sz="0" w:space="0" w:color="auto"/>
                                    <w:left w:val="none" w:sz="0" w:space="0" w:color="auto"/>
                                    <w:bottom w:val="none" w:sz="0" w:space="0" w:color="auto"/>
                                    <w:right w:val="none" w:sz="0" w:space="0" w:color="auto"/>
                                  </w:divBdr>
                                  <w:divsChild>
                                    <w:div w:id="20005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6564">
                              <w:marLeft w:val="0"/>
                              <w:marRight w:val="0"/>
                              <w:marTop w:val="0"/>
                              <w:marBottom w:val="0"/>
                              <w:divBdr>
                                <w:top w:val="none" w:sz="0" w:space="0" w:color="auto"/>
                                <w:left w:val="none" w:sz="0" w:space="0" w:color="auto"/>
                                <w:bottom w:val="none" w:sz="0" w:space="0" w:color="auto"/>
                                <w:right w:val="none" w:sz="0" w:space="0" w:color="auto"/>
                              </w:divBdr>
                              <w:divsChild>
                                <w:div w:id="949319007">
                                  <w:marLeft w:val="0"/>
                                  <w:marRight w:val="0"/>
                                  <w:marTop w:val="0"/>
                                  <w:marBottom w:val="0"/>
                                  <w:divBdr>
                                    <w:top w:val="none" w:sz="0" w:space="0" w:color="auto"/>
                                    <w:left w:val="none" w:sz="0" w:space="0" w:color="auto"/>
                                    <w:bottom w:val="none" w:sz="0" w:space="0" w:color="auto"/>
                                    <w:right w:val="none" w:sz="0" w:space="0" w:color="auto"/>
                                  </w:divBdr>
                                  <w:divsChild>
                                    <w:div w:id="12821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9707">
                              <w:marLeft w:val="0"/>
                              <w:marRight w:val="0"/>
                              <w:marTop w:val="0"/>
                              <w:marBottom w:val="0"/>
                              <w:divBdr>
                                <w:top w:val="none" w:sz="0" w:space="0" w:color="auto"/>
                                <w:left w:val="none" w:sz="0" w:space="0" w:color="auto"/>
                                <w:bottom w:val="none" w:sz="0" w:space="0" w:color="auto"/>
                                <w:right w:val="none" w:sz="0" w:space="0" w:color="auto"/>
                              </w:divBdr>
                              <w:divsChild>
                                <w:div w:id="1823303742">
                                  <w:marLeft w:val="0"/>
                                  <w:marRight w:val="0"/>
                                  <w:marTop w:val="0"/>
                                  <w:marBottom w:val="0"/>
                                  <w:divBdr>
                                    <w:top w:val="none" w:sz="0" w:space="0" w:color="auto"/>
                                    <w:left w:val="none" w:sz="0" w:space="0" w:color="auto"/>
                                    <w:bottom w:val="none" w:sz="0" w:space="0" w:color="auto"/>
                                    <w:right w:val="none" w:sz="0" w:space="0" w:color="auto"/>
                                  </w:divBdr>
                                  <w:divsChild>
                                    <w:div w:id="3900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681">
                              <w:marLeft w:val="0"/>
                              <w:marRight w:val="0"/>
                              <w:marTop w:val="0"/>
                              <w:marBottom w:val="0"/>
                              <w:divBdr>
                                <w:top w:val="none" w:sz="0" w:space="0" w:color="auto"/>
                                <w:left w:val="none" w:sz="0" w:space="0" w:color="auto"/>
                                <w:bottom w:val="none" w:sz="0" w:space="0" w:color="auto"/>
                                <w:right w:val="none" w:sz="0" w:space="0" w:color="auto"/>
                              </w:divBdr>
                              <w:divsChild>
                                <w:div w:id="784077061">
                                  <w:marLeft w:val="0"/>
                                  <w:marRight w:val="0"/>
                                  <w:marTop w:val="0"/>
                                  <w:marBottom w:val="0"/>
                                  <w:divBdr>
                                    <w:top w:val="none" w:sz="0" w:space="0" w:color="auto"/>
                                    <w:left w:val="none" w:sz="0" w:space="0" w:color="auto"/>
                                    <w:bottom w:val="none" w:sz="0" w:space="0" w:color="auto"/>
                                    <w:right w:val="none" w:sz="0" w:space="0" w:color="auto"/>
                                  </w:divBdr>
                                  <w:divsChild>
                                    <w:div w:id="21034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355">
                              <w:marLeft w:val="0"/>
                              <w:marRight w:val="0"/>
                              <w:marTop w:val="0"/>
                              <w:marBottom w:val="0"/>
                              <w:divBdr>
                                <w:top w:val="none" w:sz="0" w:space="0" w:color="auto"/>
                                <w:left w:val="none" w:sz="0" w:space="0" w:color="auto"/>
                                <w:bottom w:val="none" w:sz="0" w:space="0" w:color="auto"/>
                                <w:right w:val="none" w:sz="0" w:space="0" w:color="auto"/>
                              </w:divBdr>
                              <w:divsChild>
                                <w:div w:id="435901704">
                                  <w:marLeft w:val="0"/>
                                  <w:marRight w:val="0"/>
                                  <w:marTop w:val="0"/>
                                  <w:marBottom w:val="0"/>
                                  <w:divBdr>
                                    <w:top w:val="none" w:sz="0" w:space="0" w:color="auto"/>
                                    <w:left w:val="none" w:sz="0" w:space="0" w:color="auto"/>
                                    <w:bottom w:val="none" w:sz="0" w:space="0" w:color="auto"/>
                                    <w:right w:val="none" w:sz="0" w:space="0" w:color="auto"/>
                                  </w:divBdr>
                                  <w:divsChild>
                                    <w:div w:id="3878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80619">
                              <w:marLeft w:val="0"/>
                              <w:marRight w:val="0"/>
                              <w:marTop w:val="0"/>
                              <w:marBottom w:val="0"/>
                              <w:divBdr>
                                <w:top w:val="none" w:sz="0" w:space="0" w:color="auto"/>
                                <w:left w:val="none" w:sz="0" w:space="0" w:color="auto"/>
                                <w:bottom w:val="none" w:sz="0" w:space="0" w:color="auto"/>
                                <w:right w:val="none" w:sz="0" w:space="0" w:color="auto"/>
                              </w:divBdr>
                              <w:divsChild>
                                <w:div w:id="712926622">
                                  <w:marLeft w:val="0"/>
                                  <w:marRight w:val="0"/>
                                  <w:marTop w:val="0"/>
                                  <w:marBottom w:val="0"/>
                                  <w:divBdr>
                                    <w:top w:val="none" w:sz="0" w:space="0" w:color="auto"/>
                                    <w:left w:val="none" w:sz="0" w:space="0" w:color="auto"/>
                                    <w:bottom w:val="none" w:sz="0" w:space="0" w:color="auto"/>
                                    <w:right w:val="none" w:sz="0" w:space="0" w:color="auto"/>
                                  </w:divBdr>
                                  <w:divsChild>
                                    <w:div w:id="12222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2444">
                              <w:marLeft w:val="0"/>
                              <w:marRight w:val="0"/>
                              <w:marTop w:val="0"/>
                              <w:marBottom w:val="0"/>
                              <w:divBdr>
                                <w:top w:val="none" w:sz="0" w:space="0" w:color="auto"/>
                                <w:left w:val="none" w:sz="0" w:space="0" w:color="auto"/>
                                <w:bottom w:val="none" w:sz="0" w:space="0" w:color="auto"/>
                                <w:right w:val="none" w:sz="0" w:space="0" w:color="auto"/>
                              </w:divBdr>
                              <w:divsChild>
                                <w:div w:id="400179911">
                                  <w:marLeft w:val="0"/>
                                  <w:marRight w:val="0"/>
                                  <w:marTop w:val="0"/>
                                  <w:marBottom w:val="0"/>
                                  <w:divBdr>
                                    <w:top w:val="none" w:sz="0" w:space="0" w:color="auto"/>
                                    <w:left w:val="none" w:sz="0" w:space="0" w:color="auto"/>
                                    <w:bottom w:val="none" w:sz="0" w:space="0" w:color="auto"/>
                                    <w:right w:val="none" w:sz="0" w:space="0" w:color="auto"/>
                                  </w:divBdr>
                                  <w:divsChild>
                                    <w:div w:id="20952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0711">
                              <w:marLeft w:val="0"/>
                              <w:marRight w:val="0"/>
                              <w:marTop w:val="0"/>
                              <w:marBottom w:val="0"/>
                              <w:divBdr>
                                <w:top w:val="none" w:sz="0" w:space="0" w:color="auto"/>
                                <w:left w:val="none" w:sz="0" w:space="0" w:color="auto"/>
                                <w:bottom w:val="none" w:sz="0" w:space="0" w:color="auto"/>
                                <w:right w:val="none" w:sz="0" w:space="0" w:color="auto"/>
                              </w:divBdr>
                              <w:divsChild>
                                <w:div w:id="665209809">
                                  <w:marLeft w:val="0"/>
                                  <w:marRight w:val="0"/>
                                  <w:marTop w:val="0"/>
                                  <w:marBottom w:val="0"/>
                                  <w:divBdr>
                                    <w:top w:val="none" w:sz="0" w:space="0" w:color="auto"/>
                                    <w:left w:val="none" w:sz="0" w:space="0" w:color="auto"/>
                                    <w:bottom w:val="none" w:sz="0" w:space="0" w:color="auto"/>
                                    <w:right w:val="none" w:sz="0" w:space="0" w:color="auto"/>
                                  </w:divBdr>
                                  <w:divsChild>
                                    <w:div w:id="16270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2425">
                              <w:marLeft w:val="0"/>
                              <w:marRight w:val="0"/>
                              <w:marTop w:val="0"/>
                              <w:marBottom w:val="0"/>
                              <w:divBdr>
                                <w:top w:val="none" w:sz="0" w:space="0" w:color="auto"/>
                                <w:left w:val="none" w:sz="0" w:space="0" w:color="auto"/>
                                <w:bottom w:val="none" w:sz="0" w:space="0" w:color="auto"/>
                                <w:right w:val="none" w:sz="0" w:space="0" w:color="auto"/>
                              </w:divBdr>
                              <w:divsChild>
                                <w:div w:id="1364329638">
                                  <w:marLeft w:val="0"/>
                                  <w:marRight w:val="0"/>
                                  <w:marTop w:val="0"/>
                                  <w:marBottom w:val="0"/>
                                  <w:divBdr>
                                    <w:top w:val="none" w:sz="0" w:space="0" w:color="auto"/>
                                    <w:left w:val="none" w:sz="0" w:space="0" w:color="auto"/>
                                    <w:bottom w:val="none" w:sz="0" w:space="0" w:color="auto"/>
                                    <w:right w:val="none" w:sz="0" w:space="0" w:color="auto"/>
                                  </w:divBdr>
                                  <w:divsChild>
                                    <w:div w:id="18153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1879">
                              <w:marLeft w:val="0"/>
                              <w:marRight w:val="0"/>
                              <w:marTop w:val="0"/>
                              <w:marBottom w:val="0"/>
                              <w:divBdr>
                                <w:top w:val="none" w:sz="0" w:space="0" w:color="auto"/>
                                <w:left w:val="none" w:sz="0" w:space="0" w:color="auto"/>
                                <w:bottom w:val="none" w:sz="0" w:space="0" w:color="auto"/>
                                <w:right w:val="none" w:sz="0" w:space="0" w:color="auto"/>
                              </w:divBdr>
                              <w:divsChild>
                                <w:div w:id="1509103164">
                                  <w:marLeft w:val="0"/>
                                  <w:marRight w:val="0"/>
                                  <w:marTop w:val="0"/>
                                  <w:marBottom w:val="0"/>
                                  <w:divBdr>
                                    <w:top w:val="none" w:sz="0" w:space="0" w:color="auto"/>
                                    <w:left w:val="none" w:sz="0" w:space="0" w:color="auto"/>
                                    <w:bottom w:val="none" w:sz="0" w:space="0" w:color="auto"/>
                                    <w:right w:val="none" w:sz="0" w:space="0" w:color="auto"/>
                                  </w:divBdr>
                                  <w:divsChild>
                                    <w:div w:id="7659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3190">
                              <w:marLeft w:val="0"/>
                              <w:marRight w:val="0"/>
                              <w:marTop w:val="0"/>
                              <w:marBottom w:val="0"/>
                              <w:divBdr>
                                <w:top w:val="none" w:sz="0" w:space="0" w:color="auto"/>
                                <w:left w:val="none" w:sz="0" w:space="0" w:color="auto"/>
                                <w:bottom w:val="none" w:sz="0" w:space="0" w:color="auto"/>
                                <w:right w:val="none" w:sz="0" w:space="0" w:color="auto"/>
                              </w:divBdr>
                              <w:divsChild>
                                <w:div w:id="1737439260">
                                  <w:marLeft w:val="0"/>
                                  <w:marRight w:val="0"/>
                                  <w:marTop w:val="0"/>
                                  <w:marBottom w:val="0"/>
                                  <w:divBdr>
                                    <w:top w:val="none" w:sz="0" w:space="0" w:color="auto"/>
                                    <w:left w:val="none" w:sz="0" w:space="0" w:color="auto"/>
                                    <w:bottom w:val="none" w:sz="0" w:space="0" w:color="auto"/>
                                    <w:right w:val="none" w:sz="0" w:space="0" w:color="auto"/>
                                  </w:divBdr>
                                  <w:divsChild>
                                    <w:div w:id="16254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81647">
                              <w:marLeft w:val="0"/>
                              <w:marRight w:val="0"/>
                              <w:marTop w:val="0"/>
                              <w:marBottom w:val="0"/>
                              <w:divBdr>
                                <w:top w:val="none" w:sz="0" w:space="0" w:color="auto"/>
                                <w:left w:val="none" w:sz="0" w:space="0" w:color="auto"/>
                                <w:bottom w:val="none" w:sz="0" w:space="0" w:color="auto"/>
                                <w:right w:val="none" w:sz="0" w:space="0" w:color="auto"/>
                              </w:divBdr>
                              <w:divsChild>
                                <w:div w:id="529489227">
                                  <w:marLeft w:val="0"/>
                                  <w:marRight w:val="0"/>
                                  <w:marTop w:val="0"/>
                                  <w:marBottom w:val="0"/>
                                  <w:divBdr>
                                    <w:top w:val="none" w:sz="0" w:space="0" w:color="auto"/>
                                    <w:left w:val="none" w:sz="0" w:space="0" w:color="auto"/>
                                    <w:bottom w:val="none" w:sz="0" w:space="0" w:color="auto"/>
                                    <w:right w:val="none" w:sz="0" w:space="0" w:color="auto"/>
                                  </w:divBdr>
                                  <w:divsChild>
                                    <w:div w:id="17673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7692">
                              <w:marLeft w:val="0"/>
                              <w:marRight w:val="0"/>
                              <w:marTop w:val="0"/>
                              <w:marBottom w:val="0"/>
                              <w:divBdr>
                                <w:top w:val="none" w:sz="0" w:space="0" w:color="auto"/>
                                <w:left w:val="none" w:sz="0" w:space="0" w:color="auto"/>
                                <w:bottom w:val="none" w:sz="0" w:space="0" w:color="auto"/>
                                <w:right w:val="none" w:sz="0" w:space="0" w:color="auto"/>
                              </w:divBdr>
                              <w:divsChild>
                                <w:div w:id="1155759216">
                                  <w:marLeft w:val="0"/>
                                  <w:marRight w:val="0"/>
                                  <w:marTop w:val="0"/>
                                  <w:marBottom w:val="0"/>
                                  <w:divBdr>
                                    <w:top w:val="none" w:sz="0" w:space="0" w:color="auto"/>
                                    <w:left w:val="none" w:sz="0" w:space="0" w:color="auto"/>
                                    <w:bottom w:val="none" w:sz="0" w:space="0" w:color="auto"/>
                                    <w:right w:val="none" w:sz="0" w:space="0" w:color="auto"/>
                                  </w:divBdr>
                                  <w:divsChild>
                                    <w:div w:id="943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0406">
                              <w:marLeft w:val="0"/>
                              <w:marRight w:val="0"/>
                              <w:marTop w:val="0"/>
                              <w:marBottom w:val="0"/>
                              <w:divBdr>
                                <w:top w:val="none" w:sz="0" w:space="0" w:color="auto"/>
                                <w:left w:val="none" w:sz="0" w:space="0" w:color="auto"/>
                                <w:bottom w:val="none" w:sz="0" w:space="0" w:color="auto"/>
                                <w:right w:val="none" w:sz="0" w:space="0" w:color="auto"/>
                              </w:divBdr>
                              <w:divsChild>
                                <w:div w:id="2032758424">
                                  <w:marLeft w:val="0"/>
                                  <w:marRight w:val="0"/>
                                  <w:marTop w:val="0"/>
                                  <w:marBottom w:val="0"/>
                                  <w:divBdr>
                                    <w:top w:val="none" w:sz="0" w:space="0" w:color="auto"/>
                                    <w:left w:val="none" w:sz="0" w:space="0" w:color="auto"/>
                                    <w:bottom w:val="none" w:sz="0" w:space="0" w:color="auto"/>
                                    <w:right w:val="none" w:sz="0" w:space="0" w:color="auto"/>
                                  </w:divBdr>
                                  <w:divsChild>
                                    <w:div w:id="3679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7340">
                              <w:marLeft w:val="0"/>
                              <w:marRight w:val="0"/>
                              <w:marTop w:val="0"/>
                              <w:marBottom w:val="0"/>
                              <w:divBdr>
                                <w:top w:val="none" w:sz="0" w:space="0" w:color="auto"/>
                                <w:left w:val="none" w:sz="0" w:space="0" w:color="auto"/>
                                <w:bottom w:val="none" w:sz="0" w:space="0" w:color="auto"/>
                                <w:right w:val="none" w:sz="0" w:space="0" w:color="auto"/>
                              </w:divBdr>
                              <w:divsChild>
                                <w:div w:id="623540171">
                                  <w:marLeft w:val="0"/>
                                  <w:marRight w:val="0"/>
                                  <w:marTop w:val="0"/>
                                  <w:marBottom w:val="0"/>
                                  <w:divBdr>
                                    <w:top w:val="none" w:sz="0" w:space="0" w:color="auto"/>
                                    <w:left w:val="none" w:sz="0" w:space="0" w:color="auto"/>
                                    <w:bottom w:val="none" w:sz="0" w:space="0" w:color="auto"/>
                                    <w:right w:val="none" w:sz="0" w:space="0" w:color="auto"/>
                                  </w:divBdr>
                                  <w:divsChild>
                                    <w:div w:id="13978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6977">
                              <w:marLeft w:val="0"/>
                              <w:marRight w:val="0"/>
                              <w:marTop w:val="0"/>
                              <w:marBottom w:val="0"/>
                              <w:divBdr>
                                <w:top w:val="none" w:sz="0" w:space="0" w:color="auto"/>
                                <w:left w:val="none" w:sz="0" w:space="0" w:color="auto"/>
                                <w:bottom w:val="none" w:sz="0" w:space="0" w:color="auto"/>
                                <w:right w:val="none" w:sz="0" w:space="0" w:color="auto"/>
                              </w:divBdr>
                              <w:divsChild>
                                <w:div w:id="2062509131">
                                  <w:marLeft w:val="0"/>
                                  <w:marRight w:val="0"/>
                                  <w:marTop w:val="0"/>
                                  <w:marBottom w:val="0"/>
                                  <w:divBdr>
                                    <w:top w:val="none" w:sz="0" w:space="0" w:color="auto"/>
                                    <w:left w:val="none" w:sz="0" w:space="0" w:color="auto"/>
                                    <w:bottom w:val="none" w:sz="0" w:space="0" w:color="auto"/>
                                    <w:right w:val="none" w:sz="0" w:space="0" w:color="auto"/>
                                  </w:divBdr>
                                  <w:divsChild>
                                    <w:div w:id="2487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c:creator>
  <cp:lastModifiedBy>mustafa.amin</cp:lastModifiedBy>
  <cp:revision>2</cp:revision>
  <dcterms:created xsi:type="dcterms:W3CDTF">2011-03-01T13:38:00Z</dcterms:created>
  <dcterms:modified xsi:type="dcterms:W3CDTF">2011-03-01T13:38:00Z</dcterms:modified>
</cp:coreProperties>
</file>