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CA7" w:rsidRDefault="009A4A5C" w:rsidP="009A4A5C">
      <w:pPr>
        <w:jc w:val="center"/>
      </w:pPr>
      <w:r>
        <w:t xml:space="preserve">Frank Fields Jr. </w:t>
      </w:r>
    </w:p>
    <w:p w:rsidR="009A4A5C" w:rsidRDefault="009A4A5C" w:rsidP="009A4A5C">
      <w:pPr>
        <w:jc w:val="center"/>
      </w:pPr>
      <w:r>
        <w:t>Week 3 Writing Assignment</w:t>
      </w:r>
    </w:p>
    <w:p w:rsidR="009A4A5C" w:rsidRDefault="009A4A5C" w:rsidP="009A4A5C">
      <w:pPr>
        <w:jc w:val="center"/>
      </w:pPr>
      <w:r>
        <w:t>American Military University</w:t>
      </w:r>
    </w:p>
    <w:p w:rsidR="009A4A5C" w:rsidRDefault="009A4A5C" w:rsidP="009A4A5C">
      <w:pPr>
        <w:jc w:val="center"/>
      </w:pPr>
      <w:r>
        <w:t>Finc 600</w:t>
      </w:r>
    </w:p>
    <w:p w:rsidR="009A4A5C" w:rsidRDefault="009A4A5C" w:rsidP="009A4A5C">
      <w:pPr>
        <w:jc w:val="center"/>
      </w:pPr>
    </w:p>
    <w:p w:rsidR="009A4A5C" w:rsidRDefault="009A4A5C" w:rsidP="009A4A5C">
      <w:pPr>
        <w:jc w:val="center"/>
      </w:pPr>
    </w:p>
    <w:p w:rsidR="009A4A5C" w:rsidRDefault="009A4A5C" w:rsidP="009A4A5C">
      <w:pPr>
        <w:jc w:val="center"/>
      </w:pPr>
    </w:p>
    <w:p w:rsidR="009A4A5C" w:rsidRDefault="009A4A5C" w:rsidP="009A4A5C">
      <w:pPr>
        <w:jc w:val="center"/>
      </w:pPr>
    </w:p>
    <w:p w:rsidR="009A4A5C" w:rsidRDefault="009A4A5C" w:rsidP="009A4A5C">
      <w:pPr>
        <w:jc w:val="center"/>
      </w:pPr>
    </w:p>
    <w:p w:rsidR="009A4A5C" w:rsidRDefault="009A4A5C" w:rsidP="009A4A5C">
      <w:pPr>
        <w:jc w:val="center"/>
      </w:pPr>
    </w:p>
    <w:p w:rsidR="009A4A5C" w:rsidRDefault="009A4A5C" w:rsidP="009A4A5C">
      <w:pPr>
        <w:jc w:val="center"/>
      </w:pPr>
    </w:p>
    <w:p w:rsidR="009A4A5C" w:rsidRDefault="009A4A5C" w:rsidP="009A4A5C">
      <w:pPr>
        <w:jc w:val="center"/>
      </w:pPr>
    </w:p>
    <w:p w:rsidR="009A4A5C" w:rsidRDefault="009A4A5C" w:rsidP="009A4A5C">
      <w:pPr>
        <w:jc w:val="center"/>
      </w:pPr>
    </w:p>
    <w:p w:rsidR="009A4A5C" w:rsidRDefault="009A4A5C" w:rsidP="009A4A5C">
      <w:pPr>
        <w:jc w:val="center"/>
      </w:pPr>
    </w:p>
    <w:p w:rsidR="009A4A5C" w:rsidRDefault="009A4A5C" w:rsidP="009A4A5C">
      <w:pPr>
        <w:jc w:val="center"/>
      </w:pPr>
    </w:p>
    <w:p w:rsidR="009A4A5C" w:rsidRDefault="009A4A5C" w:rsidP="009A4A5C">
      <w:pPr>
        <w:jc w:val="center"/>
      </w:pPr>
    </w:p>
    <w:p w:rsidR="009A4A5C" w:rsidRDefault="009A4A5C" w:rsidP="009A4A5C">
      <w:pPr>
        <w:jc w:val="center"/>
      </w:pPr>
    </w:p>
    <w:p w:rsidR="009A4A5C" w:rsidRDefault="009A4A5C" w:rsidP="009A4A5C">
      <w:pPr>
        <w:jc w:val="center"/>
      </w:pPr>
    </w:p>
    <w:p w:rsidR="009A4A5C" w:rsidRDefault="009A4A5C" w:rsidP="009A4A5C">
      <w:pPr>
        <w:jc w:val="center"/>
      </w:pPr>
    </w:p>
    <w:p w:rsidR="009A4A5C" w:rsidRDefault="009A4A5C" w:rsidP="009A4A5C">
      <w:pPr>
        <w:jc w:val="center"/>
      </w:pPr>
    </w:p>
    <w:p w:rsidR="009A4A5C" w:rsidRDefault="009A4A5C" w:rsidP="009A4A5C">
      <w:pPr>
        <w:jc w:val="center"/>
      </w:pPr>
    </w:p>
    <w:p w:rsidR="009A4A5C" w:rsidRDefault="009A4A5C" w:rsidP="009A4A5C">
      <w:pPr>
        <w:jc w:val="center"/>
      </w:pPr>
    </w:p>
    <w:p w:rsidR="009A4A5C" w:rsidRDefault="009A4A5C" w:rsidP="009A4A5C">
      <w:pPr>
        <w:jc w:val="center"/>
      </w:pPr>
    </w:p>
    <w:p w:rsidR="009A4A5C" w:rsidRDefault="009A4A5C" w:rsidP="009A4A5C"/>
    <w:p w:rsidR="009A4A5C" w:rsidRDefault="009A4A5C" w:rsidP="009A4A5C"/>
    <w:p w:rsidR="009A4A5C" w:rsidRDefault="009A4A5C" w:rsidP="009A4A5C">
      <w:r>
        <w:lastRenderedPageBreak/>
        <w:t>Here are</w:t>
      </w:r>
      <w:r w:rsidRPr="009A4A5C">
        <w:t xml:space="preserve"> </w:t>
      </w:r>
      <w:r>
        <w:t xml:space="preserve">some historical data on the risk characteristic of Dell and McDonald’s. </w:t>
      </w:r>
    </w:p>
    <w:p w:rsidR="003649F3" w:rsidRDefault="003649F3" w:rsidP="009A4A5C">
      <w:r>
        <w:tab/>
      </w:r>
      <w:r>
        <w:tab/>
      </w:r>
      <w:r>
        <w:tab/>
      </w:r>
      <w:r>
        <w:tab/>
      </w:r>
      <w:r>
        <w:tab/>
        <w:t>Dell</w:t>
      </w:r>
      <w:r>
        <w:tab/>
      </w:r>
      <w:r>
        <w:tab/>
      </w:r>
      <w:r>
        <w:tab/>
        <w:t>McDonald’s</w:t>
      </w:r>
    </w:p>
    <w:p w:rsidR="003649F3" w:rsidRDefault="003649F3" w:rsidP="009A4A5C">
      <w:r>
        <w:t>Beta</w:t>
      </w:r>
      <w:r>
        <w:tab/>
      </w:r>
      <w:r>
        <w:tab/>
      </w:r>
      <w:r>
        <w:tab/>
      </w:r>
      <w:r>
        <w:tab/>
      </w:r>
      <w:r>
        <w:tab/>
        <w:t>1.41</w:t>
      </w:r>
      <w:r>
        <w:tab/>
      </w:r>
      <w:r>
        <w:tab/>
      </w:r>
      <w:r>
        <w:tab/>
        <w:t>.77</w:t>
      </w:r>
    </w:p>
    <w:p w:rsidR="003649F3" w:rsidRDefault="003649F3" w:rsidP="009A4A5C">
      <w:r>
        <w:t>Yearly standard deviation of return</w:t>
      </w:r>
      <w:r>
        <w:tab/>
        <w:t>30.9</w:t>
      </w:r>
      <w:r>
        <w:tab/>
      </w:r>
      <w:r>
        <w:tab/>
      </w:r>
      <w:r>
        <w:tab/>
        <w:t>17.2</w:t>
      </w:r>
    </w:p>
    <w:p w:rsidR="009A4A5C" w:rsidRDefault="009A4A5C" w:rsidP="009A4A5C">
      <w:r>
        <w:t>Assume the standard deviation of the return on the market was 15%.</w:t>
      </w:r>
    </w:p>
    <w:p w:rsidR="009A4A5C" w:rsidRDefault="009A4A5C" w:rsidP="009A4A5C">
      <w:pPr>
        <w:pStyle w:val="ListParagraph"/>
        <w:numPr>
          <w:ilvl w:val="0"/>
          <w:numId w:val="1"/>
        </w:numPr>
      </w:pPr>
      <w:r>
        <w:t>The correlation coefficient of Dell’s return versus McDonald’s is .31. What is the standard deviation of a portfolio invested half in Dell and half in McDonald’s?</w:t>
      </w:r>
    </w:p>
    <w:p w:rsidR="009A4A5C" w:rsidRDefault="009A4A5C" w:rsidP="009A4A5C">
      <w:pPr>
        <w:pStyle w:val="ListParagraph"/>
      </w:pPr>
    </w:p>
    <w:p w:rsidR="009A4A5C" w:rsidRDefault="009A4A5C" w:rsidP="009A4A5C">
      <w:pPr>
        <w:pStyle w:val="ListParagraph"/>
        <w:numPr>
          <w:ilvl w:val="0"/>
          <w:numId w:val="1"/>
        </w:numPr>
      </w:pPr>
      <w:r>
        <w:t>What is the standard deviation of a portfolio invested one-third in Dell, one-third in McDonald’s, and one-third in risk-free Treasury bills?</w:t>
      </w:r>
    </w:p>
    <w:p w:rsidR="009A4A5C" w:rsidRDefault="009A4A5C" w:rsidP="009A4A5C">
      <w:pPr>
        <w:pStyle w:val="ListParagraph"/>
      </w:pPr>
    </w:p>
    <w:p w:rsidR="009A4A5C" w:rsidRDefault="009A4A5C" w:rsidP="009A4A5C">
      <w:pPr>
        <w:pStyle w:val="ListParagraph"/>
      </w:pPr>
    </w:p>
    <w:p w:rsidR="009A4A5C" w:rsidRDefault="009A4A5C" w:rsidP="009A4A5C">
      <w:pPr>
        <w:pStyle w:val="ListParagraph"/>
        <w:numPr>
          <w:ilvl w:val="0"/>
          <w:numId w:val="1"/>
        </w:numPr>
      </w:pPr>
      <w:r>
        <w:t>What is the standard deviation of a portfolio is spilt evenly between Dell and McDonald’s and is financed at 50% margin, i.e., the investor puts up only 50% of the total amount and borrows the balance from the broker?</w:t>
      </w:r>
    </w:p>
    <w:p w:rsidR="009A4A5C" w:rsidRDefault="009A4A5C" w:rsidP="009A4A5C">
      <w:pPr>
        <w:pStyle w:val="ListParagraph"/>
      </w:pPr>
    </w:p>
    <w:p w:rsidR="009A4A5C" w:rsidRDefault="009A4A5C" w:rsidP="009A4A5C">
      <w:pPr>
        <w:pStyle w:val="ListParagraph"/>
        <w:numPr>
          <w:ilvl w:val="0"/>
          <w:numId w:val="1"/>
        </w:numPr>
      </w:pPr>
      <w:r>
        <w:t>What is the approximate standard deviation of a portfolio composed of 100 stocks with betas of 1.41 like Dell? How about 100 stocks like McDonalds’s?</w:t>
      </w:r>
    </w:p>
    <w:p w:rsidR="009A4A5C" w:rsidRDefault="009A4A5C" w:rsidP="009A4A5C"/>
    <w:sectPr w:rsidR="009A4A5C" w:rsidSect="00973DB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0294" w:rsidRDefault="006C0294" w:rsidP="009A4A5C">
      <w:pPr>
        <w:spacing w:after="0" w:line="240" w:lineRule="auto"/>
      </w:pPr>
      <w:r>
        <w:separator/>
      </w:r>
    </w:p>
  </w:endnote>
  <w:endnote w:type="continuationSeparator" w:id="1">
    <w:p w:rsidR="006C0294" w:rsidRDefault="006C0294" w:rsidP="009A4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0294" w:rsidRDefault="006C0294" w:rsidP="009A4A5C">
      <w:pPr>
        <w:spacing w:after="0" w:line="240" w:lineRule="auto"/>
      </w:pPr>
      <w:r>
        <w:separator/>
      </w:r>
    </w:p>
  </w:footnote>
  <w:footnote w:type="continuationSeparator" w:id="1">
    <w:p w:rsidR="006C0294" w:rsidRDefault="006C0294" w:rsidP="009A4A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A5C" w:rsidRDefault="009A4A5C">
    <w:pPr>
      <w:pStyle w:val="Header"/>
    </w:pPr>
    <w:r>
      <w:t>Week 3 Assignment</w:t>
    </w:r>
  </w:p>
  <w:p w:rsidR="009A4A5C" w:rsidRDefault="009A4A5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E753B8"/>
    <w:multiLevelType w:val="hybridMultilevel"/>
    <w:tmpl w:val="B24A4E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4A5C"/>
    <w:rsid w:val="003649F3"/>
    <w:rsid w:val="003B7CF7"/>
    <w:rsid w:val="005C190D"/>
    <w:rsid w:val="006C0294"/>
    <w:rsid w:val="00973DB0"/>
    <w:rsid w:val="009A4A5C"/>
    <w:rsid w:val="00B72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D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4A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4A5C"/>
  </w:style>
  <w:style w:type="paragraph" w:styleId="Footer">
    <w:name w:val="footer"/>
    <w:basedOn w:val="Normal"/>
    <w:link w:val="FooterChar"/>
    <w:uiPriority w:val="99"/>
    <w:semiHidden/>
    <w:unhideWhenUsed/>
    <w:rsid w:val="009A4A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A4A5C"/>
  </w:style>
  <w:style w:type="paragraph" w:styleId="BalloonText">
    <w:name w:val="Balloon Text"/>
    <w:basedOn w:val="Normal"/>
    <w:link w:val="BalloonTextChar"/>
    <w:uiPriority w:val="99"/>
    <w:semiHidden/>
    <w:unhideWhenUsed/>
    <w:rsid w:val="009A4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A5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A4A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Fields Home</Company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Fields Jr</dc:creator>
  <cp:lastModifiedBy>Frank Fields Jr</cp:lastModifiedBy>
  <cp:revision>2</cp:revision>
  <dcterms:created xsi:type="dcterms:W3CDTF">2011-02-27T04:16:00Z</dcterms:created>
  <dcterms:modified xsi:type="dcterms:W3CDTF">2011-02-27T04:33:00Z</dcterms:modified>
</cp:coreProperties>
</file>