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 graphing technique to find solutions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3x – 4y ≤ 12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2x + y ≤ 4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5x - 3y ≥ 15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proofErr w:type="gramStart"/>
      <w:r>
        <w:rPr>
          <w:rFonts w:ascii="Verdana" w:hAnsi="Verdana" w:cs="Verdana"/>
          <w:sz w:val="20"/>
          <w:szCs w:val="20"/>
        </w:rPr>
        <w:t>x</w:t>
      </w:r>
      <w:proofErr w:type="gramEnd"/>
      <w:r>
        <w:rPr>
          <w:rFonts w:ascii="Verdana" w:hAnsi="Verdana" w:cs="Verdana"/>
          <w:sz w:val="20"/>
          <w:szCs w:val="20"/>
        </w:rPr>
        <w:t xml:space="preserve"> + y ≥ -2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>x</w:t>
      </w:r>
      <w:proofErr w:type="gramEnd"/>
      <w:r>
        <w:rPr>
          <w:rFonts w:ascii="Verdana" w:hAnsi="Verdana" w:cs="Verdana"/>
          <w:sz w:val="20"/>
          <w:szCs w:val="20"/>
        </w:rPr>
        <w:t xml:space="preserve"> – 2y ≤ 4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proofErr w:type="gramStart"/>
      <w:r>
        <w:rPr>
          <w:rFonts w:ascii="Verdana" w:hAnsi="Verdana" w:cs="Verdana"/>
          <w:sz w:val="20"/>
          <w:szCs w:val="20"/>
        </w:rPr>
        <w:t>x</w:t>
      </w:r>
      <w:proofErr w:type="gramEnd"/>
      <w:r>
        <w:rPr>
          <w:rFonts w:ascii="Verdana" w:hAnsi="Verdana" w:cs="Verdana"/>
          <w:sz w:val="20"/>
          <w:szCs w:val="20"/>
        </w:rPr>
        <w:t xml:space="preserve"> + y ≤ 4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0 ≤ x ≤ 2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≥ 0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3x + 4y ≤ 12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x – </w:t>
      </w:r>
      <w:proofErr w:type="gramStart"/>
      <w:r>
        <w:rPr>
          <w:rFonts w:ascii="Verdana" w:hAnsi="Verdana" w:cs="Verdana"/>
          <w:sz w:val="20"/>
          <w:szCs w:val="20"/>
        </w:rPr>
        <w:t>y</w:t>
      </w:r>
      <w:proofErr w:type="gramEnd"/>
      <w:r>
        <w:rPr>
          <w:rFonts w:ascii="Verdana" w:hAnsi="Verdana" w:cs="Verdana"/>
          <w:sz w:val="20"/>
          <w:szCs w:val="20"/>
        </w:rPr>
        <w:t xml:space="preserve"> ≤ 4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>x</w:t>
      </w:r>
      <w:proofErr w:type="gramEnd"/>
      <w:r>
        <w:rPr>
          <w:rFonts w:ascii="Verdana" w:hAnsi="Verdana" w:cs="Verdana"/>
          <w:sz w:val="20"/>
          <w:szCs w:val="20"/>
        </w:rPr>
        <w:t xml:space="preserve"> ≥ 0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Draw the line, use (0</w:t>
      </w:r>
      <w:proofErr w:type="gramStart"/>
      <w:r>
        <w:rPr>
          <w:rFonts w:ascii="Verdana" w:hAnsi="Verdana" w:cs="Verdana"/>
          <w:sz w:val="20"/>
          <w:szCs w:val="20"/>
        </w:rPr>
        <w:t>,0</w:t>
      </w:r>
      <w:proofErr w:type="gramEnd"/>
      <w:r>
        <w:rPr>
          <w:rFonts w:ascii="Verdana" w:hAnsi="Verdana" w:cs="Verdana"/>
          <w:sz w:val="20"/>
          <w:szCs w:val="20"/>
        </w:rPr>
        <w:t>) test to find on what side of the line is the solution and shade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portion</w:t>
      </w:r>
      <w:proofErr w:type="gramEnd"/>
      <w:r>
        <w:rPr>
          <w:rFonts w:ascii="Verdana" w:hAnsi="Verdana" w:cs="Verdana"/>
          <w:sz w:val="20"/>
          <w:szCs w:val="20"/>
        </w:rPr>
        <w:t xml:space="preserve"> that holds solution.</w:t>
      </w:r>
    </w:p>
    <w:p w:rsidR="00CE5EB8" w:rsidRDefault="00CE5EB8" w:rsidP="00CE5E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8310B" w:rsidRPr="005C7251" w:rsidRDefault="00CE5EB8" w:rsidP="005C72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Submit scan or picture of your drawings (you can even use your cell phone camera to make it easy…whatever works for you).</w:t>
      </w:r>
    </w:p>
    <w:sectPr w:rsidR="00B8310B" w:rsidRPr="005C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8"/>
    <w:rsid w:val="005C7251"/>
    <w:rsid w:val="00B8310B"/>
    <w:rsid w:val="00C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2</cp:revision>
  <dcterms:created xsi:type="dcterms:W3CDTF">2011-02-13T22:14:00Z</dcterms:created>
  <dcterms:modified xsi:type="dcterms:W3CDTF">2011-02-14T00:08:00Z</dcterms:modified>
</cp:coreProperties>
</file>