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F" w:rsidRPr="00936F0F" w:rsidRDefault="00936F0F" w:rsidP="00936F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b/>
          <w:bCs/>
          <w:sz w:val="20"/>
        </w:rPr>
        <w:t>Situation</w:t>
      </w:r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: Solve the number of </w:t>
      </w:r>
      <w:proofErr w:type="spellStart"/>
      <w:r w:rsidRPr="00936F0F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 required for four components at the ABC Company using the table below.</w:t>
      </w:r>
    </w:p>
    <w:tbl>
      <w:tblPr>
        <w:tblW w:w="2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075"/>
        <w:gridCol w:w="1075"/>
        <w:gridCol w:w="1075"/>
        <w:gridCol w:w="1082"/>
      </w:tblGrid>
      <w:tr w:rsidR="00936F0F" w:rsidRPr="00936F0F" w:rsidTr="00936F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Component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0E0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Component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Component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0E0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Component Z</w:t>
            </w:r>
          </w:p>
        </w:tc>
      </w:tr>
      <w:tr w:rsidR="00936F0F" w:rsidRPr="00936F0F" w:rsidTr="00936F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Daily Usage (units)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900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250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1,200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350 units</w:t>
            </w:r>
          </w:p>
        </w:tc>
      </w:tr>
      <w:tr w:rsidR="00936F0F" w:rsidRPr="00936F0F" w:rsidTr="00936F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Lead Time (hours)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2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5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1 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3 hours</w:t>
            </w:r>
          </w:p>
        </w:tc>
      </w:tr>
      <w:tr w:rsidR="00936F0F" w:rsidRPr="00936F0F" w:rsidTr="00936F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Container Size (units)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25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40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50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20 units</w:t>
            </w:r>
          </w:p>
        </w:tc>
      </w:tr>
      <w:tr w:rsidR="00936F0F" w:rsidRPr="00936F0F" w:rsidTr="00936F0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Safety Stock (percent)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936F0F" w:rsidRPr="00936F0F" w:rsidRDefault="00936F0F" w:rsidP="00936F0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936F0F" w:rsidRPr="00936F0F" w:rsidTr="00936F0F">
        <w:trPr>
          <w:tblCellSpacing w:w="0" w:type="dxa"/>
        </w:trPr>
        <w:tc>
          <w:tcPr>
            <w:tcW w:w="0" w:type="auto"/>
            <w:shd w:val="clear" w:color="auto" w:fill="FFD700"/>
            <w:vAlign w:val="center"/>
            <w:hideMark/>
          </w:tcPr>
          <w:p w:rsidR="00936F0F" w:rsidRPr="00936F0F" w:rsidRDefault="00936F0F" w:rsidP="00936F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Deliverables</w:t>
            </w:r>
            <w:hyperlink r:id="rId4" w:anchor="top" w:history="1">
              <w:r w:rsidRPr="00936F0F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80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alt="Back to top" href="http://www.devryu.net/ec/crs/contentItem.learn?CourseID=4536700&amp;47=4214017&amp;dt=1%2F30%2F2011+12%3A14%3A26+PM&amp;UnitNumber=5&amp;COID=147&amp;UPK=22582938&amp;UDPK=119663613&amp;UT=1#top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</w:tr>
    </w:tbl>
    <w:p w:rsidR="00936F0F" w:rsidRPr="00936F0F" w:rsidRDefault="00936F0F" w:rsidP="00936F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sz w:val="20"/>
          <w:szCs w:val="20"/>
        </w:rPr>
        <w:t>Please remember to show your work.</w:t>
      </w:r>
    </w:p>
    <w:p w:rsidR="00936F0F" w:rsidRPr="00936F0F" w:rsidRDefault="00936F0F" w:rsidP="00936F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Use the data provided in the table above to calculate the number of </w:t>
      </w:r>
      <w:proofErr w:type="spellStart"/>
      <w:r w:rsidRPr="00936F0F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 for each component.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"/>
        <w:gridCol w:w="1523"/>
        <w:gridCol w:w="121"/>
      </w:tblGrid>
      <w:tr w:rsidR="00936F0F" w:rsidRPr="00936F0F" w:rsidTr="00936F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F0F" w:rsidRPr="00936F0F" w:rsidRDefault="00936F0F" w:rsidP="00936F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5" type="#_x0000_t75" alt="" style="width:5.25pt;height:16.5pt"/>
              </w:pict>
            </w:r>
          </w:p>
        </w:tc>
        <w:tc>
          <w:tcPr>
            <w:tcW w:w="0" w:type="auto"/>
            <w:vAlign w:val="bottom"/>
            <w:hideMark/>
          </w:tcPr>
          <w:p w:rsidR="00936F0F" w:rsidRPr="00936F0F" w:rsidRDefault="00936F0F" w:rsidP="00936F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color w:val="999999"/>
                <w:sz w:val="20"/>
              </w:rPr>
              <w:t xml:space="preserve">L A B    S T E P S </w:t>
            </w:r>
          </w:p>
        </w:tc>
        <w:tc>
          <w:tcPr>
            <w:tcW w:w="0" w:type="auto"/>
            <w:vAlign w:val="center"/>
            <w:hideMark/>
          </w:tcPr>
          <w:p w:rsidR="00936F0F" w:rsidRPr="00936F0F" w:rsidRDefault="00936F0F" w:rsidP="00936F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6pt;height:16.5pt"/>
              </w:pict>
            </w:r>
          </w:p>
        </w:tc>
      </w:tr>
    </w:tbl>
    <w:p w:rsidR="00936F0F" w:rsidRPr="00936F0F" w:rsidRDefault="00936F0F" w:rsidP="00936F0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02"/>
        <w:gridCol w:w="2078"/>
      </w:tblGrid>
      <w:tr w:rsidR="00936F0F" w:rsidRPr="00936F0F" w:rsidTr="00936F0F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STEP 1: Component W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936F0F" w:rsidRPr="00936F0F" w:rsidRDefault="00936F0F" w:rsidP="00936F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top" w:history="1">
              <w:r w:rsidRPr="00936F0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pict>
                  <v:shape id="_x0000_s1027" type="#_x0000_t75" alt="Back to top" href="http://www.devryu.net/ec/crs/contentItem.learn?CourseID=4536700&amp;47=4214017&amp;dt=1%2F30%2F2011+12%3A14%3A26+PM&amp;UnitNumber=5&amp;COID=147&amp;UPK=22582938&amp;UDPK=119663613&amp;UT=1#top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</w:tr>
    </w:tbl>
    <w:p w:rsidR="00936F0F" w:rsidRPr="00936F0F" w:rsidRDefault="00936F0F" w:rsidP="00936F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Calculate the number of </w:t>
      </w:r>
      <w:proofErr w:type="spellStart"/>
      <w:r w:rsidRPr="00936F0F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 required for Component W.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59"/>
        <w:gridCol w:w="2121"/>
      </w:tblGrid>
      <w:tr w:rsidR="00936F0F" w:rsidRPr="00936F0F" w:rsidTr="00936F0F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STEP 2: Component X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936F0F" w:rsidRPr="00936F0F" w:rsidRDefault="00936F0F" w:rsidP="00936F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top" w:history="1">
              <w:r w:rsidRPr="00936F0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pict>
                  <v:shape id="_x0000_s1028" type="#_x0000_t75" alt="Back to top" href="http://www.devryu.net/ec/crs/contentItem.learn?CourseID=4536700&amp;47=4214017&amp;dt=1%2F30%2F2011+12%3A14%3A26+PM&amp;UnitNumber=5&amp;COID=147&amp;UPK=22582938&amp;UDPK=119663613&amp;UT=1#top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</w:tr>
    </w:tbl>
    <w:p w:rsidR="00936F0F" w:rsidRPr="00936F0F" w:rsidRDefault="00936F0F" w:rsidP="00936F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Calculate the number of </w:t>
      </w:r>
      <w:proofErr w:type="spellStart"/>
      <w:r w:rsidRPr="00936F0F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 required for Component X.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59"/>
        <w:gridCol w:w="2121"/>
      </w:tblGrid>
      <w:tr w:rsidR="00936F0F" w:rsidRPr="00936F0F" w:rsidTr="00936F0F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STEP 3: Component Y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936F0F" w:rsidRPr="00936F0F" w:rsidRDefault="00936F0F" w:rsidP="00936F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top" w:history="1">
              <w:r w:rsidRPr="00936F0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pict>
                  <v:shape id="_x0000_s1029" type="#_x0000_t75" alt="Back to top" href="http://www.devryu.net/ec/crs/contentItem.learn?CourseID=4536700&amp;47=4214017&amp;dt=1%2F30%2F2011+12%3A14%3A26+PM&amp;UnitNumber=5&amp;COID=147&amp;UPK=22582938&amp;UDPK=119663613&amp;UT=1#top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</w:tr>
    </w:tbl>
    <w:p w:rsidR="00936F0F" w:rsidRPr="00936F0F" w:rsidRDefault="00936F0F" w:rsidP="00936F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Calculate the number of </w:t>
      </w:r>
      <w:proofErr w:type="spellStart"/>
      <w:r w:rsidRPr="00936F0F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 required for Component Y.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50"/>
        <w:gridCol w:w="2130"/>
      </w:tblGrid>
      <w:tr w:rsidR="00936F0F" w:rsidRPr="00936F0F" w:rsidTr="00936F0F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936F0F" w:rsidRPr="00936F0F" w:rsidRDefault="00936F0F" w:rsidP="00936F0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0F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STEP 4: Component Z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936F0F" w:rsidRPr="00936F0F" w:rsidRDefault="00936F0F" w:rsidP="00936F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top" w:history="1">
              <w:r w:rsidRPr="00936F0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pict>
                  <v:shape id="_x0000_s1030" type="#_x0000_t75" alt="Back to top" href="http://www.devryu.net/ec/crs/contentItem.learn?CourseID=4536700&amp;47=4214017&amp;dt=1%2F30%2F2011+12%3A14%3A26+PM&amp;UnitNumber=5&amp;COID=147&amp;UPK=22582938&amp;UDPK=119663613&amp;UT=1#top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</w:tr>
    </w:tbl>
    <w:p w:rsidR="00936F0F" w:rsidRPr="00936F0F" w:rsidRDefault="00936F0F" w:rsidP="00936F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Calculate the number of </w:t>
      </w:r>
      <w:proofErr w:type="spellStart"/>
      <w:r w:rsidRPr="00936F0F">
        <w:rPr>
          <w:rFonts w:ascii="Times New Roman" w:eastAsia="Times New Roman" w:hAnsi="Times New Roman" w:cs="Times New Roman"/>
          <w:sz w:val="20"/>
          <w:szCs w:val="20"/>
        </w:rPr>
        <w:t>Kanbans</w:t>
      </w:r>
      <w:proofErr w:type="spellEnd"/>
      <w:r w:rsidRPr="00936F0F">
        <w:rPr>
          <w:rFonts w:ascii="Times New Roman" w:eastAsia="Times New Roman" w:hAnsi="Times New Roman" w:cs="Times New Roman"/>
          <w:sz w:val="20"/>
          <w:szCs w:val="20"/>
        </w:rPr>
        <w:t xml:space="preserve"> required for Component Z.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E072A" w:rsidRDefault="006E072A"/>
    <w:sectPr w:rsidR="006E072A" w:rsidSect="006E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F0F"/>
    <w:rsid w:val="006E072A"/>
    <w:rsid w:val="00897326"/>
    <w:rsid w:val="0093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F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ryu.net/ec/crs/contentItem.learn?CourseID=4536700&amp;47=4214017&amp;dt=1%2F30%2F2011+12%3A14%3A26+PM&amp;UnitNumber=5&amp;COID=147&amp;UPK=22582938&amp;UDPK=119663613&amp;UT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vryu.net/ec/crs/contentItem.learn?CourseID=4536700&amp;47=4214017&amp;dt=1%2F30%2F2011+12%3A14%3A26+PM&amp;UnitNumber=5&amp;COID=147&amp;UPK=22582938&amp;UDPK=119663613&amp;U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ryu.net/ec/crs/contentItem.learn?CourseID=4536700&amp;47=4214017&amp;dt=1%2F30%2F2011+12%3A14%3A26+PM&amp;UnitNumber=5&amp;COID=147&amp;UPK=22582938&amp;UDPK=119663613&amp;UT=1" TargetMode="External"/><Relationship Id="rId5" Type="http://schemas.openxmlformats.org/officeDocument/2006/relationships/hyperlink" Target="http://www.devryu.net/ec/crs/contentItem.learn?CourseID=4536700&amp;47=4214017&amp;dt=1%2F30%2F2011+12%3A14%3A26+PM&amp;UnitNumber=5&amp;COID=147&amp;UPK=22582938&amp;UDPK=119663613&amp;UT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vryu.net/ec/crs/contentItem.learn?CourseID=4536700&amp;47=4214017&amp;dt=1%2F30%2F2011+12%3A14%3A26+PM&amp;UnitNumber=5&amp;COID=147&amp;UPK=22582938&amp;UDPK=119663613&amp;U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Jenny</dc:creator>
  <cp:lastModifiedBy>Jason and Jenny</cp:lastModifiedBy>
  <cp:revision>1</cp:revision>
  <dcterms:created xsi:type="dcterms:W3CDTF">2011-01-30T19:14:00Z</dcterms:created>
  <dcterms:modified xsi:type="dcterms:W3CDTF">2011-01-30T19:15:00Z</dcterms:modified>
</cp:coreProperties>
</file>