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B8" w:rsidRDefault="001716B8" w:rsidP="001716B8">
      <w:pPr>
        <w:rPr>
          <w:b/>
        </w:rPr>
      </w:pPr>
      <w:r w:rsidRPr="00741A00">
        <w:rPr>
          <w:b/>
        </w:rPr>
        <w:t>Assignment</w:t>
      </w:r>
      <w:r>
        <w:rPr>
          <w:b/>
        </w:rPr>
        <w:t>s</w:t>
      </w:r>
    </w:p>
    <w:p w:rsidR="001716B8" w:rsidRDefault="001716B8" w:rsidP="001716B8">
      <w:pPr>
        <w:rPr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17"/>
        <w:gridCol w:w="3399"/>
        <w:gridCol w:w="2712"/>
        <w:gridCol w:w="3240"/>
      </w:tblGrid>
      <w:tr w:rsidR="001716B8" w:rsidRPr="002150F7" w:rsidTr="00EC79C8">
        <w:tc>
          <w:tcPr>
            <w:tcW w:w="1017" w:type="dxa"/>
          </w:tcPr>
          <w:p w:rsidR="001716B8" w:rsidRPr="002150F7" w:rsidRDefault="001716B8" w:rsidP="00EC79C8">
            <w:pPr>
              <w:rPr>
                <w:b/>
              </w:rPr>
            </w:pPr>
          </w:p>
        </w:tc>
        <w:tc>
          <w:tcPr>
            <w:tcW w:w="3399" w:type="dxa"/>
          </w:tcPr>
          <w:p w:rsidR="001716B8" w:rsidRPr="002150F7" w:rsidRDefault="001716B8" w:rsidP="00EC79C8">
            <w:pPr>
              <w:rPr>
                <w:b/>
              </w:rPr>
            </w:pPr>
            <w:r w:rsidRPr="002150F7">
              <w:rPr>
                <w:b/>
              </w:rPr>
              <w:t>Topics</w:t>
            </w:r>
          </w:p>
        </w:tc>
        <w:tc>
          <w:tcPr>
            <w:tcW w:w="2712" w:type="dxa"/>
          </w:tcPr>
          <w:p w:rsidR="001716B8" w:rsidRPr="002150F7" w:rsidRDefault="001716B8" w:rsidP="00EC79C8">
            <w:pPr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2150F7">
                  <w:rPr>
                    <w:b/>
                  </w:rPr>
                  <w:t>Readings</w:t>
                </w:r>
              </w:smartTag>
            </w:smartTag>
          </w:p>
        </w:tc>
        <w:tc>
          <w:tcPr>
            <w:tcW w:w="3240" w:type="dxa"/>
          </w:tcPr>
          <w:p w:rsidR="001716B8" w:rsidRPr="002150F7" w:rsidRDefault="001716B8" w:rsidP="00EC79C8">
            <w:pPr>
              <w:rPr>
                <w:b/>
              </w:rPr>
            </w:pPr>
            <w:r w:rsidRPr="002150F7">
              <w:rPr>
                <w:b/>
              </w:rPr>
              <w:t>Assignments</w:t>
            </w:r>
          </w:p>
        </w:tc>
      </w:tr>
      <w:tr w:rsidR="001716B8" w:rsidRPr="002150F7" w:rsidTr="00EC79C8">
        <w:tc>
          <w:tcPr>
            <w:tcW w:w="1017" w:type="dxa"/>
          </w:tcPr>
          <w:p w:rsidR="001716B8" w:rsidRPr="002150F7" w:rsidRDefault="001716B8" w:rsidP="00EC79C8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1716B8" w:rsidRPr="002150F7" w:rsidRDefault="001716B8" w:rsidP="00EC79C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2712" w:type="dxa"/>
          </w:tcPr>
          <w:p w:rsidR="001716B8" w:rsidRPr="00CA1AFA" w:rsidRDefault="001716B8" w:rsidP="00EC79C8"/>
        </w:tc>
        <w:tc>
          <w:tcPr>
            <w:tcW w:w="3240" w:type="dxa"/>
          </w:tcPr>
          <w:p w:rsidR="001716B8" w:rsidRDefault="001716B8" w:rsidP="00EC79C8"/>
        </w:tc>
      </w:tr>
      <w:tr w:rsidR="001716B8" w:rsidRPr="002150F7" w:rsidTr="00EC79C8">
        <w:tc>
          <w:tcPr>
            <w:tcW w:w="1017" w:type="dxa"/>
          </w:tcPr>
          <w:p w:rsidR="001716B8" w:rsidRPr="002150F7" w:rsidRDefault="001716B8" w:rsidP="00EC79C8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1716B8" w:rsidRPr="002150F7" w:rsidRDefault="001716B8" w:rsidP="001716B8">
            <w:pPr>
              <w:tabs>
                <w:tab w:val="left" w:pos="-720"/>
                <w:tab w:val="left" w:pos="0"/>
              </w:tabs>
              <w:suppressAutoHyphens/>
              <w:ind w:left="360"/>
              <w:jc w:val="both"/>
              <w:rPr>
                <w:b/>
              </w:rPr>
            </w:pPr>
          </w:p>
        </w:tc>
        <w:tc>
          <w:tcPr>
            <w:tcW w:w="2712" w:type="dxa"/>
          </w:tcPr>
          <w:p w:rsidR="001716B8" w:rsidRPr="00CA1AFA" w:rsidRDefault="001716B8" w:rsidP="00EC79C8"/>
        </w:tc>
        <w:tc>
          <w:tcPr>
            <w:tcW w:w="3240" w:type="dxa"/>
          </w:tcPr>
          <w:p w:rsidR="001716B8" w:rsidRDefault="001716B8" w:rsidP="00EC79C8"/>
        </w:tc>
      </w:tr>
      <w:tr w:rsidR="001716B8" w:rsidRPr="002150F7" w:rsidTr="00EC79C8">
        <w:tc>
          <w:tcPr>
            <w:tcW w:w="1017" w:type="dxa"/>
          </w:tcPr>
          <w:p w:rsidR="001716B8" w:rsidRPr="002150F7" w:rsidRDefault="001716B8" w:rsidP="00EC79C8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1716B8" w:rsidRPr="00A93F9B" w:rsidRDefault="001716B8" w:rsidP="001716B8">
            <w:pPr>
              <w:ind w:left="360"/>
            </w:pPr>
          </w:p>
        </w:tc>
        <w:tc>
          <w:tcPr>
            <w:tcW w:w="2712" w:type="dxa"/>
          </w:tcPr>
          <w:p w:rsidR="001716B8" w:rsidRPr="00CA1AFA" w:rsidRDefault="001716B8" w:rsidP="00EC79C8"/>
        </w:tc>
        <w:tc>
          <w:tcPr>
            <w:tcW w:w="3240" w:type="dxa"/>
          </w:tcPr>
          <w:p w:rsidR="001716B8" w:rsidRDefault="001716B8" w:rsidP="00EC79C8"/>
        </w:tc>
      </w:tr>
      <w:tr w:rsidR="001716B8" w:rsidRPr="002150F7" w:rsidTr="00EC79C8">
        <w:tc>
          <w:tcPr>
            <w:tcW w:w="1017" w:type="dxa"/>
          </w:tcPr>
          <w:p w:rsidR="001716B8" w:rsidRPr="002150F7" w:rsidRDefault="001716B8" w:rsidP="00EC79C8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1716B8" w:rsidRPr="002150F7" w:rsidRDefault="001716B8" w:rsidP="001716B8">
            <w:pPr>
              <w:ind w:left="360"/>
              <w:rPr>
                <w:b/>
              </w:rPr>
            </w:pPr>
          </w:p>
        </w:tc>
        <w:tc>
          <w:tcPr>
            <w:tcW w:w="2712" w:type="dxa"/>
          </w:tcPr>
          <w:p w:rsidR="001716B8" w:rsidRPr="002150F7" w:rsidRDefault="001716B8" w:rsidP="00EC79C8">
            <w:pPr>
              <w:rPr>
                <w:b/>
              </w:rPr>
            </w:pPr>
          </w:p>
        </w:tc>
        <w:tc>
          <w:tcPr>
            <w:tcW w:w="3240" w:type="dxa"/>
          </w:tcPr>
          <w:p w:rsidR="001716B8" w:rsidRPr="00CA1AFA" w:rsidRDefault="001716B8" w:rsidP="00EC79C8">
            <w:pPr>
              <w:autoSpaceDE w:val="0"/>
              <w:autoSpaceDN w:val="0"/>
              <w:adjustRightInd w:val="0"/>
            </w:pPr>
          </w:p>
        </w:tc>
      </w:tr>
      <w:tr w:rsidR="001716B8" w:rsidRPr="002150F7" w:rsidTr="00EC79C8">
        <w:tc>
          <w:tcPr>
            <w:tcW w:w="1017" w:type="dxa"/>
          </w:tcPr>
          <w:p w:rsidR="001716B8" w:rsidRPr="002150F7" w:rsidRDefault="001716B8" w:rsidP="00EC79C8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1716B8" w:rsidRPr="00CA1AFA" w:rsidRDefault="001716B8" w:rsidP="001716B8">
            <w:pPr>
              <w:ind w:left="360"/>
            </w:pPr>
          </w:p>
        </w:tc>
        <w:tc>
          <w:tcPr>
            <w:tcW w:w="2712" w:type="dxa"/>
          </w:tcPr>
          <w:p w:rsidR="001716B8" w:rsidRPr="0037164B" w:rsidRDefault="001716B8" w:rsidP="00EC79C8"/>
        </w:tc>
        <w:tc>
          <w:tcPr>
            <w:tcW w:w="3240" w:type="dxa"/>
          </w:tcPr>
          <w:p w:rsidR="001716B8" w:rsidRPr="00CA1AFA" w:rsidRDefault="001716B8" w:rsidP="00EC79C8"/>
        </w:tc>
      </w:tr>
      <w:tr w:rsidR="001716B8" w:rsidRPr="002150F7" w:rsidTr="00EC79C8">
        <w:trPr>
          <w:trHeight w:val="1358"/>
        </w:trPr>
        <w:tc>
          <w:tcPr>
            <w:tcW w:w="1017" w:type="dxa"/>
          </w:tcPr>
          <w:p w:rsidR="001716B8" w:rsidRPr="002150F7" w:rsidRDefault="001716B8" w:rsidP="00EC79C8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1716B8" w:rsidRDefault="001716B8" w:rsidP="001716B8">
            <w:pPr>
              <w:numPr>
                <w:ilvl w:val="0"/>
                <w:numId w:val="6"/>
              </w:numPr>
            </w:pPr>
            <w:r w:rsidRPr="00CA1AFA">
              <w:t>Leaders role in implementation and communication of plan</w:t>
            </w:r>
          </w:p>
          <w:p w:rsidR="001716B8" w:rsidRDefault="001716B8" w:rsidP="001716B8">
            <w:pPr>
              <w:numPr>
                <w:ilvl w:val="0"/>
                <w:numId w:val="6"/>
              </w:numPr>
            </w:pPr>
            <w:r>
              <w:t>Role of:</w:t>
            </w:r>
          </w:p>
          <w:p w:rsidR="001716B8" w:rsidRDefault="001716B8" w:rsidP="001716B8">
            <w:pPr>
              <w:numPr>
                <w:ilvl w:val="1"/>
                <w:numId w:val="6"/>
              </w:numPr>
              <w:tabs>
                <w:tab w:val="clear" w:pos="1440"/>
                <w:tab w:val="num" w:pos="1019"/>
              </w:tabs>
              <w:ind w:hanging="781"/>
            </w:pPr>
            <w:r>
              <w:t>Organizational</w:t>
            </w:r>
          </w:p>
          <w:p w:rsidR="001716B8" w:rsidRDefault="001716B8" w:rsidP="00EC79C8">
            <w:pPr>
              <w:ind w:left="659"/>
            </w:pPr>
            <w:r>
              <w:t xml:space="preserve">      politics</w:t>
            </w:r>
          </w:p>
          <w:p w:rsidR="001716B8" w:rsidRDefault="001716B8" w:rsidP="001716B8">
            <w:pPr>
              <w:numPr>
                <w:ilvl w:val="1"/>
                <w:numId w:val="6"/>
              </w:numPr>
              <w:tabs>
                <w:tab w:val="clear" w:pos="1440"/>
                <w:tab w:val="num" w:pos="1019"/>
              </w:tabs>
              <w:ind w:hanging="781"/>
            </w:pPr>
            <w:r>
              <w:t>Culture</w:t>
            </w:r>
          </w:p>
          <w:p w:rsidR="001716B8" w:rsidRDefault="001716B8" w:rsidP="001716B8">
            <w:pPr>
              <w:numPr>
                <w:ilvl w:val="1"/>
                <w:numId w:val="6"/>
              </w:numPr>
              <w:tabs>
                <w:tab w:val="clear" w:pos="1440"/>
                <w:tab w:val="num" w:pos="1019"/>
              </w:tabs>
              <w:ind w:hanging="781"/>
            </w:pPr>
            <w:r>
              <w:t>Resources</w:t>
            </w:r>
          </w:p>
          <w:p w:rsidR="001716B8" w:rsidRDefault="001716B8" w:rsidP="001716B8">
            <w:pPr>
              <w:numPr>
                <w:ilvl w:val="1"/>
                <w:numId w:val="6"/>
              </w:numPr>
              <w:tabs>
                <w:tab w:val="clear" w:pos="1440"/>
                <w:tab w:val="num" w:pos="1019"/>
              </w:tabs>
              <w:ind w:hanging="781"/>
            </w:pPr>
            <w:r>
              <w:t>Rewards</w:t>
            </w:r>
          </w:p>
          <w:p w:rsidR="001716B8" w:rsidRDefault="001716B8" w:rsidP="001716B8">
            <w:pPr>
              <w:numPr>
                <w:ilvl w:val="1"/>
                <w:numId w:val="6"/>
              </w:numPr>
              <w:tabs>
                <w:tab w:val="clear" w:pos="1440"/>
                <w:tab w:val="num" w:pos="1019"/>
              </w:tabs>
              <w:ind w:hanging="781"/>
            </w:pPr>
            <w:r>
              <w:t>People</w:t>
            </w:r>
          </w:p>
          <w:p w:rsidR="001716B8" w:rsidRDefault="001716B8" w:rsidP="001716B8">
            <w:pPr>
              <w:numPr>
                <w:ilvl w:val="1"/>
                <w:numId w:val="6"/>
              </w:numPr>
              <w:tabs>
                <w:tab w:val="clear" w:pos="1440"/>
                <w:tab w:val="num" w:pos="1019"/>
              </w:tabs>
              <w:ind w:hanging="781"/>
            </w:pPr>
            <w:r>
              <w:t>Change</w:t>
            </w:r>
          </w:p>
          <w:p w:rsidR="001716B8" w:rsidRDefault="001716B8" w:rsidP="001716B8">
            <w:pPr>
              <w:numPr>
                <w:ilvl w:val="1"/>
                <w:numId w:val="6"/>
              </w:numPr>
              <w:tabs>
                <w:tab w:val="clear" w:pos="1440"/>
                <w:tab w:val="num" w:pos="1019"/>
              </w:tabs>
              <w:ind w:hanging="781"/>
            </w:pPr>
            <w:r>
              <w:t>Teams</w:t>
            </w:r>
          </w:p>
          <w:p w:rsidR="001716B8" w:rsidRDefault="001716B8" w:rsidP="001716B8">
            <w:pPr>
              <w:numPr>
                <w:ilvl w:val="1"/>
                <w:numId w:val="6"/>
              </w:numPr>
              <w:tabs>
                <w:tab w:val="clear" w:pos="1440"/>
                <w:tab w:val="num" w:pos="1019"/>
              </w:tabs>
              <w:ind w:hanging="781"/>
            </w:pPr>
            <w:r>
              <w:t>Communication</w:t>
            </w:r>
          </w:p>
          <w:p w:rsidR="001716B8" w:rsidRPr="00CA1AFA" w:rsidRDefault="001716B8" w:rsidP="001716B8">
            <w:pPr>
              <w:numPr>
                <w:ilvl w:val="1"/>
                <w:numId w:val="6"/>
              </w:numPr>
              <w:tabs>
                <w:tab w:val="clear" w:pos="1440"/>
                <w:tab w:val="num" w:pos="1019"/>
              </w:tabs>
              <w:ind w:hanging="781"/>
            </w:pPr>
            <w:r>
              <w:t>Process</w:t>
            </w:r>
          </w:p>
        </w:tc>
        <w:tc>
          <w:tcPr>
            <w:tcW w:w="2712" w:type="dxa"/>
          </w:tcPr>
          <w:p w:rsidR="001716B8" w:rsidRPr="00CA1AFA" w:rsidRDefault="001716B8" w:rsidP="00EC79C8">
            <w:r>
              <w:t>Quinn – Part 3</w:t>
            </w:r>
          </w:p>
          <w:p w:rsidR="001716B8" w:rsidRPr="00CA1AFA" w:rsidRDefault="001716B8" w:rsidP="00EC79C8"/>
          <w:p w:rsidR="001716B8" w:rsidRPr="00841946" w:rsidRDefault="001716B8" w:rsidP="00EC79C8">
            <w:r>
              <w:t>From the Argosy University Online collection, r</w:t>
            </w:r>
            <w:r w:rsidRPr="00CA1AFA">
              <w:t>ead the</w:t>
            </w:r>
            <w:r>
              <w:t xml:space="preserve"> article in the Harvard Business Review (Jan2004, Vol. 82 Issue 1, p86-87, 2p):   </w:t>
            </w:r>
            <w:r w:rsidRPr="00841946">
              <w:t>Can Emotional Intelligence Be Learned?</w:t>
            </w:r>
          </w:p>
          <w:p w:rsidR="001716B8" w:rsidRPr="00CA1AFA" w:rsidRDefault="001716B8" w:rsidP="00EC79C8"/>
        </w:tc>
        <w:tc>
          <w:tcPr>
            <w:tcW w:w="3240" w:type="dxa"/>
          </w:tcPr>
          <w:p w:rsidR="001716B8" w:rsidRDefault="001716B8" w:rsidP="00EC79C8">
            <w:r>
              <w:t>Module Summary</w:t>
            </w:r>
          </w:p>
          <w:p w:rsidR="001716B8" w:rsidRDefault="001716B8" w:rsidP="00EC79C8">
            <w:r>
              <w:t>Communication/Change Plan</w:t>
            </w:r>
          </w:p>
        </w:tc>
      </w:tr>
      <w:tr w:rsidR="001716B8" w:rsidRPr="002150F7" w:rsidTr="00EC79C8">
        <w:tc>
          <w:tcPr>
            <w:tcW w:w="1017" w:type="dxa"/>
          </w:tcPr>
          <w:p w:rsidR="001716B8" w:rsidRPr="002150F7" w:rsidRDefault="001716B8" w:rsidP="00EC79C8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1716B8" w:rsidRPr="008476B7" w:rsidRDefault="001716B8" w:rsidP="00EC79C8">
            <w:pPr>
              <w:rPr>
                <w:b/>
              </w:rPr>
            </w:pPr>
          </w:p>
        </w:tc>
        <w:tc>
          <w:tcPr>
            <w:tcW w:w="2712" w:type="dxa"/>
          </w:tcPr>
          <w:p w:rsidR="001716B8" w:rsidRPr="00CA1AFA" w:rsidRDefault="001716B8" w:rsidP="00EC79C8"/>
        </w:tc>
        <w:tc>
          <w:tcPr>
            <w:tcW w:w="3240" w:type="dxa"/>
          </w:tcPr>
          <w:p w:rsidR="001716B8" w:rsidRPr="00CA1AFA" w:rsidRDefault="001716B8" w:rsidP="00EC79C8"/>
        </w:tc>
      </w:tr>
      <w:tr w:rsidR="001716B8" w:rsidRPr="002150F7" w:rsidTr="00EC79C8">
        <w:tc>
          <w:tcPr>
            <w:tcW w:w="1017" w:type="dxa"/>
          </w:tcPr>
          <w:p w:rsidR="001716B8" w:rsidRPr="002150F7" w:rsidRDefault="001716B8" w:rsidP="00EC79C8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1716B8" w:rsidRPr="002150F7" w:rsidRDefault="001716B8" w:rsidP="00EC79C8">
            <w:pPr>
              <w:rPr>
                <w:b/>
              </w:rPr>
            </w:pPr>
          </w:p>
        </w:tc>
        <w:tc>
          <w:tcPr>
            <w:tcW w:w="2712" w:type="dxa"/>
          </w:tcPr>
          <w:p w:rsidR="001716B8" w:rsidRPr="00CA1AFA" w:rsidRDefault="001716B8" w:rsidP="00EC79C8"/>
        </w:tc>
        <w:tc>
          <w:tcPr>
            <w:tcW w:w="3240" w:type="dxa"/>
          </w:tcPr>
          <w:p w:rsidR="001716B8" w:rsidRPr="00CA1AFA" w:rsidRDefault="001716B8" w:rsidP="00EC79C8"/>
        </w:tc>
      </w:tr>
    </w:tbl>
    <w:p w:rsidR="002A0ABE" w:rsidRDefault="00FE18BB"/>
    <w:p w:rsidR="001716B8" w:rsidRDefault="001716B8" w:rsidP="001716B8">
      <w:r>
        <w:t xml:space="preserve">P.S: Please read the article in the Harvard Business Review (Jan2004, Vol. 82 Issue 1, p86-87, 2p):   </w:t>
      </w:r>
      <w:r w:rsidRPr="00841946">
        <w:t>Can Emotional Intelligence Be Learned?</w:t>
      </w:r>
      <w:r>
        <w:t xml:space="preserve"> And write 4 pages paper for this assignment.</w:t>
      </w:r>
    </w:p>
    <w:p w:rsidR="0006397D" w:rsidRDefault="0006397D" w:rsidP="001716B8"/>
    <w:p w:rsidR="00FE18BB" w:rsidRDefault="0006397D" w:rsidP="00FE18BB">
      <w:pPr>
        <w:pStyle w:val="Heading1"/>
      </w:pPr>
      <w:r>
        <w:t>Also read</w:t>
      </w:r>
      <w:r w:rsidR="00FE18BB">
        <w:t>:</w:t>
      </w:r>
      <w:r>
        <w:t xml:space="preserve"> </w:t>
      </w:r>
      <w:r w:rsidR="00FE18BB" w:rsidRPr="00FE18BB">
        <w:rPr>
          <w:b/>
          <w:bCs/>
        </w:rPr>
        <w:t xml:space="preserve">Building the Bridge As You Walk On </w:t>
      </w:r>
      <w:proofErr w:type="gramStart"/>
      <w:r w:rsidR="00FE18BB" w:rsidRPr="00FE18BB">
        <w:rPr>
          <w:b/>
          <w:bCs/>
        </w:rPr>
        <w:t>It</w:t>
      </w:r>
      <w:r w:rsidR="00FE18BB" w:rsidRPr="00FE18BB">
        <w:t xml:space="preserve"> :</w:t>
      </w:r>
      <w:proofErr w:type="gramEnd"/>
      <w:r w:rsidR="00FE18BB" w:rsidRPr="00FE18BB">
        <w:t xml:space="preserve"> A Guide for Leading Change</w:t>
      </w:r>
      <w:r w:rsidR="00FE18BB">
        <w:t>.</w:t>
      </w:r>
    </w:p>
    <w:p w:rsidR="00FE18BB" w:rsidRDefault="00FE18BB" w:rsidP="0006397D">
      <w:pPr>
        <w:pStyle w:val="pj1"/>
        <w:spacing w:line="286" w:lineRule="atLeast"/>
      </w:pPr>
    </w:p>
    <w:p w:rsidR="0006397D" w:rsidRDefault="0006397D" w:rsidP="0006397D">
      <w:pPr>
        <w:pStyle w:val="pj1"/>
        <w:spacing w:line="286" w:lineRule="atLeast"/>
        <w:rPr>
          <w:b/>
          <w:bCs/>
          <w:color w:val="000000" w:themeColor="text1"/>
        </w:rPr>
      </w:pPr>
      <w:r>
        <w:t xml:space="preserve">Quinn </w:t>
      </w:r>
      <w:r w:rsidRPr="0042326C">
        <w:rPr>
          <w:b/>
          <w:bCs/>
          <w:color w:val="000000" w:themeColor="text1"/>
        </w:rPr>
        <w:t>PART 3: Developing Leaders</w:t>
      </w:r>
    </w:p>
    <w:p w:rsidR="0006397D" w:rsidRPr="00841946" w:rsidRDefault="0006397D" w:rsidP="001716B8"/>
    <w:p w:rsidR="001716B8" w:rsidRDefault="001716B8"/>
    <w:sectPr w:rsidR="001716B8" w:rsidSect="008F3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516C"/>
    <w:multiLevelType w:val="hybridMultilevel"/>
    <w:tmpl w:val="A3C40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C512B9"/>
    <w:multiLevelType w:val="hybridMultilevel"/>
    <w:tmpl w:val="B052C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B61914"/>
    <w:multiLevelType w:val="hybridMultilevel"/>
    <w:tmpl w:val="1CAC5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551A63"/>
    <w:multiLevelType w:val="hybridMultilevel"/>
    <w:tmpl w:val="FDEE5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AA6109"/>
    <w:multiLevelType w:val="hybridMultilevel"/>
    <w:tmpl w:val="A75C1C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">
    <w:nsid w:val="5D264557"/>
    <w:multiLevelType w:val="hybridMultilevel"/>
    <w:tmpl w:val="AFE67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3B661D"/>
    <w:multiLevelType w:val="hybridMultilevel"/>
    <w:tmpl w:val="10281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6B8"/>
    <w:rsid w:val="0006397D"/>
    <w:rsid w:val="000D1F1F"/>
    <w:rsid w:val="001716B8"/>
    <w:rsid w:val="001938EC"/>
    <w:rsid w:val="008F3BE5"/>
    <w:rsid w:val="00FE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E18BB"/>
    <w:pPr>
      <w:outlineLvl w:val="0"/>
    </w:pPr>
    <w:rPr>
      <w:rFonts w:ascii="Arial" w:hAnsi="Arial" w:cs="Arial"/>
      <w:color w:val="000000"/>
      <w:kern w:val="3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16B8"/>
    <w:rPr>
      <w:color w:val="0000FF"/>
      <w:u w:val="single"/>
    </w:rPr>
  </w:style>
  <w:style w:type="paragraph" w:customStyle="1" w:styleId="pj1">
    <w:name w:val="pj1"/>
    <w:basedOn w:val="Normal"/>
    <w:rsid w:val="0006397D"/>
    <w:pPr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FE18BB"/>
    <w:rPr>
      <w:rFonts w:ascii="Arial" w:eastAsia="Times New Roman" w:hAnsi="Arial" w:cs="Arial"/>
      <w:color w:val="000000"/>
      <w:kern w:val="36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</cp:revision>
  <dcterms:created xsi:type="dcterms:W3CDTF">2011-01-29T04:19:00Z</dcterms:created>
  <dcterms:modified xsi:type="dcterms:W3CDTF">2011-01-29T04:48:00Z</dcterms:modified>
</cp:coreProperties>
</file>