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96" w:rsidRDefault="00DB5096" w:rsidP="00DB5096">
      <w:pPr>
        <w:rPr>
          <w:b/>
        </w:rPr>
      </w:pPr>
      <w:r w:rsidRPr="00741A00">
        <w:rPr>
          <w:b/>
        </w:rPr>
        <w:t>Assignment</w:t>
      </w:r>
      <w:r>
        <w:rPr>
          <w:b/>
        </w:rPr>
        <w:t>s</w:t>
      </w:r>
    </w:p>
    <w:p w:rsidR="00DB5096" w:rsidRDefault="00DB5096" w:rsidP="00DB5096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17"/>
        <w:gridCol w:w="3399"/>
        <w:gridCol w:w="2712"/>
        <w:gridCol w:w="3240"/>
      </w:tblGrid>
      <w:tr w:rsidR="00DB5096" w:rsidRPr="002150F7" w:rsidTr="00EC79C8">
        <w:tc>
          <w:tcPr>
            <w:tcW w:w="1017" w:type="dxa"/>
          </w:tcPr>
          <w:p w:rsidR="00DB5096" w:rsidRPr="002150F7" w:rsidRDefault="00DB5096" w:rsidP="00EC79C8">
            <w:pPr>
              <w:rPr>
                <w:b/>
              </w:rPr>
            </w:pPr>
          </w:p>
        </w:tc>
        <w:tc>
          <w:tcPr>
            <w:tcW w:w="3399" w:type="dxa"/>
          </w:tcPr>
          <w:p w:rsidR="00DB5096" w:rsidRPr="002150F7" w:rsidRDefault="00DB5096" w:rsidP="00EC79C8">
            <w:pPr>
              <w:rPr>
                <w:b/>
              </w:rPr>
            </w:pPr>
            <w:r w:rsidRPr="002150F7">
              <w:rPr>
                <w:b/>
              </w:rPr>
              <w:t>Topics</w:t>
            </w:r>
          </w:p>
        </w:tc>
        <w:tc>
          <w:tcPr>
            <w:tcW w:w="2712" w:type="dxa"/>
          </w:tcPr>
          <w:p w:rsidR="00DB5096" w:rsidRPr="002150F7" w:rsidRDefault="00DB5096" w:rsidP="00EC79C8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2150F7">
                  <w:rPr>
                    <w:b/>
                  </w:rPr>
                  <w:t>Readings</w:t>
                </w:r>
              </w:smartTag>
            </w:smartTag>
          </w:p>
        </w:tc>
        <w:tc>
          <w:tcPr>
            <w:tcW w:w="3240" w:type="dxa"/>
          </w:tcPr>
          <w:p w:rsidR="00DB5096" w:rsidRPr="002150F7" w:rsidRDefault="00DB5096" w:rsidP="00EC79C8">
            <w:pPr>
              <w:rPr>
                <w:b/>
              </w:rPr>
            </w:pPr>
            <w:r w:rsidRPr="002150F7">
              <w:rPr>
                <w:b/>
              </w:rPr>
              <w:t>Assignments</w:t>
            </w:r>
          </w:p>
        </w:tc>
      </w:tr>
      <w:tr w:rsidR="00DB5096" w:rsidRPr="002150F7" w:rsidTr="00EC79C8">
        <w:tc>
          <w:tcPr>
            <w:tcW w:w="1017" w:type="dxa"/>
          </w:tcPr>
          <w:p w:rsidR="00DB5096" w:rsidRPr="002150F7" w:rsidRDefault="00DB5096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DB5096" w:rsidRPr="002150F7" w:rsidRDefault="00DB5096" w:rsidP="00EC79C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712" w:type="dxa"/>
          </w:tcPr>
          <w:p w:rsidR="00DB5096" w:rsidRPr="00CA1AFA" w:rsidRDefault="00DB5096" w:rsidP="00EC79C8"/>
        </w:tc>
        <w:tc>
          <w:tcPr>
            <w:tcW w:w="3240" w:type="dxa"/>
          </w:tcPr>
          <w:p w:rsidR="00DB5096" w:rsidRDefault="00DB5096" w:rsidP="00EC79C8"/>
        </w:tc>
      </w:tr>
      <w:tr w:rsidR="00DB5096" w:rsidRPr="002150F7" w:rsidTr="00EC79C8">
        <w:tc>
          <w:tcPr>
            <w:tcW w:w="1017" w:type="dxa"/>
          </w:tcPr>
          <w:p w:rsidR="00DB5096" w:rsidRPr="002150F7" w:rsidRDefault="00DB5096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DB5096" w:rsidRPr="002150F7" w:rsidRDefault="00DB5096" w:rsidP="00DB509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712" w:type="dxa"/>
          </w:tcPr>
          <w:p w:rsidR="00DB5096" w:rsidRPr="00CA1AFA" w:rsidRDefault="00DB5096" w:rsidP="00EC79C8"/>
        </w:tc>
        <w:tc>
          <w:tcPr>
            <w:tcW w:w="3240" w:type="dxa"/>
          </w:tcPr>
          <w:p w:rsidR="00DB5096" w:rsidRDefault="00DB5096" w:rsidP="00EC79C8"/>
        </w:tc>
      </w:tr>
      <w:tr w:rsidR="00DB5096" w:rsidRPr="002150F7" w:rsidTr="00EC79C8">
        <w:tc>
          <w:tcPr>
            <w:tcW w:w="1017" w:type="dxa"/>
          </w:tcPr>
          <w:p w:rsidR="00DB5096" w:rsidRPr="002150F7" w:rsidRDefault="00DB5096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DB5096" w:rsidRPr="00CA1AFA" w:rsidRDefault="00DB5096" w:rsidP="00DB5096">
            <w:pPr>
              <w:numPr>
                <w:ilvl w:val="0"/>
                <w:numId w:val="3"/>
              </w:numPr>
            </w:pPr>
            <w:r w:rsidRPr="00CA1AFA">
              <w:t>Solutio</w:t>
            </w:r>
            <w:r>
              <w:t>n Finding/solution engineering</w:t>
            </w:r>
          </w:p>
          <w:p w:rsidR="00DB5096" w:rsidRDefault="00DB5096" w:rsidP="00DB5096">
            <w:pPr>
              <w:numPr>
                <w:ilvl w:val="0"/>
                <w:numId w:val="3"/>
              </w:numPr>
            </w:pPr>
            <w:r w:rsidRPr="00CA1AFA">
              <w:t>Solution  Analysis</w:t>
            </w:r>
          </w:p>
          <w:p w:rsidR="00DB5096" w:rsidRPr="00CA1AFA" w:rsidRDefault="00DB5096" w:rsidP="00DB5096">
            <w:pPr>
              <w:numPr>
                <w:ilvl w:val="0"/>
                <w:numId w:val="3"/>
              </w:numPr>
            </w:pPr>
            <w:r>
              <w:t>Feasibility</w:t>
            </w:r>
          </w:p>
          <w:p w:rsidR="00DB5096" w:rsidRDefault="00DB5096" w:rsidP="00DB5096">
            <w:pPr>
              <w:numPr>
                <w:ilvl w:val="0"/>
                <w:numId w:val="3"/>
              </w:numPr>
            </w:pPr>
            <w:r>
              <w:t>Gaining Buy-in</w:t>
            </w:r>
          </w:p>
          <w:p w:rsidR="00DB5096" w:rsidRDefault="00DB5096" w:rsidP="00DB5096">
            <w:pPr>
              <w:numPr>
                <w:ilvl w:val="0"/>
                <w:numId w:val="3"/>
              </w:numPr>
            </w:pPr>
            <w:r>
              <w:t>Stakeholder support</w:t>
            </w:r>
          </w:p>
          <w:p w:rsidR="00DB5096" w:rsidRDefault="00DB5096" w:rsidP="00DB5096">
            <w:pPr>
              <w:numPr>
                <w:ilvl w:val="0"/>
                <w:numId w:val="3"/>
              </w:numPr>
            </w:pPr>
            <w:r>
              <w:t>ROI</w:t>
            </w:r>
          </w:p>
          <w:p w:rsidR="00DB5096" w:rsidRDefault="00DB5096" w:rsidP="00DB5096">
            <w:pPr>
              <w:numPr>
                <w:ilvl w:val="0"/>
                <w:numId w:val="3"/>
              </w:numPr>
            </w:pPr>
            <w:r>
              <w:t>Project Plan</w:t>
            </w:r>
          </w:p>
          <w:p w:rsidR="00DB5096" w:rsidRDefault="00DB5096" w:rsidP="00DB5096">
            <w:pPr>
              <w:numPr>
                <w:ilvl w:val="0"/>
                <w:numId w:val="3"/>
              </w:numPr>
            </w:pPr>
            <w:r>
              <w:t>Measurement</w:t>
            </w:r>
          </w:p>
          <w:p w:rsidR="00DB5096" w:rsidRPr="00A93F9B" w:rsidRDefault="00DB5096" w:rsidP="00DB5096">
            <w:pPr>
              <w:numPr>
                <w:ilvl w:val="0"/>
                <w:numId w:val="3"/>
              </w:numPr>
            </w:pPr>
            <w:r>
              <w:t>Evaluation</w:t>
            </w:r>
          </w:p>
        </w:tc>
        <w:tc>
          <w:tcPr>
            <w:tcW w:w="2712" w:type="dxa"/>
          </w:tcPr>
          <w:p w:rsidR="00DB5096" w:rsidRDefault="00DB5096" w:rsidP="00EC79C8">
            <w:proofErr w:type="spellStart"/>
            <w:r>
              <w:t>Hrebiniak</w:t>
            </w:r>
            <w:proofErr w:type="spellEnd"/>
          </w:p>
          <w:p w:rsidR="00DB5096" w:rsidRPr="00CA1AFA" w:rsidRDefault="00DB5096" w:rsidP="00EC79C8">
            <w:r>
              <w:t>Chapter 6 &amp; 8</w:t>
            </w:r>
          </w:p>
          <w:p w:rsidR="00DB5096" w:rsidRPr="002150F7" w:rsidRDefault="00DB5096" w:rsidP="00EC79C8">
            <w:pPr>
              <w:rPr>
                <w:highlight w:val="yellow"/>
              </w:rPr>
            </w:pPr>
          </w:p>
          <w:p w:rsidR="00DB5096" w:rsidRPr="00CA1AFA" w:rsidRDefault="00DB5096" w:rsidP="00EC79C8"/>
          <w:p w:rsidR="00DB5096" w:rsidRPr="00CA1AFA" w:rsidRDefault="00DB5096" w:rsidP="00EC79C8"/>
          <w:p w:rsidR="00DB5096" w:rsidRPr="00CA1AFA" w:rsidRDefault="00DB5096" w:rsidP="00EC79C8"/>
          <w:p w:rsidR="00DB5096" w:rsidRPr="00CA1AFA" w:rsidRDefault="00DB5096" w:rsidP="00EC79C8"/>
          <w:p w:rsidR="00DB5096" w:rsidRPr="00CA1AFA" w:rsidRDefault="00DB5096" w:rsidP="00EC79C8"/>
        </w:tc>
        <w:tc>
          <w:tcPr>
            <w:tcW w:w="3240" w:type="dxa"/>
          </w:tcPr>
          <w:p w:rsidR="00DB5096" w:rsidRDefault="00DB5096" w:rsidP="00EC79C8">
            <w:r>
              <w:t>Module Summary</w:t>
            </w:r>
          </w:p>
          <w:p w:rsidR="00DB5096" w:rsidRDefault="00DB5096" w:rsidP="00EC79C8">
            <w:r>
              <w:t xml:space="preserve">Literature Review: Root Cause Analysis </w:t>
            </w:r>
          </w:p>
        </w:tc>
      </w:tr>
    </w:tbl>
    <w:p w:rsidR="002A0ABE" w:rsidRDefault="007C78F8"/>
    <w:p w:rsidR="007C78F8" w:rsidRPr="007C78F8" w:rsidRDefault="007C78F8" w:rsidP="007C78F8">
      <w:pPr>
        <w:pStyle w:val="Heading1"/>
        <w:spacing w:before="30" w:beforeAutospacing="0" w:after="0" w:afterAutospacing="0"/>
        <w:rPr>
          <w:sz w:val="24"/>
          <w:szCs w:val="24"/>
        </w:rPr>
      </w:pPr>
      <w:r w:rsidRPr="007C78F8">
        <w:rPr>
          <w:sz w:val="24"/>
          <w:szCs w:val="24"/>
        </w:rPr>
        <w:t xml:space="preserve">Please check online for this book and on the chapter 6 and 8 read it and write 4 pages for this assignment: here is the book to read: </w:t>
      </w:r>
    </w:p>
    <w:p w:rsidR="007C78F8" w:rsidRPr="007C78F8" w:rsidRDefault="007C78F8" w:rsidP="007C78F8">
      <w:pPr>
        <w:pStyle w:val="Heading1"/>
        <w:spacing w:before="30" w:beforeAutospacing="0" w:after="0" w:afterAutospacing="0"/>
        <w:rPr>
          <w:sz w:val="24"/>
          <w:szCs w:val="24"/>
        </w:rPr>
      </w:pPr>
    </w:p>
    <w:p w:rsidR="007C78F8" w:rsidRPr="007C78F8" w:rsidRDefault="007C78F8" w:rsidP="007C78F8">
      <w:pPr>
        <w:rPr>
          <w:color w:val="000000"/>
          <w:sz w:val="28"/>
          <w:szCs w:val="28"/>
        </w:rPr>
      </w:pPr>
      <w:hyperlink r:id="rId5" w:history="1">
        <w:r w:rsidRPr="007C78F8">
          <w:rPr>
            <w:rStyle w:val="Hyperlink"/>
            <w:sz w:val="28"/>
            <w:szCs w:val="28"/>
          </w:rPr>
          <w:t>Making Strategy Work: Leading Effective Execution and Change</w:t>
        </w:r>
      </w:hyperlink>
      <w:r w:rsidRPr="007C78F8">
        <w:rPr>
          <w:color w:val="000000"/>
          <w:sz w:val="28"/>
          <w:szCs w:val="28"/>
        </w:rPr>
        <w:t xml:space="preserve"> by Lawrence G. </w:t>
      </w:r>
      <w:proofErr w:type="spellStart"/>
      <w:r w:rsidRPr="007C78F8">
        <w:rPr>
          <w:color w:val="000000"/>
          <w:sz w:val="28"/>
          <w:szCs w:val="28"/>
        </w:rPr>
        <w:t>Hrebiniak</w:t>
      </w:r>
      <w:proofErr w:type="spellEnd"/>
      <w:r w:rsidRPr="007C78F8">
        <w:rPr>
          <w:color w:val="000000"/>
          <w:sz w:val="28"/>
          <w:szCs w:val="28"/>
        </w:rPr>
        <w:t xml:space="preserve"> (Hardcover - January 15, 2005)</w:t>
      </w:r>
    </w:p>
    <w:p w:rsidR="007C78F8" w:rsidRDefault="007C78F8" w:rsidP="007C78F8">
      <w:pPr>
        <w:pStyle w:val="Heading1"/>
        <w:spacing w:before="30" w:beforeAutospacing="0" w:after="0" w:afterAutospacing="0"/>
      </w:pPr>
    </w:p>
    <w:sectPr w:rsidR="007C78F8" w:rsidSect="008F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516C"/>
    <w:multiLevelType w:val="hybridMultilevel"/>
    <w:tmpl w:val="A3C40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512B9"/>
    <w:multiLevelType w:val="hybridMultilevel"/>
    <w:tmpl w:val="B052C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61914"/>
    <w:multiLevelType w:val="hybridMultilevel"/>
    <w:tmpl w:val="1CAC5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A6109"/>
    <w:multiLevelType w:val="hybridMultilevel"/>
    <w:tmpl w:val="A75C1C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5D264557"/>
    <w:multiLevelType w:val="hybridMultilevel"/>
    <w:tmpl w:val="AFE67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B661D"/>
    <w:multiLevelType w:val="hybridMultilevel"/>
    <w:tmpl w:val="10281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096"/>
    <w:rsid w:val="000D1F1F"/>
    <w:rsid w:val="001938EC"/>
    <w:rsid w:val="007C78F8"/>
    <w:rsid w:val="008F3BE5"/>
    <w:rsid w:val="00DB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78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50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8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Making-Strategy-Work-Effective-Execution/dp/013146745X/ref=cm_cr_pr_pb_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2011-01-29T04:13:00Z</dcterms:created>
  <dcterms:modified xsi:type="dcterms:W3CDTF">2011-01-29T04:49:00Z</dcterms:modified>
</cp:coreProperties>
</file>