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F8" w:rsidRPr="009B1177" w:rsidRDefault="009B1177" w:rsidP="009B1177">
      <w:pPr>
        <w:pStyle w:val="ListParagraph"/>
        <w:numPr>
          <w:ilvl w:val="0"/>
          <w:numId w:val="1"/>
        </w:numPr>
      </w:pPr>
      <w:r w:rsidRPr="009B1177">
        <w:rPr>
          <w:rFonts w:ascii="Tahoma" w:hAnsi="Tahoma" w:cs="Tahoma"/>
          <w:color w:val="333333"/>
          <w:sz w:val="19"/>
          <w:szCs w:val="19"/>
        </w:rPr>
        <w:t>When a pulse is applied to an op-amp, the output goes from -40V to +5V in 0.6 microseconds. What is the slew rate?</w:t>
      </w:r>
    </w:p>
    <w:p w:rsidR="009B1177" w:rsidRPr="009B1177" w:rsidRDefault="009B1177" w:rsidP="009B1177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>A certain diff-amp has a differential voltage gain of 1500 and a common-mode gain of 0.5. Determine the CMRR and express it in dB.</w:t>
      </w:r>
    </w:p>
    <w:p w:rsidR="009B1177" w:rsidRPr="002B2C68" w:rsidRDefault="009B1177" w:rsidP="009B1177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A certain diff-amp has a differential voltage gain of 3000 and a CMRR of 90dB. A 1V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rms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, 60 Hz common-mode interface signal appears on both inputs. Determine the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rms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interference voltage on the output.</w:t>
      </w:r>
    </w:p>
    <w:p w:rsidR="002B2C68" w:rsidRPr="009B1177" w:rsidRDefault="002B2C68" w:rsidP="009B1177">
      <w:pPr>
        <w:pStyle w:val="ListParagraph"/>
        <w:numPr>
          <w:ilvl w:val="0"/>
          <w:numId w:val="1"/>
        </w:numPr>
      </w:pPr>
    </w:p>
    <w:p w:rsidR="009B1177" w:rsidRDefault="00DC14A4" w:rsidP="002B2C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266700</wp:posOffset>
            </wp:positionV>
            <wp:extent cx="5943600" cy="6591300"/>
            <wp:effectExtent l="19050" t="0" r="0" b="0"/>
            <wp:wrapSquare wrapText="bothSides"/>
            <wp:docPr id="1" name="Picture 0" descr="figuras preg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 preg 4.bmp"/>
                    <pic:cNvPicPr/>
                  </pic:nvPicPr>
                  <pic:blipFill>
                    <a:blip r:embed="rId8" cstate="print"/>
                    <a:srcRect t="388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/>
    <w:p w:rsidR="002B2C68" w:rsidRDefault="002B2C68" w:rsidP="002B2C68">
      <w:pPr>
        <w:rPr>
          <w:rStyle w:val="Strong"/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Consider the non-inverting amplifier shown in figure 1. Determine the closed-loop voltage gain. </w:t>
      </w:r>
      <w:r>
        <w:rPr>
          <w:rStyle w:val="Strong"/>
          <w:rFonts w:ascii="Tahoma" w:hAnsi="Tahoma" w:cs="Tahoma"/>
          <w:color w:val="333333"/>
          <w:sz w:val="19"/>
          <w:szCs w:val="19"/>
        </w:rPr>
        <w:t>Please note that these figures will be used for the remaining questions.</w:t>
      </w:r>
    </w:p>
    <w:p w:rsidR="002B2C68" w:rsidRDefault="002B2C68" w:rsidP="002B2C68">
      <w:pPr>
        <w:rPr>
          <w:rStyle w:val="Strong"/>
          <w:rFonts w:ascii="Tahoma" w:hAnsi="Tahoma" w:cs="Tahoma"/>
          <w:color w:val="333333"/>
          <w:sz w:val="19"/>
          <w:szCs w:val="19"/>
        </w:rPr>
      </w:pPr>
    </w:p>
    <w:p w:rsidR="002B2C68" w:rsidRPr="002B2C68" w:rsidRDefault="002B2C68" w:rsidP="002B2C6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Using figure 1 find the input impedance using A = 200,000 and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Zin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=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3Mohms</w:t>
      </w:r>
      <w:proofErr w:type="gramEnd"/>
      <w:r>
        <w:rPr>
          <w:rFonts w:ascii="Tahoma" w:hAnsi="Tahoma" w:cs="Tahoma"/>
          <w:color w:val="333333"/>
          <w:sz w:val="19"/>
          <w:szCs w:val="19"/>
        </w:rPr>
        <w:sym w:font="Symbol" w:char="F020"/>
      </w:r>
      <w:r>
        <w:rPr>
          <w:rFonts w:ascii="Tahoma" w:hAnsi="Tahoma" w:cs="Tahoma"/>
          <w:color w:val="333333"/>
          <w:sz w:val="19"/>
          <w:szCs w:val="19"/>
        </w:rPr>
        <w:t>(open-loop).</w:t>
      </w:r>
    </w:p>
    <w:p w:rsidR="002B2C68" w:rsidRPr="002B2C68" w:rsidRDefault="002B2C68" w:rsidP="002B2C6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>If the input voltage for a circuit of figure 2 is +0.1V DC, what is the voltage between the (-) and (+) terminals?</w:t>
      </w:r>
    </w:p>
    <w:p w:rsidR="002B2C68" w:rsidRPr="002B2C68" w:rsidRDefault="002B2C68" w:rsidP="002B2C6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A low pass filter has a critical frequency of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100kHz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>. What is its bandwidth?</w:t>
      </w:r>
    </w:p>
    <w:p w:rsidR="002B2C68" w:rsidRPr="002B2C68" w:rsidRDefault="002B2C68" w:rsidP="002B2C6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A high pass filter has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a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R = 2.6kohms and C = 0.0020microF. What is its critical frequency?</w:t>
      </w:r>
    </w:p>
    <w:p w:rsidR="002B2C68" w:rsidRPr="002B2C68" w:rsidRDefault="002B2C68" w:rsidP="002B2C6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 xml:space="preserve">Using figure 2 find the input impedance using A = 150,000 and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Zin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=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2Mohms</w:t>
      </w:r>
      <w:proofErr w:type="gramEnd"/>
      <w:r>
        <w:rPr>
          <w:rFonts w:ascii="Tahoma" w:hAnsi="Tahoma" w:cs="Tahoma"/>
          <w:color w:val="333333"/>
          <w:sz w:val="19"/>
          <w:szCs w:val="19"/>
        </w:rPr>
        <w:sym w:font="Symbol" w:char="F020"/>
      </w:r>
      <w:r>
        <w:rPr>
          <w:rFonts w:ascii="Tahoma" w:hAnsi="Tahoma" w:cs="Tahoma"/>
          <w:color w:val="333333"/>
          <w:sz w:val="19"/>
          <w:szCs w:val="19"/>
        </w:rPr>
        <w:t>(open-loop).</w:t>
      </w:r>
    </w:p>
    <w:p w:rsidR="002B2C68" w:rsidRDefault="002B2C68" w:rsidP="002B2C6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19"/>
          <w:szCs w:val="19"/>
        </w:rPr>
        <w:t>The midrange open-loop gain of a certain op-amp is 150 dB. Negative feedback reduces this gain by 60 dB. What is the closed-loop gain?</w:t>
      </w:r>
    </w:p>
    <w:sectPr w:rsidR="002B2C68" w:rsidSect="00A0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21" w:rsidRDefault="00613221" w:rsidP="002B2C68">
      <w:pPr>
        <w:spacing w:after="0" w:line="240" w:lineRule="auto"/>
      </w:pPr>
      <w:r>
        <w:separator/>
      </w:r>
    </w:p>
  </w:endnote>
  <w:endnote w:type="continuationSeparator" w:id="0">
    <w:p w:rsidR="00613221" w:rsidRDefault="00613221" w:rsidP="002B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21" w:rsidRDefault="00613221" w:rsidP="002B2C68">
      <w:pPr>
        <w:spacing w:after="0" w:line="240" w:lineRule="auto"/>
      </w:pPr>
      <w:r>
        <w:separator/>
      </w:r>
    </w:p>
  </w:footnote>
  <w:footnote w:type="continuationSeparator" w:id="0">
    <w:p w:rsidR="00613221" w:rsidRDefault="00613221" w:rsidP="002B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A3"/>
    <w:multiLevelType w:val="hybridMultilevel"/>
    <w:tmpl w:val="B9C2CA9C"/>
    <w:lvl w:ilvl="0" w:tplc="4C1053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77"/>
    <w:rsid w:val="00051B30"/>
    <w:rsid w:val="00202A9A"/>
    <w:rsid w:val="002B2C68"/>
    <w:rsid w:val="00613221"/>
    <w:rsid w:val="006908F4"/>
    <w:rsid w:val="0086166A"/>
    <w:rsid w:val="009B1177"/>
    <w:rsid w:val="00A030F8"/>
    <w:rsid w:val="00DC14A4"/>
    <w:rsid w:val="00EC35DF"/>
    <w:rsid w:val="00F9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7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2C6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B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68"/>
  </w:style>
  <w:style w:type="paragraph" w:styleId="Footer">
    <w:name w:val="footer"/>
    <w:basedOn w:val="Normal"/>
    <w:link w:val="FooterChar"/>
    <w:uiPriority w:val="99"/>
    <w:semiHidden/>
    <w:unhideWhenUsed/>
    <w:rsid w:val="002B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E2A2-C0C2-445E-A49B-797F5CE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Ortiz Jr.</dc:creator>
  <cp:lastModifiedBy>Emilio Ortiz Jr.</cp:lastModifiedBy>
  <cp:revision>2</cp:revision>
  <dcterms:created xsi:type="dcterms:W3CDTF">2011-01-25T15:41:00Z</dcterms:created>
  <dcterms:modified xsi:type="dcterms:W3CDTF">2011-01-25T16:00:00Z</dcterms:modified>
</cp:coreProperties>
</file>