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46" w:rsidRDefault="002620AC">
      <w:r>
        <w:t>In the health education field the greatest barriers to multiculturalism confronting health educa</w:t>
      </w:r>
      <w:r w:rsidR="003818B6">
        <w:t>tors are a lack of</w:t>
      </w:r>
      <w:r>
        <w:t>: personal lack of awareness, research, available health education programming and pre-professional training.  Why are these barriers?</w:t>
      </w:r>
    </w:p>
    <w:p w:rsidR="002620AC" w:rsidRDefault="002620AC">
      <w:r>
        <w:t>How does</w:t>
      </w:r>
      <w:r w:rsidRPr="002620AC">
        <w:t xml:space="preserve"> professio</w:t>
      </w:r>
      <w:r>
        <w:t xml:space="preserve">nalism </w:t>
      </w:r>
      <w:r w:rsidR="003818B6">
        <w:t>relate</w:t>
      </w:r>
      <w:r w:rsidRPr="002620AC">
        <w:t xml:space="preserve"> to public health education</w:t>
      </w:r>
      <w:r>
        <w:t xml:space="preserve"> and what are some traits for this profession?</w:t>
      </w:r>
    </w:p>
    <w:p w:rsidR="002F05AB" w:rsidRDefault="002F05AB">
      <w:r>
        <w:t xml:space="preserve">How would the strategic health communication campaign model be used to address health </w:t>
      </w:r>
      <w:r w:rsidR="003818B6">
        <w:t>problems?</w:t>
      </w:r>
      <w:r>
        <w:t xml:space="preserve">  I know there are 5 steps</w:t>
      </w:r>
      <w:r w:rsidR="003818B6">
        <w:t xml:space="preserve"> in the model</w:t>
      </w:r>
      <w:r>
        <w:t>: Planning, Use of Theory, communication analysis, implementation and evaluation stage.</w:t>
      </w:r>
    </w:p>
    <w:p w:rsidR="003818B6" w:rsidRDefault="003818B6">
      <w:r>
        <w:t xml:space="preserve">There are challenges in developing print materials such as time, cost and visual aids.  How can these </w:t>
      </w:r>
      <w:proofErr w:type="spellStart"/>
      <w:r>
        <w:t>these</w:t>
      </w:r>
      <w:proofErr w:type="spellEnd"/>
      <w:r>
        <w:t xml:space="preserve"> challenges be reduced</w:t>
      </w:r>
    </w:p>
    <w:p w:rsidR="003818B6" w:rsidRDefault="003818B6">
      <w:r>
        <w:t xml:space="preserve">Health educators routinely encounter problems when working with the media (ensuring coverage, limiting their statements taken out of context and trying to foster relationships with the media.)  How </w:t>
      </w:r>
      <w:r w:rsidR="00805CD0">
        <w:t xml:space="preserve">are </w:t>
      </w:r>
      <w:r>
        <w:t xml:space="preserve">these </w:t>
      </w:r>
      <w:proofErr w:type="gramStart"/>
      <w:r>
        <w:t>barriers.</w:t>
      </w:r>
      <w:proofErr w:type="gramEnd"/>
    </w:p>
    <w:p w:rsidR="003818B6" w:rsidRDefault="003818B6">
      <w:r>
        <w:t>The following:  staying on the message, avoid being distracted by the opposition and institutional restraints ar</w:t>
      </w:r>
      <w:r w:rsidR="00805CD0">
        <w:t>e a few of the barriers to legislative</w:t>
      </w:r>
      <w:r>
        <w:t xml:space="preserve"> advocacy.  Please explain</w:t>
      </w:r>
    </w:p>
    <w:p w:rsidR="00805CD0" w:rsidRDefault="00805CD0">
      <w:r>
        <w:t xml:space="preserve">Overcoming barriers of media advocacy; preparing for the opposition, mobilizing support, preventing your volunteer burnout.  How can one overcome these when dealing with </w:t>
      </w:r>
      <w:proofErr w:type="gramStart"/>
      <w:r>
        <w:t>media.</w:t>
      </w:r>
      <w:proofErr w:type="gramEnd"/>
    </w:p>
    <w:p w:rsidR="00805CD0" w:rsidRDefault="00805CD0">
      <w:r>
        <w:t>How does medical technology shape society and how does society shape technology.</w:t>
      </w:r>
    </w:p>
    <w:p w:rsidR="00805CD0" w:rsidRDefault="00805CD0">
      <w:r>
        <w:t>Does profit affect patient care in hospitals and nursing homes?</w:t>
      </w:r>
    </w:p>
    <w:p w:rsidR="00C72C8A" w:rsidRDefault="00C72C8A">
      <w:r>
        <w:t>Why has healthcare increased in the United States and do we ration it?</w:t>
      </w:r>
    </w:p>
    <w:p w:rsidR="00C72C8A" w:rsidRDefault="00C72C8A">
      <w:r>
        <w:t xml:space="preserve">Should sociologist be concern with bioethics and is it important </w:t>
      </w:r>
      <w:proofErr w:type="gramStart"/>
      <w:r>
        <w:t>for a</w:t>
      </w:r>
      <w:proofErr w:type="gramEnd"/>
      <w:r>
        <w:t xml:space="preserve"> bioethicists to know a little something about sociology.</w:t>
      </w:r>
    </w:p>
    <w:p w:rsidR="002511E1" w:rsidRDefault="002511E1">
      <w:r>
        <w:t xml:space="preserve">Is healthcare in Canada </w:t>
      </w:r>
      <w:proofErr w:type="gramStart"/>
      <w:r>
        <w:t>rationed</w:t>
      </w:r>
      <w:r w:rsidR="009A2789">
        <w:t>.</w:t>
      </w:r>
      <w:proofErr w:type="gramEnd"/>
      <w:r w:rsidR="009A2789">
        <w:t xml:space="preserve">  Is rationing a good system</w:t>
      </w:r>
    </w:p>
    <w:p w:rsidR="00C72C8A" w:rsidRDefault="002511E1">
      <w:r>
        <w:t>What are the difference</w:t>
      </w:r>
      <w:r w:rsidR="00C72C8A">
        <w:t xml:space="preserve"> between </w:t>
      </w:r>
      <w:proofErr w:type="spellStart"/>
      <w:r w:rsidR="00C72C8A">
        <w:t>curanderos</w:t>
      </w:r>
      <w:proofErr w:type="spellEnd"/>
      <w:r w:rsidR="00C72C8A">
        <w:t xml:space="preserve"> and </w:t>
      </w:r>
      <w:proofErr w:type="gramStart"/>
      <w:r w:rsidR="00C72C8A">
        <w:t>acupunctures</w:t>
      </w:r>
      <w:r>
        <w:t>.</w:t>
      </w:r>
      <w:proofErr w:type="gramEnd"/>
      <w:r>
        <w:t xml:space="preserve">  Are degrees </w:t>
      </w:r>
      <w:proofErr w:type="gramStart"/>
      <w:r>
        <w:t>required.</w:t>
      </w:r>
      <w:proofErr w:type="gramEnd"/>
    </w:p>
    <w:p w:rsidR="002511E1" w:rsidRDefault="002511E1">
      <w:r>
        <w:t xml:space="preserve">Should people with disabilities be considered </w:t>
      </w:r>
      <w:proofErr w:type="gramStart"/>
      <w:r>
        <w:t>minorities.</w:t>
      </w:r>
      <w:proofErr w:type="gramEnd"/>
    </w:p>
    <w:p w:rsidR="002511E1" w:rsidRDefault="002511E1">
      <w:r>
        <w:t xml:space="preserve">Are residential facilities (colleges) similar to total institutions for mental health </w:t>
      </w:r>
      <w:proofErr w:type="gramStart"/>
      <w:r>
        <w:t>patients</w:t>
      </w:r>
      <w:proofErr w:type="gramEnd"/>
    </w:p>
    <w:p w:rsidR="003818B6" w:rsidRDefault="003818B6"/>
    <w:sectPr w:rsidR="003818B6" w:rsidSect="0056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620AC"/>
    <w:rsid w:val="001353CA"/>
    <w:rsid w:val="002511E1"/>
    <w:rsid w:val="002620AC"/>
    <w:rsid w:val="002F05AB"/>
    <w:rsid w:val="003818B6"/>
    <w:rsid w:val="00566046"/>
    <w:rsid w:val="006405E4"/>
    <w:rsid w:val="00805CD0"/>
    <w:rsid w:val="009A2789"/>
    <w:rsid w:val="00B61217"/>
    <w:rsid w:val="00C72C8A"/>
    <w:rsid w:val="00C9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 Tucker</dc:creator>
  <cp:lastModifiedBy>Etta Tucker</cp:lastModifiedBy>
  <cp:revision>2</cp:revision>
  <dcterms:created xsi:type="dcterms:W3CDTF">2011-01-13T04:13:00Z</dcterms:created>
  <dcterms:modified xsi:type="dcterms:W3CDTF">2011-01-13T04:13:00Z</dcterms:modified>
</cp:coreProperties>
</file>