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AC" w:rsidRDefault="00931EAC" w:rsidP="00931EAC">
      <w:pPr>
        <w:autoSpaceDE w:val="0"/>
        <w:autoSpaceDN w:val="0"/>
        <w:adjustRightInd w:val="0"/>
        <w:spacing w:after="0" w:line="240" w:lineRule="auto"/>
        <w:rPr>
          <w:rFonts w:ascii="Times New Roman" w:hAnsi="Times New Roman"/>
          <w:b/>
          <w:color w:val="231F20"/>
          <w:sz w:val="24"/>
          <w:szCs w:val="24"/>
        </w:rPr>
      </w:pPr>
      <w:r>
        <w:rPr>
          <w:rFonts w:ascii="Times New Roman" w:hAnsi="Times New Roman"/>
          <w:b/>
          <w:color w:val="231F20"/>
          <w:sz w:val="24"/>
          <w:szCs w:val="24"/>
        </w:rPr>
        <w:t>Problem I am having trouble with!</w:t>
      </w:r>
      <w:bookmarkStart w:id="0" w:name="_GoBack"/>
      <w:bookmarkEnd w:id="0"/>
    </w:p>
    <w:p w:rsidR="00931EAC" w:rsidRDefault="00931EAC" w:rsidP="00931EAC">
      <w:pPr>
        <w:autoSpaceDE w:val="0"/>
        <w:autoSpaceDN w:val="0"/>
        <w:adjustRightInd w:val="0"/>
        <w:spacing w:after="0" w:line="240" w:lineRule="auto"/>
        <w:rPr>
          <w:rFonts w:ascii="Times New Roman" w:hAnsi="Times New Roman"/>
          <w:b/>
          <w:color w:val="231F20"/>
          <w:sz w:val="24"/>
          <w:szCs w:val="24"/>
        </w:rPr>
      </w:pPr>
    </w:p>
    <w:p w:rsidR="00931EAC" w:rsidRDefault="00931EAC" w:rsidP="00931EAC">
      <w:pPr>
        <w:autoSpaceDE w:val="0"/>
        <w:autoSpaceDN w:val="0"/>
        <w:adjustRightInd w:val="0"/>
        <w:spacing w:after="0" w:line="240" w:lineRule="auto"/>
        <w:rPr>
          <w:rFonts w:ascii="Times New Roman" w:hAnsi="Times New Roman"/>
          <w:b/>
          <w:color w:val="231F20"/>
          <w:sz w:val="24"/>
          <w:szCs w:val="24"/>
        </w:rPr>
      </w:pPr>
      <w:r>
        <w:rPr>
          <w:rFonts w:ascii="Times New Roman" w:hAnsi="Times New Roman"/>
          <w:b/>
          <w:color w:val="231F20"/>
          <w:sz w:val="24"/>
          <w:szCs w:val="24"/>
        </w:rPr>
        <w:t>As a member of the Finance Department of Ranch Manufacturing, your supervisor has asked you to compute the appropriate discount rate of use when evaluating the purchase of new packaging equipment for the plant. You have determined the market value of the firm’s capital structure as follows:</w:t>
      </w:r>
    </w:p>
    <w:p w:rsidR="00931EAC" w:rsidRDefault="00931EAC" w:rsidP="00931EAC">
      <w:pPr>
        <w:autoSpaceDE w:val="0"/>
        <w:autoSpaceDN w:val="0"/>
        <w:adjustRightInd w:val="0"/>
        <w:spacing w:after="0" w:line="240" w:lineRule="auto"/>
        <w:rPr>
          <w:rFonts w:ascii="Times New Roman" w:hAnsi="Times New Roman"/>
          <w:color w:val="231F20"/>
          <w:sz w:val="24"/>
          <w:szCs w:val="24"/>
        </w:rPr>
      </w:pPr>
    </w:p>
    <w:p w:rsidR="00931EAC" w:rsidRDefault="00931EAC" w:rsidP="00931EAC">
      <w:pPr>
        <w:autoSpaceDE w:val="0"/>
        <w:autoSpaceDN w:val="0"/>
        <w:adjustRightInd w:val="0"/>
        <w:spacing w:after="0" w:line="240" w:lineRule="auto"/>
        <w:rPr>
          <w:rFonts w:ascii="Times New Roman" w:hAnsi="Times New Roman"/>
          <w:b/>
          <w:bCs/>
          <w:color w:val="231F20"/>
          <w:sz w:val="24"/>
          <w:szCs w:val="24"/>
        </w:rPr>
      </w:pPr>
      <w:r>
        <w:rPr>
          <w:rFonts w:ascii="Times New Roman" w:hAnsi="Times New Roman"/>
          <w:b/>
          <w:bCs/>
          <w:color w:val="231F20"/>
          <w:sz w:val="24"/>
          <w:szCs w:val="24"/>
        </w:rPr>
        <w:t>SOURCE OF CAPITAL MARKET VALUES</w:t>
      </w:r>
    </w:p>
    <w:p w:rsidR="00931EAC" w:rsidRDefault="00931EAC" w:rsidP="00931EAC">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Bonds</w:t>
      </w:r>
      <w:r>
        <w:rPr>
          <w:rFonts w:ascii="Times New Roman" w:hAnsi="Times New Roman"/>
          <w:color w:val="231F20"/>
          <w:sz w:val="24"/>
          <w:szCs w:val="24"/>
        </w:rPr>
        <w:tab/>
        <w:t xml:space="preserve">        </w:t>
      </w:r>
      <w:r>
        <w:rPr>
          <w:rFonts w:ascii="Times New Roman" w:hAnsi="Times New Roman"/>
          <w:color w:val="231F20"/>
          <w:sz w:val="24"/>
          <w:szCs w:val="24"/>
        </w:rPr>
        <w:tab/>
      </w:r>
      <w:r>
        <w:rPr>
          <w:rFonts w:ascii="Times New Roman" w:hAnsi="Times New Roman"/>
          <w:color w:val="231F20"/>
          <w:sz w:val="24"/>
          <w:szCs w:val="24"/>
        </w:rPr>
        <w:tab/>
        <w:t>$4,000,000</w:t>
      </w:r>
    </w:p>
    <w:p w:rsidR="00931EAC" w:rsidRDefault="00931EAC" w:rsidP="00931EAC">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Preferred stock </w:t>
      </w:r>
      <w:r>
        <w:rPr>
          <w:rFonts w:ascii="Times New Roman" w:hAnsi="Times New Roman"/>
          <w:color w:val="231F20"/>
          <w:sz w:val="24"/>
          <w:szCs w:val="24"/>
        </w:rPr>
        <w:tab/>
        <w:t>$2,000,000</w:t>
      </w:r>
    </w:p>
    <w:p w:rsidR="00931EAC" w:rsidRDefault="00931EAC" w:rsidP="00931EAC">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Common stock</w:t>
      </w:r>
      <w:r>
        <w:rPr>
          <w:rFonts w:ascii="Times New Roman" w:hAnsi="Times New Roman"/>
          <w:color w:val="231F20"/>
          <w:sz w:val="24"/>
          <w:szCs w:val="24"/>
        </w:rPr>
        <w:tab/>
        <w:t>$6,000,000</w:t>
      </w:r>
    </w:p>
    <w:p w:rsidR="00931EAC" w:rsidRDefault="00931EAC" w:rsidP="00931EAC">
      <w:pPr>
        <w:autoSpaceDE w:val="0"/>
        <w:autoSpaceDN w:val="0"/>
        <w:adjustRightInd w:val="0"/>
        <w:spacing w:after="0" w:line="240" w:lineRule="auto"/>
        <w:rPr>
          <w:rFonts w:ascii="Times New Roman" w:hAnsi="Times New Roman"/>
          <w:color w:val="231F20"/>
          <w:sz w:val="24"/>
          <w:szCs w:val="24"/>
        </w:rPr>
      </w:pPr>
    </w:p>
    <w:p w:rsidR="00931EAC" w:rsidRDefault="00931EAC" w:rsidP="00931EAC">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To finance the purchase, Ranch Manufacturing will sell 10-year bonds paying 7 percent per year</w:t>
      </w:r>
    </w:p>
    <w:p w:rsidR="00931EAC" w:rsidRDefault="00931EAC" w:rsidP="00931EAC">
      <w:pPr>
        <w:autoSpaceDE w:val="0"/>
        <w:autoSpaceDN w:val="0"/>
        <w:adjustRightInd w:val="0"/>
        <w:spacing w:after="0" w:line="240" w:lineRule="auto"/>
        <w:rPr>
          <w:rFonts w:ascii="Times New Roman" w:hAnsi="Times New Roman"/>
          <w:color w:val="231F20"/>
          <w:sz w:val="24"/>
          <w:szCs w:val="24"/>
        </w:rPr>
      </w:pPr>
      <w:proofErr w:type="gramStart"/>
      <w:r>
        <w:rPr>
          <w:rFonts w:ascii="Times New Roman" w:hAnsi="Times New Roman"/>
          <w:color w:val="231F20"/>
          <w:sz w:val="24"/>
          <w:szCs w:val="24"/>
        </w:rPr>
        <w:t>at</w:t>
      </w:r>
      <w:proofErr w:type="gramEnd"/>
      <w:r>
        <w:rPr>
          <w:rFonts w:ascii="Times New Roman" w:hAnsi="Times New Roman"/>
          <w:color w:val="231F20"/>
          <w:sz w:val="24"/>
          <w:szCs w:val="24"/>
        </w:rPr>
        <w:t xml:space="preserve"> the market price of $1,050. Flotation costs for issuing the bonds are 4 percent of the market</w:t>
      </w:r>
    </w:p>
    <w:p w:rsidR="00931EAC" w:rsidRDefault="00931EAC" w:rsidP="00931EAC">
      <w:pPr>
        <w:autoSpaceDE w:val="0"/>
        <w:autoSpaceDN w:val="0"/>
        <w:adjustRightInd w:val="0"/>
        <w:spacing w:after="0" w:line="240" w:lineRule="auto"/>
        <w:rPr>
          <w:rFonts w:ascii="Times New Roman" w:hAnsi="Times New Roman"/>
          <w:b/>
          <w:color w:val="231F20"/>
          <w:sz w:val="24"/>
          <w:szCs w:val="24"/>
        </w:rPr>
      </w:pPr>
      <w:proofErr w:type="gramStart"/>
      <w:r>
        <w:rPr>
          <w:rFonts w:ascii="Times New Roman" w:hAnsi="Times New Roman"/>
          <w:color w:val="231F20"/>
          <w:sz w:val="24"/>
          <w:szCs w:val="24"/>
        </w:rPr>
        <w:t>price</w:t>
      </w:r>
      <w:proofErr w:type="gramEnd"/>
      <w:r>
        <w:rPr>
          <w:rFonts w:ascii="Times New Roman" w:hAnsi="Times New Roman"/>
          <w:color w:val="231F20"/>
          <w:sz w:val="24"/>
          <w:szCs w:val="24"/>
        </w:rPr>
        <w:t>. Preferred stock paying a $2.00 dividend can be sold for $25; the cost of issuing these shares is $3 per share. Common stock for Ranch Manufacturing is currently selling for $55 per share. The firm paid a $3 dividend last year and expects dividends to continue growing at a rate of 10 percent per year. Flotation costs for issuing new common stock will be $5 per share and the firm’s tax rate is 30 percent. What discount rate should you use to evaluate the equipment purchase?</w:t>
      </w:r>
    </w:p>
    <w:p w:rsidR="00931EAC" w:rsidRDefault="00931EAC" w:rsidP="00931EAC"/>
    <w:p w:rsidR="00FA1343" w:rsidRDefault="00FA1343"/>
    <w:sectPr w:rsidR="00FA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C"/>
    <w:rsid w:val="00931EAC"/>
    <w:rsid w:val="00FA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2010-12-29T16:35:00Z</dcterms:created>
  <dcterms:modified xsi:type="dcterms:W3CDTF">2010-12-29T16:36:00Z</dcterms:modified>
</cp:coreProperties>
</file>