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F65">
      <w:pPr>
        <w:numPr>
          <w:ilvl w:val="0"/>
          <w:numId w:val="1"/>
        </w:numPr>
      </w:pPr>
      <w:r>
        <w:t>A $1000 face value bond has a remaining maturity of 8 years and a required return of 11%. The bond’s coupon rate is 6%. What is the fair value of the bond?</w:t>
      </w:r>
    </w:p>
    <w:p w:rsidR="00000000" w:rsidRDefault="00251F65">
      <w:pPr>
        <w:numPr>
          <w:ilvl w:val="0"/>
          <w:numId w:val="1"/>
        </w:numPr>
      </w:pPr>
      <w:r>
        <w:t xml:space="preserve">Assume ABC is expected to pay a total cash dividend of $7.50 next year and its </w:t>
      </w:r>
      <w:r>
        <w:t>dividends are expected to grow at a rate of 5% per year forever. Assuming annual dividend payments, what is the current market value of a share of ABC stock if the required return on ABC common stock is 9%?</w:t>
      </w:r>
    </w:p>
    <w:p w:rsidR="00000000" w:rsidRDefault="00251F65">
      <w:pPr>
        <w:numPr>
          <w:ilvl w:val="0"/>
          <w:numId w:val="1"/>
        </w:numPr>
      </w:pPr>
      <w:r>
        <w:t>ABC $4.25 preferred is selling for $50.</w:t>
      </w:r>
      <w:r>
        <w:t>75. The preferred dividend is non-growing. What is the required return on ABC preferred stock?</w:t>
      </w:r>
    </w:p>
    <w:p w:rsidR="00000000" w:rsidRDefault="00251F65">
      <w:pPr>
        <w:numPr>
          <w:ilvl w:val="0"/>
          <w:numId w:val="1"/>
        </w:numPr>
      </w:pPr>
      <w:r>
        <w:t>Suppose ABC has non-maturing (perpetual) preferred stock outstanding that pays $2.20 per quarter and has a required return of 8% (2% per quarter). What</w:t>
      </w:r>
      <w:r>
        <w:t xml:space="preserve"> is the stock worth?</w:t>
      </w:r>
    </w:p>
    <w:p w:rsidR="00000000" w:rsidRDefault="00251F65">
      <w:pPr>
        <w:numPr>
          <w:ilvl w:val="0"/>
          <w:numId w:val="1"/>
        </w:numPr>
      </w:pPr>
      <w:r>
        <w:t>ABC has many bonds trading on the NYSW. Suppose ABC’s bonds have identical coupon rates of 8.75% but that one issue matures in 1 year, one in 5 years, and the third in 10 years.</w:t>
      </w:r>
    </w:p>
    <w:p w:rsidR="00000000" w:rsidRDefault="00251F65">
      <w:pPr>
        <w:numPr>
          <w:ilvl w:val="1"/>
          <w:numId w:val="1"/>
        </w:numPr>
      </w:pPr>
      <w:r>
        <w:t>If the yield to maturity for all three bonds i</w:t>
      </w:r>
      <w:r>
        <w:t>s 7%, what is the fair price of each bond?</w:t>
      </w:r>
    </w:p>
    <w:p w:rsidR="00000000" w:rsidRDefault="00251F65">
      <w:pPr>
        <w:numPr>
          <w:ilvl w:val="1"/>
          <w:numId w:val="1"/>
        </w:numPr>
      </w:pPr>
      <w:r>
        <w:t>If the yield to maturity for all three bonds is 6%, what is the fair price of each bond?</w:t>
      </w:r>
    </w:p>
    <w:p w:rsidR="00000000" w:rsidRDefault="00251F65">
      <w:pPr>
        <w:numPr>
          <w:ilvl w:val="1"/>
          <w:numId w:val="1"/>
        </w:numPr>
      </w:pPr>
      <w:r>
        <w:t>If the yield to maturity for all three bonds is 8%, what is the fair price of each bond?</w:t>
      </w:r>
    </w:p>
    <w:p w:rsidR="00000000" w:rsidRDefault="00251F65">
      <w:pPr>
        <w:numPr>
          <w:ilvl w:val="1"/>
          <w:numId w:val="1"/>
        </w:numPr>
      </w:pPr>
      <w:r>
        <w:t>Based on the fair prices at the var</w:t>
      </w:r>
      <w:r>
        <w:t xml:space="preserve">ious yields to maturity, is interest rate risk the same, higher, or lower for longer </w:t>
      </w:r>
      <w:proofErr w:type="spellStart"/>
      <w:r>
        <w:t>vs</w:t>
      </w:r>
      <w:proofErr w:type="spellEnd"/>
      <w:r>
        <w:t xml:space="preserve"> shorter maturity bonds?</w:t>
      </w:r>
    </w:p>
    <w:p w:rsidR="00000000" w:rsidRDefault="00251F65">
      <w:pPr>
        <w:numPr>
          <w:ilvl w:val="0"/>
          <w:numId w:val="1"/>
        </w:numPr>
      </w:pPr>
      <w:r>
        <w:t>You buy a very risky bond that promises a 12% coupon and return of the $1000 principle in 5 years. You pay only $500 for this bond.</w:t>
      </w:r>
    </w:p>
    <w:p w:rsidR="00000000" w:rsidRDefault="00251F65">
      <w:pPr>
        <w:numPr>
          <w:ilvl w:val="1"/>
          <w:numId w:val="1"/>
        </w:numPr>
      </w:pPr>
      <w:r>
        <w:t>Yo</w:t>
      </w:r>
      <w:r>
        <w:t>u receive the coupon payments for 2 years and the bond defaults. After liquidating the firm, you receive a distribution of $150 at the end of 2.5 years. What is the realized return on your investment?</w:t>
      </w:r>
    </w:p>
    <w:p w:rsidR="00000000" w:rsidRDefault="00251F65">
      <w:pPr>
        <w:numPr>
          <w:ilvl w:val="1"/>
          <w:numId w:val="1"/>
        </w:numPr>
      </w:pPr>
      <w:r>
        <w:t xml:space="preserve">The firm does better than expected and you receive all </w:t>
      </w:r>
      <w:r>
        <w:t>of the promised interest and principle payments. What is the realized return on your investment?</w:t>
      </w:r>
    </w:p>
    <w:p w:rsidR="00000000" w:rsidRDefault="00251F65">
      <w:pPr>
        <w:numPr>
          <w:ilvl w:val="0"/>
          <w:numId w:val="1"/>
        </w:numPr>
      </w:pPr>
      <w:r>
        <w:t>ABC is a profitable firm that is not paying a dividend on its common stock with a required return of 10%.</w:t>
      </w:r>
    </w:p>
    <w:p w:rsidR="00000000" w:rsidRDefault="00251F65">
      <w:pPr>
        <w:numPr>
          <w:ilvl w:val="1"/>
          <w:numId w:val="1"/>
        </w:numPr>
      </w:pPr>
      <w:r>
        <w:t>If ABC begins paying a $1.50 per share divi</w:t>
      </w:r>
      <w:r>
        <w:t>dend in 3 years and increases 5% annually thereafter, what value would you estimate for ABC?</w:t>
      </w:r>
    </w:p>
    <w:p w:rsidR="00000000" w:rsidRDefault="00251F65">
      <w:pPr>
        <w:numPr>
          <w:ilvl w:val="1"/>
          <w:numId w:val="1"/>
        </w:numPr>
      </w:pPr>
      <w:r>
        <w:t>If ABC begins paying a $1.50 per share dividend in 4 years and increases 4% annually thereafter, what value would you estimate for ABC?</w:t>
      </w:r>
    </w:p>
    <w:p w:rsidR="00000000" w:rsidRDefault="00251F65">
      <w:pPr>
        <w:numPr>
          <w:ilvl w:val="0"/>
          <w:numId w:val="1"/>
        </w:numPr>
      </w:pPr>
      <w:r>
        <w:t>The riskless ret</w:t>
      </w:r>
      <w:r>
        <w:t>urn is currently 8% and ABC has estimated the contingent returns given here.</w:t>
      </w:r>
    </w:p>
    <w:p w:rsidR="00000000" w:rsidRDefault="00251F65">
      <w:pPr>
        <w:numPr>
          <w:ilvl w:val="1"/>
          <w:numId w:val="1"/>
        </w:numPr>
      </w:pPr>
      <w:r>
        <w:t>Calculate the expected return on the stock market.</w:t>
      </w:r>
    </w:p>
    <w:p w:rsidR="00000000" w:rsidRDefault="00251F65">
      <w:pPr>
        <w:numPr>
          <w:ilvl w:val="1"/>
          <w:numId w:val="1"/>
        </w:numPr>
      </w:pPr>
      <w:r>
        <w:t>Calculate the expected return on ABC.</w:t>
      </w:r>
    </w:p>
    <w:p w:rsidR="00000000" w:rsidRDefault="00251F65">
      <w:pPr>
        <w:numPr>
          <w:ilvl w:val="1"/>
          <w:numId w:val="1"/>
        </w:numPr>
      </w:pPr>
      <w:r>
        <w:t>Calculate Beta for ABC.</w:t>
      </w:r>
    </w:p>
    <w:p w:rsidR="00000000" w:rsidRDefault="00251F65">
      <w:pPr>
        <w:numPr>
          <w:ilvl w:val="1"/>
          <w:numId w:val="1"/>
        </w:numPr>
      </w:pPr>
      <w:r>
        <w:t>Calculate the required return for ABC according to the CAPM.</w:t>
      </w:r>
    </w:p>
    <w:p w:rsidR="00000000" w:rsidRDefault="00251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251F65">
            <w:pPr>
              <w:jc w:val="center"/>
            </w:pPr>
            <w:r>
              <w:t>Stat</w:t>
            </w:r>
            <w:r>
              <w:t>e of the Market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Probability that State Occurs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Realized Return for Stock Market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Realized Return for ABC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251F65">
            <w:r>
              <w:t>Stagnant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.25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-.05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-.10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251F65">
            <w:r>
              <w:t>Slow Growth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.30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.05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251F65">
            <w:r>
              <w:t>Average Growth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.25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.10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251F65">
            <w:r>
              <w:t>Rapid Growth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.20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.20</w:t>
            </w:r>
          </w:p>
        </w:tc>
        <w:tc>
          <w:tcPr>
            <w:tcW w:w="2394" w:type="dxa"/>
          </w:tcPr>
          <w:p w:rsidR="00000000" w:rsidRDefault="00251F65">
            <w:pPr>
              <w:jc w:val="center"/>
            </w:pPr>
            <w:r>
              <w:t>.30</w:t>
            </w:r>
          </w:p>
        </w:tc>
      </w:tr>
    </w:tbl>
    <w:p w:rsidR="00251F65" w:rsidRDefault="00251F65"/>
    <w:sectPr w:rsidR="00251F65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65" w:rsidRDefault="00251F65">
      <w:r>
        <w:separator/>
      </w:r>
    </w:p>
  </w:endnote>
  <w:endnote w:type="continuationSeparator" w:id="0">
    <w:p w:rsidR="00251F65" w:rsidRDefault="0025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65" w:rsidRDefault="00251F65">
      <w:r>
        <w:separator/>
      </w:r>
    </w:p>
  </w:footnote>
  <w:footnote w:type="continuationSeparator" w:id="0">
    <w:p w:rsidR="00251F65" w:rsidRDefault="00251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7A86">
    <w:pPr>
      <w:pStyle w:val="Header"/>
      <w:rPr>
        <w:b/>
        <w:bCs/>
        <w:sz w:val="28"/>
      </w:rPr>
    </w:pPr>
    <w:r>
      <w:rPr>
        <w:b/>
        <w:bCs/>
        <w:sz w:val="28"/>
      </w:rPr>
      <w:t xml:space="preserve">Finance </w:t>
    </w:r>
    <w:r w:rsidR="00251F65">
      <w:rPr>
        <w:b/>
        <w:bCs/>
        <w:sz w:val="28"/>
      </w:rPr>
      <w:t>Pro</w:t>
    </w:r>
    <w:r>
      <w:rPr>
        <w:b/>
        <w:bCs/>
        <w:sz w:val="28"/>
      </w:rPr>
      <w:t>blem Sets</w:t>
    </w:r>
  </w:p>
  <w:p w:rsidR="00227A86" w:rsidRDefault="00227A86">
    <w:pPr>
      <w:pStyle w:val="Header"/>
      <w:rPr>
        <w:b/>
        <w:bCs/>
        <w:sz w:val="28"/>
      </w:rPr>
    </w:pPr>
    <w:r>
      <w:rPr>
        <w:b/>
        <w:bCs/>
        <w:sz w:val="28"/>
      </w:rPr>
      <w:t>**All solutions must either be in Microsoft word or excel, not both**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B11"/>
    <w:multiLevelType w:val="hybridMultilevel"/>
    <w:tmpl w:val="00B0BC50"/>
    <w:lvl w:ilvl="0" w:tplc="C428B0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5D"/>
    <w:rsid w:val="00227A86"/>
    <w:rsid w:val="00251F65"/>
    <w:rsid w:val="0067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1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Gemtek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3</cp:revision>
  <cp:lastPrinted>2010-09-27T17:20:00Z</cp:lastPrinted>
  <dcterms:created xsi:type="dcterms:W3CDTF">2010-12-28T03:26:00Z</dcterms:created>
  <dcterms:modified xsi:type="dcterms:W3CDTF">2010-12-28T03:35:00Z</dcterms:modified>
</cp:coreProperties>
</file>