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E" w:rsidRDefault="00B04EDE" w:rsidP="00B04E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Pr="00B04EDE" w:rsidRDefault="00810FFD" w:rsidP="00B04E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Data set “G,</w:t>
      </w:r>
      <w:r w:rsidR="00001E2E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c</w:t>
      </w:r>
      <w:r w:rsidR="00B04EDE" w:rsidRPr="00B04EDE">
        <w:rPr>
          <w:rFonts w:ascii="Times New Roman" w:hAnsi="Times New Roman"/>
          <w:sz w:val="24"/>
        </w:rPr>
        <w:t xml:space="preserve">hoose the dependent variable (the response variable to be “explained”) and the independent variable (the predictor or explanatory variable) as you judge appropriate. Use a spreadsheet or a statistical package (e.g., </w:t>
      </w:r>
      <w:proofErr w:type="spellStart"/>
      <w:r w:rsidR="00B04EDE" w:rsidRPr="00B04EDE">
        <w:rPr>
          <w:rFonts w:ascii="Times New Roman" w:hAnsi="Times New Roman"/>
          <w:sz w:val="24"/>
        </w:rPr>
        <w:t>MegaStat</w:t>
      </w:r>
      <w:proofErr w:type="spellEnd"/>
      <w:r w:rsidR="00B04EDE" w:rsidRPr="00B04EDE">
        <w:rPr>
          <w:rFonts w:ascii="Times New Roman" w:hAnsi="Times New Roman"/>
          <w:sz w:val="24"/>
        </w:rPr>
        <w:t xml:space="preserve"> or MINITAB) to obtain the </w:t>
      </w:r>
      <w:proofErr w:type="spellStart"/>
      <w:r w:rsidR="00B04EDE" w:rsidRPr="00B04EDE">
        <w:rPr>
          <w:rFonts w:ascii="Times New Roman" w:hAnsi="Times New Roman"/>
          <w:sz w:val="24"/>
        </w:rPr>
        <w:t>bivariate</w:t>
      </w:r>
      <w:proofErr w:type="spellEnd"/>
      <w:r w:rsidR="00B04EDE" w:rsidRPr="00B04EDE">
        <w:rPr>
          <w:rFonts w:ascii="Times New Roman" w:hAnsi="Times New Roman"/>
          <w:sz w:val="24"/>
        </w:rPr>
        <w:t xml:space="preserve"> regression and required graphs. Write your answers to exercises 12.28 t</w:t>
      </w:r>
      <w:r w:rsidR="00720381">
        <w:rPr>
          <w:rFonts w:ascii="Times New Roman" w:hAnsi="Times New Roman"/>
          <w:sz w:val="24"/>
        </w:rPr>
        <w:t>hrough 12.43 (or those assigned</w:t>
      </w:r>
      <w:r w:rsidR="00B04EDE" w:rsidRPr="00B04EDE">
        <w:rPr>
          <w:rFonts w:ascii="Times New Roman" w:hAnsi="Times New Roman"/>
          <w:sz w:val="24"/>
        </w:rPr>
        <w:t xml:space="preserve">) in a concise report, labeling your answers to each question. Insert tables and graphs in your report as appropriate. 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12.28 Are the variables cross-sectional data or time-series data?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12.31 State </w:t>
      </w:r>
      <w:proofErr w:type="spellStart"/>
      <w:r w:rsidRPr="00B04EDE">
        <w:rPr>
          <w:rFonts w:ascii="Times New Roman" w:hAnsi="Times New Roman"/>
          <w:sz w:val="24"/>
        </w:rPr>
        <w:t>your</w:t>
      </w:r>
      <w:proofErr w:type="spellEnd"/>
      <w:r w:rsidRPr="00B04EDE">
        <w:rPr>
          <w:rFonts w:ascii="Times New Roman" w:hAnsi="Times New Roman"/>
          <w:sz w:val="24"/>
        </w:rPr>
        <w:t xml:space="preserve"> a priori hypothesis about the sign of the slope. Is it reasonable to suppose a cause and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effect relationship?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12.35 Use Excel,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>, or MINITAB to fit the regression model, including residuals and standardized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residuals.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12.36 (a) Does the 95 percent confidence interval for the slope include zero? If so, what does it mean?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If not, what does it mean? (b) Do a two-tailed t test for zero slope at α = .05. State the hypotheses,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degrees of freedom, and critical value for your test. (c) Interpret the p-value for the slope.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(d) Which approach do you prefer, the t test or the p-value? Why? (e) Did the sample support your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hypothesis about the sign of the slope?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12.37 (a) Based on the R2 and ANOVA table for your model, how would you assess the fit? (b) Interpret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the p-value for the F statistic. (c) Would you say that your model’s fit is good enough to be of practical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value?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  <w:r w:rsidRPr="00B04EDE">
        <w:rPr>
          <w:rFonts w:ascii="Frutiger-Bold" w:hAnsi="Frutiger-Bold" w:cs="Frutiger-Bold"/>
          <w:b/>
          <w:bCs/>
          <w:color w:val="A33C4E"/>
          <w:sz w:val="24"/>
          <w:szCs w:val="19"/>
        </w:rPr>
        <w:lastRenderedPageBreak/>
        <w:t xml:space="preserve">DATA SET </w:t>
      </w:r>
      <w:r w:rsidR="00810FFD">
        <w:rPr>
          <w:rFonts w:ascii="Frutiger-Bold" w:hAnsi="Frutiger-Bold" w:cs="Frutiger-Bold"/>
          <w:b/>
          <w:bCs/>
          <w:color w:val="A33C4E"/>
          <w:sz w:val="24"/>
          <w:szCs w:val="19"/>
        </w:rPr>
        <w:t>G</w:t>
      </w:r>
      <w:r w:rsidRPr="00B04EDE">
        <w:rPr>
          <w:rFonts w:ascii="Frutiger-Bold" w:hAnsi="Frutiger-Bold" w:cs="Frutiger-Bold"/>
          <w:b/>
          <w:bCs/>
          <w:color w:val="A33C4E"/>
          <w:sz w:val="24"/>
          <w:szCs w:val="19"/>
        </w:rPr>
        <w:t xml:space="preserve"> </w:t>
      </w:r>
      <w:r w:rsidR="00810FFD">
        <w:rPr>
          <w:rFonts w:ascii="Frutiger-Bold" w:hAnsi="Frutiger-Bold" w:cs="Frutiger-Bold"/>
          <w:b/>
          <w:bCs/>
          <w:color w:val="A33C4E"/>
          <w:sz w:val="24"/>
          <w:szCs w:val="19"/>
        </w:rPr>
        <w:t xml:space="preserve">                                    Mileage and Vehicle weight        MPG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</w:p>
    <w:p w:rsidR="00B04EDE" w:rsidRPr="00B04EDE" w:rsidRDefault="00810FF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i/>
          <w:iCs/>
          <w:color w:val="231F20"/>
          <w:sz w:val="24"/>
          <w:szCs w:val="15"/>
        </w:rPr>
      </w:pP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Vehicle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  <w:t xml:space="preserve">   </w:t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City MPG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 w:rsidR="00B04EDE"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Weight</w:t>
      </w:r>
      <w:r w:rsidR="00B04EDE">
        <w:rPr>
          <w:rFonts w:ascii="Frutiger-Bold" w:hAnsi="Frutiger-Bold" w:cs="Frutiger-Bold"/>
          <w:i/>
          <w:iCs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i/>
          <w:iCs/>
          <w:color w:val="231F20"/>
          <w:sz w:val="24"/>
          <w:szCs w:val="15"/>
        </w:rPr>
        <w:t xml:space="preserve"> 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Vehicle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FF1567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 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City MPG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FF1567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Weight</w:t>
      </w:r>
      <w:r>
        <w:rPr>
          <w:rFonts w:ascii="Frutiger-Bold" w:hAnsi="Frutiger-Bold" w:cs="Frutiger-Bold"/>
          <w:i/>
          <w:iCs/>
          <w:color w:val="231F20"/>
          <w:sz w:val="24"/>
          <w:szCs w:val="15"/>
        </w:rPr>
        <w:tab/>
      </w:r>
    </w:p>
    <w:p w:rsidR="00810FFD" w:rsidRDefault="00810FF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Acura CL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EF3A6E">
        <w:rPr>
          <w:rFonts w:ascii="Frutiger-Bold" w:hAnsi="Frutiger-Bold" w:cs="Frutiger-Bold"/>
          <w:color w:val="231F20"/>
          <w:sz w:val="24"/>
          <w:szCs w:val="15"/>
        </w:rPr>
        <w:t xml:space="preserve"> 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3,450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Land Rover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  <w:t>1</w:t>
      </w:r>
      <w:r>
        <w:rPr>
          <w:rFonts w:ascii="Frutiger-Bold" w:hAnsi="Frutiger-Bold" w:cs="Frutiger-Bold"/>
          <w:color w:val="231F20"/>
          <w:sz w:val="24"/>
          <w:szCs w:val="15"/>
        </w:rPr>
        <w:t>7                  3,640</w:t>
      </w:r>
    </w:p>
    <w:p w:rsidR="00B04ED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Acura TSX       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23                 3,320     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Lexus IS 300           </w:t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>18                  3,390</w:t>
      </w:r>
    </w:p>
    <w:p w:rsidR="00EF3A6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BMW 3 Series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3,390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Lincoln Aviator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5,000</w:t>
      </w:r>
    </w:p>
    <w:p w:rsidR="00EF3A6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Buick Century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3,350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Mazda MPV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3,925</w:t>
      </w:r>
    </w:p>
    <w:p w:rsidR="00FF1567" w:rsidRDefault="00FF156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Buick Rendezvous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4,230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Mazda 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3,355</w:t>
      </w:r>
    </w:p>
    <w:p w:rsidR="00FF1567" w:rsidRDefault="00FF156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Cadillac Seville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4,050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Mercedes-Benz S-Class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>17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4,195</w:t>
      </w:r>
    </w:p>
    <w:p w:rsidR="0052280B" w:rsidRDefault="0052280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Chevy Corvette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3,255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Mercury Sable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3,340</w:t>
      </w:r>
    </w:p>
    <w:p w:rsidR="00D426F0" w:rsidRDefault="00D426F0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Chevy Silverado </w:t>
      </w:r>
      <w:proofErr w:type="gramStart"/>
      <w:r>
        <w:rPr>
          <w:rFonts w:ascii="Frutiger-Bold" w:hAnsi="Frutiger-Bold" w:cs="Frutiger-Bold"/>
          <w:color w:val="231F20"/>
          <w:sz w:val="24"/>
          <w:szCs w:val="15"/>
        </w:rPr>
        <w:t>1500  14</w:t>
      </w:r>
      <w:proofErr w:type="gram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4,935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Mitsubishi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Galant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3,285</w:t>
      </w:r>
    </w:p>
    <w:p w:rsidR="00D426F0" w:rsidRDefault="00D426F0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Chevy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TrailBlazer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 xml:space="preserve">    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350Z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3,345</w:t>
      </w:r>
    </w:p>
    <w:p w:rsidR="001F4E48" w:rsidRDefault="001F4E48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Chrysler Pacifica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>1</w:t>
      </w:r>
      <w:r>
        <w:rPr>
          <w:rFonts w:ascii="Frutiger-Bold" w:hAnsi="Frutiger-Bold" w:cs="Frutiger-Bold"/>
          <w:color w:val="231F20"/>
          <w:sz w:val="24"/>
          <w:szCs w:val="15"/>
        </w:rPr>
        <w:t>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Pathfinder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4,270</w:t>
      </w:r>
    </w:p>
    <w:p w:rsidR="008E4F2D" w:rsidRDefault="00277CC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Dodge Caravan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4,210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Xterra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4,315</w:t>
      </w:r>
    </w:p>
    <w:p w:rsidR="008E4F2D" w:rsidRDefault="008E4F2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Dodge Ram 1500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5,300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Pontiac Grand Am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3,095</w:t>
      </w:r>
    </w:p>
    <w:p w:rsidR="0042216B" w:rsidRDefault="008E4F2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Ford Expedition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5,900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Pontiac Vibe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2,805</w:t>
      </w:r>
    </w:p>
    <w:p w:rsidR="0042216B" w:rsidRDefault="0042216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Ford Focus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2,760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Saturn Ion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2,855</w:t>
      </w:r>
    </w:p>
    <w:p w:rsidR="0042216B" w:rsidRDefault="0042216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GMC Envoy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Subaru Baja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21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3,575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Honda Accord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21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3,390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Suzuki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Vitara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 xml:space="preserve"> XL7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3,590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Honda Odyssey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4,315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Celica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2,570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Hyundai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Elantra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2,880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Matrix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2,985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Infinity FX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4,295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Sienna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4,120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Isuzu Ascender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4,965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Volkswagen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Jetta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3,045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Jaguar XJ8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3,805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VolvoC70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3,690</w:t>
      </w:r>
    </w:p>
    <w:p w:rsidR="00D426F0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Kia Rio</w:t>
      </w:r>
      <w:r w:rsidR="008E4F2D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25</w:t>
      </w:r>
      <w:r w:rsidR="001F4E48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2,295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</w:p>
    <w:p w:rsidR="00EF3A6E" w:rsidRPr="00B04ED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ab/>
      </w:r>
    </w:p>
    <w:sectPr w:rsidR="00EF3A6E" w:rsidRPr="00B04EDE" w:rsidSect="00001E2E">
      <w:pgSz w:w="15840" w:h="12240" w:orient="landscape"/>
      <w:pgMar w:top="180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725"/>
    <w:multiLevelType w:val="hybridMultilevel"/>
    <w:tmpl w:val="BB9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04EDE"/>
    <w:rsid w:val="00001E2E"/>
    <w:rsid w:val="001F4E48"/>
    <w:rsid w:val="00277CC7"/>
    <w:rsid w:val="0042216B"/>
    <w:rsid w:val="00521E26"/>
    <w:rsid w:val="0052280B"/>
    <w:rsid w:val="00720381"/>
    <w:rsid w:val="00810FFD"/>
    <w:rsid w:val="008E4D3B"/>
    <w:rsid w:val="008E4F2D"/>
    <w:rsid w:val="00A507DA"/>
    <w:rsid w:val="00B04EDE"/>
    <w:rsid w:val="00BE6BDC"/>
    <w:rsid w:val="00D426F0"/>
    <w:rsid w:val="00EF3A6E"/>
    <w:rsid w:val="00FF15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73F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13</cp:revision>
  <dcterms:created xsi:type="dcterms:W3CDTF">2010-12-10T01:06:00Z</dcterms:created>
  <dcterms:modified xsi:type="dcterms:W3CDTF">2010-12-10T02:34:00Z</dcterms:modified>
</cp:coreProperties>
</file>