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2"/>
        <w:gridCol w:w="4627"/>
        <w:gridCol w:w="251"/>
      </w:tblGrid>
      <w:tr w:rsidR="00293856" w:rsidRPr="00293856" w:rsidTr="00293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Online Homework System</w:t>
            </w:r>
          </w:p>
        </w:tc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Assignment Worksheet</w:t>
            </w: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9385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11/4/10 - 3:06 AM</w:t>
            </w: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93856" w:rsidRPr="00293856" w:rsidRDefault="00293856" w:rsidP="00293856">
      <w:pPr>
        <w:spacing w:after="133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4080"/>
        <w:gridCol w:w="1029"/>
        <w:gridCol w:w="4096"/>
      </w:tblGrid>
      <w:tr w:rsidR="00293856" w:rsidRPr="00293856" w:rsidTr="00293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2500" w:type="pct"/>
            <w:noWrap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____________________________</w:t>
            </w:r>
          </w:p>
        </w:tc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Class:</w:t>
            </w:r>
          </w:p>
        </w:tc>
        <w:tc>
          <w:tcPr>
            <w:tcW w:w="2500" w:type="pct"/>
            <w:vAlign w:val="center"/>
            <w:hideMark/>
          </w:tcPr>
          <w:p w:rsidR="00293856" w:rsidRPr="00293856" w:rsidRDefault="00293856" w:rsidP="00CC2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Courier New" w:eastAsia="Times New Roman" w:hAnsi="Courier New" w:cs="Courier New"/>
                <w:color w:val="000000"/>
                <w:sz w:val="20"/>
              </w:rPr>
              <w:t>ACC212</w:t>
            </w:r>
          </w:p>
        </w:tc>
      </w:tr>
      <w:tr w:rsidR="00293856" w:rsidRPr="00293856" w:rsidTr="00293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Class #:</w:t>
            </w:r>
          </w:p>
        </w:tc>
        <w:tc>
          <w:tcPr>
            <w:tcW w:w="0" w:type="auto"/>
            <w:noWrap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____________________________</w:t>
            </w:r>
          </w:p>
        </w:tc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Section #:</w:t>
            </w:r>
          </w:p>
        </w:tc>
        <w:tc>
          <w:tcPr>
            <w:tcW w:w="0" w:type="auto"/>
            <w:noWrap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293856" w:rsidRPr="00293856" w:rsidTr="00293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Instructor:</w:t>
            </w:r>
          </w:p>
        </w:tc>
        <w:tc>
          <w:tcPr>
            <w:tcW w:w="2500" w:type="pct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Assignment:</w:t>
            </w:r>
          </w:p>
        </w:tc>
        <w:tc>
          <w:tcPr>
            <w:tcW w:w="2500" w:type="pct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Courier New" w:eastAsia="Times New Roman" w:hAnsi="Courier New" w:cs="Courier New"/>
                <w:color w:val="000000"/>
                <w:sz w:val="20"/>
              </w:rPr>
              <w:t>Chapter 14</w:t>
            </w:r>
          </w:p>
        </w:tc>
      </w:tr>
    </w:tbl>
    <w:p w:rsidR="00293856" w:rsidRPr="00293856" w:rsidRDefault="00293856" w:rsidP="00293856">
      <w:pPr>
        <w:spacing w:after="13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93856">
        <w:rPr>
          <w:rFonts w:ascii="Arial" w:eastAsia="Times New Roman" w:hAnsi="Arial" w:cs="Arial"/>
          <w:color w:val="000000"/>
          <w:sz w:val="16"/>
          <w:szCs w:val="16"/>
        </w:rPr>
        <w:pict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9992"/>
      </w:tblGrid>
      <w:tr w:rsidR="00293856" w:rsidRPr="00293856" w:rsidTr="00293856">
        <w:trPr>
          <w:tblCellSpacing w:w="15" w:type="dxa"/>
        </w:trPr>
        <w:tc>
          <w:tcPr>
            <w:tcW w:w="12" w:type="dxa"/>
            <w:vMerge w:val="restart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alt="" style="width:.65pt;height:225.35pt"/>
              </w:pict>
            </w:r>
          </w:p>
        </w:tc>
        <w:tc>
          <w:tcPr>
            <w:tcW w:w="0" w:type="auto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Question 1: (1 point)</w:t>
            </w: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7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Exercise 14-5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B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: Effective interest amortization of bond premium L.O. P3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Look w:val="04A0"/>
            </w:tblPr>
            <w:tblGrid>
              <w:gridCol w:w="7200"/>
            </w:tblGrid>
            <w:tr w:rsidR="00293856" w:rsidRPr="00293856"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Dell Co. issues bonds dated January 1, 2009, with a par value of $450,000. The bonds' annual contract rate is 9%, and interest is paid semiannually on June 30 and December 31. The bonds mature in three years. The annual market rate at the date of issuance is 8%, and the bonds are sold for $461,795. Use the effective interest method to amortize the premium for these bonds like the one in </w:t>
                  </w:r>
                  <w:hyperlink r:id="rId4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Exhibit 14B.2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(Make sure that the unamortized premium is adjusted to "0" in the last period. Round your answers to the nearest dollar amount. Omit the "$" sign in your response.)</w:t>
                  </w:r>
                </w:p>
              </w:tc>
            </w:tr>
          </w:tbl>
          <w:p w:rsidR="00293856" w:rsidRPr="00293856" w:rsidRDefault="00293856" w:rsidP="00293856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Look w:val="04A0"/>
            </w:tblPr>
            <w:tblGrid>
              <w:gridCol w:w="1061"/>
              <w:gridCol w:w="261"/>
              <w:gridCol w:w="1336"/>
              <w:gridCol w:w="261"/>
              <w:gridCol w:w="1336"/>
              <w:gridCol w:w="261"/>
              <w:gridCol w:w="1336"/>
              <w:gridCol w:w="261"/>
              <w:gridCol w:w="1336"/>
              <w:gridCol w:w="261"/>
              <w:gridCol w:w="1236"/>
            </w:tblGrid>
            <w:tr w:rsidR="00293856" w:rsidRPr="00293856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Semiannual Interest Period-End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Cash Interest Paid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Bond Interest Expense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Premium Amortization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Unamortized Premium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Carrying Value </w:t>
                  </w:r>
                </w:p>
              </w:tc>
            </w:tr>
            <w:tr w:rsidR="00293856" w:rsidRPr="00293856">
              <w:tc>
                <w:tcPr>
                  <w:tcW w:w="750" w:type="pct"/>
                  <w:tcBorders>
                    <w:right w:val="single" w:sz="4" w:space="0" w:color="D7DCE6"/>
                  </w:tcBorders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1/01/2009 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12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12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12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6/30/2009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12/31/2009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6/30/2010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12/31/2010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6/30/2011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12/31/2011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single" w:sz="8" w:space="0" w:color="336699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single" w:sz="8" w:space="0" w:color="336699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single" w:sz="8" w:space="0" w:color="336699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87" style="width:5in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/>
            </w:r>
          </w:p>
        </w:tc>
      </w:tr>
      <w:tr w:rsidR="00293856" w:rsidRPr="00293856" w:rsidTr="00293856">
        <w:trPr>
          <w:trHeight w:val="24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Pr="00293856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3856" w:rsidRPr="00293856" w:rsidTr="002938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pict>
                <v:rect id="_x0000_i1090" style="width:0;height:1.5pt" o:hralign="center" o:hrstd="t" o:hr="t" fillcolor="#a0a0a0" stroked="f"/>
              </w:pict>
            </w:r>
          </w:p>
        </w:tc>
      </w:tr>
    </w:tbl>
    <w:p w:rsidR="00293856" w:rsidRPr="00293856" w:rsidRDefault="00293856" w:rsidP="00293856">
      <w:pPr>
        <w:spacing w:after="133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9992"/>
      </w:tblGrid>
      <w:tr w:rsidR="00293856" w:rsidRPr="00293856" w:rsidTr="00293856">
        <w:trPr>
          <w:tblCellSpacing w:w="15" w:type="dxa"/>
        </w:trPr>
        <w:tc>
          <w:tcPr>
            <w:tcW w:w="12" w:type="dxa"/>
            <w:vMerge w:val="restart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 id="_x0000_i1091" type="#_x0000_t75" alt="" style="width:.65pt;height:225.35pt"/>
              </w:pict>
            </w:r>
          </w:p>
        </w:tc>
        <w:tc>
          <w:tcPr>
            <w:tcW w:w="0" w:type="auto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Question 2: (1 point)</w:t>
            </w: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7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Exercise 14-14: Installment note with equal total payments L.O. C1, P5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On January 1, 2009, American Eagle borrows $90,000 cash by signing a four-year, 5% installment note. The note requires four equal total payments of accrued interest and principal on December 31 of each year from 2009 through 2012.</w:t>
                  </w:r>
                </w:p>
              </w:tc>
            </w:tr>
          </w:tbl>
          <w:p w:rsidR="00293856" w:rsidRPr="00293856" w:rsidRDefault="00293856" w:rsidP="00293856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Look w:val="04A0"/>
            </w:tblPr>
            <w:tblGrid>
              <w:gridCol w:w="7200"/>
            </w:tblGrid>
            <w:tr w:rsidR="00293856" w:rsidRPr="00293856"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Requirement 1:</w:t>
                  </w: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3856" w:rsidRPr="00293856">
              <w:trPr>
                <w:trHeight w:val="60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6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Compute the amount of each of the four equal total payments. Use the present value </w:t>
                  </w:r>
                  <w:hyperlink r:id="rId5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Table B.3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(Round your answer to the nearest dollar amount. Omit the "$" sign in your response.)</w:t>
                  </w: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3856" w:rsidRPr="00293856">
              <w:trPr>
                <w:trHeight w:val="96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3600" w:type="dxa"/>
              <w:shd w:val="clear" w:color="auto" w:fill="D7DCE6"/>
              <w:tblLook w:val="04A0"/>
            </w:tblPr>
            <w:tblGrid>
              <w:gridCol w:w="2059"/>
              <w:gridCol w:w="305"/>
              <w:gridCol w:w="1236"/>
            </w:tblGrid>
            <w:tr w:rsidR="00293856" w:rsidRPr="00293856">
              <w:tc>
                <w:tcPr>
                  <w:tcW w:w="4150" w:type="pct"/>
                  <w:shd w:val="clear" w:color="auto" w:fill="D7DCE6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Amount of each payment </w:t>
                  </w:r>
                </w:p>
              </w:tc>
              <w:tc>
                <w:tcPr>
                  <w:tcW w:w="100" w:type="pct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750" w:type="pct"/>
                  <w:shd w:val="clear" w:color="auto" w:fill="D7DCE6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293856" w:rsidRPr="00293856" w:rsidRDefault="00293856" w:rsidP="00293856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Look w:val="04A0"/>
            </w:tblPr>
            <w:tblGrid>
              <w:gridCol w:w="7200"/>
            </w:tblGrid>
            <w:tr w:rsidR="00293856" w:rsidRPr="00293856"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Requirement 2:</w:t>
                  </w: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3856" w:rsidRPr="00293856">
              <w:trPr>
                <w:trHeight w:val="60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6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Prepare an amortization table for this installment note. 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(Please calculate interest expense in the final period as the amount of cash minus the amount of the Beginning balance. Leave no cells blank - be certain to enter "0" wherever required. Round your answers to the nearest dollar amount. Omit the "$" sign in your response.)</w:t>
                  </w: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3856" w:rsidRPr="00293856">
              <w:trPr>
                <w:trHeight w:val="96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680" w:type="dxa"/>
              <w:tblLook w:val="04A0"/>
            </w:tblPr>
            <w:tblGrid>
              <w:gridCol w:w="715"/>
              <w:gridCol w:w="261"/>
              <w:gridCol w:w="1336"/>
              <w:gridCol w:w="261"/>
              <w:gridCol w:w="1336"/>
              <w:gridCol w:w="261"/>
              <w:gridCol w:w="1336"/>
              <w:gridCol w:w="261"/>
              <w:gridCol w:w="1336"/>
              <w:gridCol w:w="261"/>
              <w:gridCol w:w="1336"/>
            </w:tblGrid>
            <w:tr w:rsidR="00293856" w:rsidRPr="00293856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0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Payments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856" w:rsidRPr="00293856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Period Ending Date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Beginning Balance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Debit Interest Expense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Debit Notes Payable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Credit Cash </w:t>
                  </w:r>
                </w:p>
              </w:tc>
              <w:tc>
                <w:tcPr>
                  <w:tcW w:w="8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DCE6"/>
                  <w:vAlign w:val="bottom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Ending Balance </w:t>
                  </w:r>
                </w:p>
              </w:tc>
            </w:tr>
            <w:tr w:rsidR="00293856" w:rsidRPr="00293856">
              <w:tc>
                <w:tcPr>
                  <w:tcW w:w="750" w:type="pct"/>
                  <w:tcBorders>
                    <w:right w:val="single" w:sz="4" w:space="0" w:color="D7DCE6"/>
                  </w:tcBorders>
                  <w:tcMar>
                    <w:top w:w="0" w:type="dxa"/>
                    <w:left w:w="108" w:type="dxa"/>
                    <w:bottom w:w="0" w:type="dxa"/>
                    <w:right w:w="21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2009 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2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2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2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2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100" w:type="pct"/>
                  <w:tcMar>
                    <w:top w:w="0" w:type="dxa"/>
                    <w:left w:w="12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21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108" w:type="dxa"/>
                    <w:bottom w:w="0" w:type="dxa"/>
                    <w:right w:w="21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2011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21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2012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shd w:val="clear" w:color="auto" w:fill="F7F7F7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single" w:sz="8" w:space="0" w:color="336699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single" w:sz="8" w:space="0" w:color="336699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bottom w:val="single" w:sz="8" w:space="0" w:color="336699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left w:val="nil"/>
                    <w:bottom w:val="single" w:sz="8" w:space="0" w:color="336699"/>
                    <w:right w:val="single" w:sz="4" w:space="0" w:color="D7DCE6"/>
                  </w:tcBorders>
                  <w:tcMar>
                    <w:top w:w="0" w:type="dxa"/>
                    <w:left w:w="60" w:type="dxa"/>
                    <w:bottom w:w="0" w:type="dxa"/>
                    <w:right w:w="2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92" style="width:384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/>
            </w:r>
          </w:p>
        </w:tc>
      </w:tr>
      <w:tr w:rsidR="00293856" w:rsidRPr="00293856" w:rsidTr="00293856">
        <w:trPr>
          <w:trHeight w:val="24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3856" w:rsidRPr="00293856" w:rsidTr="002938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293856" w:rsidRPr="00293856" w:rsidRDefault="00293856" w:rsidP="00293856">
      <w:pPr>
        <w:spacing w:after="133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9992"/>
      </w:tblGrid>
      <w:tr w:rsidR="00293856" w:rsidRPr="00293856" w:rsidTr="00CC295F">
        <w:trPr>
          <w:tblCellSpacing w:w="15" w:type="dxa"/>
        </w:trPr>
        <w:tc>
          <w:tcPr>
            <w:tcW w:w="43" w:type="dxa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 id="_x0000_i1096" type="#_x0000_t75" alt="" style="width:.65pt;height:225.35pt"/>
              </w:pict>
            </w:r>
          </w:p>
        </w:tc>
        <w:tc>
          <w:tcPr>
            <w:tcW w:w="0" w:type="auto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Question 3: (1 point)</w:t>
            </w: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7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Exercise 14-15: Installment note entries L.O. P5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On January 1, 2009, American Eagle borrows $90,000 cash by signing a four-year, 5% installment note. The note requires four equal total payments of accrued interest and principal on December 31 of each year from 2009 through 2012. Use the present value </w:t>
                  </w:r>
                  <w:hyperlink r:id="rId6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</w:rPr>
                      <w:t>Table B.3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Prepare the journal entries for American Eagle to record the loan on January 1, 2009, and the four payments from December 31, 2009, through December 31, 2012. 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(Round your table value to 4 decimal places. Round your answers to nearest dollar. Omit the "$" sign in your response.)</w:t>
                  </w: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93856" w:rsidRPr="00293856" w:rsidRDefault="00293856" w:rsidP="00293856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Look w:val="04A0"/>
            </w:tblPr>
            <w:tblGrid>
              <w:gridCol w:w="1022"/>
              <w:gridCol w:w="3850"/>
              <w:gridCol w:w="1284"/>
              <w:gridCol w:w="1284"/>
            </w:tblGrid>
            <w:tr w:rsidR="00293856" w:rsidRPr="00293856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Date 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General Journal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Debit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Credit </w:t>
                  </w:r>
                </w:p>
              </w:tc>
            </w:tr>
            <w:tr w:rsidR="00293856" w:rsidRPr="00293856"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Jan. 1, 2009 </w:t>
                  </w:r>
                </w:p>
              </w:tc>
              <w:tc>
                <w:tcPr>
                  <w:tcW w:w="26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Dec. 31, 2009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Dec. 31, 2010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Dec. 31, 2011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Dec. 31, 2012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2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____________ 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097" style="width:372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/>
            </w:r>
          </w:p>
        </w:tc>
      </w:tr>
      <w:tr w:rsidR="00293856" w:rsidRPr="00293856" w:rsidTr="002938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CC295F" w:rsidRDefault="00CC295F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pict>
                <v:rect id="_x0000_i1100" style="width:0;height:1.5pt" o:hralign="center" o:hrstd="t" o:hr="t" fillcolor="#a0a0a0" stroked="f"/>
              </w:pict>
            </w:r>
          </w:p>
        </w:tc>
      </w:tr>
    </w:tbl>
    <w:p w:rsidR="00293856" w:rsidRPr="00293856" w:rsidRDefault="00293856" w:rsidP="00293856">
      <w:pPr>
        <w:spacing w:after="133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"/>
        <w:gridCol w:w="9992"/>
      </w:tblGrid>
      <w:tr w:rsidR="00293856" w:rsidRPr="00293856" w:rsidTr="00293856">
        <w:trPr>
          <w:tblCellSpacing w:w="15" w:type="dxa"/>
        </w:trPr>
        <w:tc>
          <w:tcPr>
            <w:tcW w:w="12" w:type="dxa"/>
            <w:vMerge w:val="restart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 id="_x0000_i1101" type="#_x0000_t75" alt="" style="width:.65pt;height:225.35pt"/>
              </w:pict>
            </w:r>
          </w:p>
        </w:tc>
        <w:tc>
          <w:tcPr>
            <w:tcW w:w="0" w:type="auto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Question 4: (1 point)</w:t>
            </w: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7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Problem 14-1A: Computing bond price and recording issuance L.O. P1, P2, P3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4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Harvard Research issues bonds dated January 1, 2009, </w:t>
                  </w:r>
                  <w:proofErr w:type="gramStart"/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that pay</w:t>
                  </w:r>
                  <w:proofErr w:type="gramEnd"/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interest semiannually on June 30 and December 31. The bonds have a $45,000 par value and an annual contract rate of 6%, and they mature in six years.</w:t>
                  </w:r>
                </w:p>
              </w:tc>
            </w:tr>
          </w:tbl>
          <w:p w:rsidR="00293856" w:rsidRPr="00293856" w:rsidRDefault="00293856" w:rsidP="00293856">
            <w:pPr>
              <w:spacing w:before="53" w:after="53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Required:</w:t>
                  </w:r>
                </w:p>
              </w:tc>
            </w:tr>
            <w:tr w:rsidR="00293856" w:rsidRPr="00293856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60" w:lineRule="atLeas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For each of the following three separate situations, (a) determine the bonds’ issue price on January 1, 2009, and (b) prepare the journal entry to record their issuance.</w:t>
                  </w:r>
                </w:p>
              </w:tc>
            </w:tr>
            <w:tr w:rsidR="00293856" w:rsidRPr="00293856">
              <w:trPr>
                <w:trHeight w:val="9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Look w:val="04A0"/>
            </w:tblPr>
            <w:tblGrid>
              <w:gridCol w:w="222"/>
              <w:gridCol w:w="7218"/>
            </w:tblGrid>
            <w:tr w:rsidR="00293856" w:rsidRPr="00293856">
              <w:tc>
                <w:tcPr>
                  <w:tcW w:w="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950" w:type="pct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The market rate at the date of issuance is 4%. Use the present value </w:t>
                  </w:r>
                  <w:hyperlink r:id="rId7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Table B.1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and </w:t>
                  </w:r>
                  <w:hyperlink r:id="rId8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Table B.3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(Round your table values to 4 decimal places. Round your answers to the nearest dollar amount. Omit the "$" sign in your response.)</w:t>
                  </w:r>
                </w:p>
              </w:tc>
            </w:tr>
            <w:tr w:rsidR="00293856" w:rsidRPr="00293856">
              <w:trPr>
                <w:trHeight w:val="24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Spacing w:w="15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(</w:t>
                  </w:r>
                  <w:r w:rsidRPr="0029385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280" w:type="dxa"/>
              <w:tblInd w:w="200" w:type="dxa"/>
              <w:tblLook w:val="04A0"/>
            </w:tblPr>
            <w:tblGrid>
              <w:gridCol w:w="839"/>
              <w:gridCol w:w="305"/>
              <w:gridCol w:w="1228"/>
              <w:gridCol w:w="1388"/>
              <w:gridCol w:w="305"/>
              <w:gridCol w:w="1228"/>
            </w:tblGrid>
            <w:tr w:rsidR="00293856" w:rsidRPr="00293856">
              <w:tc>
                <w:tcPr>
                  <w:tcW w:w="0" w:type="auto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Cash Flow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0" w:type="auto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 Value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Present Value</w:t>
                  </w:r>
                </w:p>
              </w:tc>
            </w:tr>
            <w:tr w:rsidR="00293856" w:rsidRPr="00293856">
              <w:tc>
                <w:tcPr>
                  <w:tcW w:w="1500" w:type="pct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 value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Interest (annuity)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6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Price of bonds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bottom w:val="single" w:sz="8" w:space="0" w:color="336699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bottom w:val="single" w:sz="8" w:space="0" w:color="336699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102" style="width:264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Spacing w:w="15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(b)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Ind w:w="200" w:type="dxa"/>
              <w:tblLook w:val="04A0"/>
            </w:tblPr>
            <w:tblGrid>
              <w:gridCol w:w="948"/>
              <w:gridCol w:w="3924"/>
              <w:gridCol w:w="1284"/>
              <w:gridCol w:w="1284"/>
            </w:tblGrid>
            <w:tr w:rsidR="00293856" w:rsidRPr="00293856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General Journal</w:t>
                  </w:r>
                </w:p>
              </w:tc>
              <w:tc>
                <w:tcPr>
                  <w:tcW w:w="750" w:type="pct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Debit</w:t>
                  </w:r>
                </w:p>
              </w:tc>
              <w:tc>
                <w:tcPr>
                  <w:tcW w:w="750" w:type="pct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Credit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Jan. 1, 2009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103" style="width:372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"/>
              <w:gridCol w:w="7261"/>
            </w:tblGrid>
            <w:tr w:rsidR="00293856" w:rsidRPr="00293856">
              <w:trPr>
                <w:tblCellSpacing w:w="15" w:type="dxa"/>
              </w:trPr>
              <w:tc>
                <w:tcPr>
                  <w:tcW w:w="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950" w:type="pct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The market rate at the date of issuance is 6%. Use the present value </w:t>
                  </w:r>
                  <w:hyperlink r:id="rId9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Table B.1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and </w:t>
                  </w:r>
                  <w:hyperlink r:id="rId10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Table B.3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(Round your table values to 4 decimal places. Round your answers to the nearest dollar amount. Omit the "$" sign in your response.)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Spacing w:w="15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(a)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280" w:type="dxa"/>
              <w:tblCellSpacing w:w="0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"/>
              <w:gridCol w:w="119"/>
              <w:gridCol w:w="1238"/>
              <w:gridCol w:w="1398"/>
              <w:gridCol w:w="119"/>
              <w:gridCol w:w="1228"/>
            </w:tblGrid>
            <w:tr w:rsidR="00293856" w:rsidRPr="00293856">
              <w:trPr>
                <w:tblCellSpacing w:w="0" w:type="dxa"/>
              </w:trPr>
              <w:tc>
                <w:tcPr>
                  <w:tcW w:w="0" w:type="auto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Cash Flow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0" w:type="auto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 Value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Present Value</w:t>
                  </w:r>
                </w:p>
              </w:tc>
            </w:tr>
            <w:tr w:rsidR="00293856" w:rsidRPr="00293856">
              <w:trPr>
                <w:tblCellSpacing w:w="0" w:type="dxa"/>
              </w:trPr>
              <w:tc>
                <w:tcPr>
                  <w:tcW w:w="1500" w:type="pct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 value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293856" w:rsidRPr="00293856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Interest (annuity)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6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293856" w:rsidRPr="00293856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Price of bonds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bottom w:val="single" w:sz="8" w:space="0" w:color="336699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bottom w:val="single" w:sz="8" w:space="0" w:color="336699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104" style="width:264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Spacing w:w="15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(b)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Ind w:w="200" w:type="dxa"/>
              <w:tblLook w:val="04A0"/>
            </w:tblPr>
            <w:tblGrid>
              <w:gridCol w:w="948"/>
              <w:gridCol w:w="3924"/>
              <w:gridCol w:w="1284"/>
              <w:gridCol w:w="1284"/>
            </w:tblGrid>
            <w:tr w:rsidR="00293856" w:rsidRPr="00293856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General Journal</w:t>
                  </w:r>
                </w:p>
              </w:tc>
              <w:tc>
                <w:tcPr>
                  <w:tcW w:w="750" w:type="pct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Debit</w:t>
                  </w:r>
                </w:p>
              </w:tc>
              <w:tc>
                <w:tcPr>
                  <w:tcW w:w="750" w:type="pct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Credit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lastRenderedPageBreak/>
                    <w:t>Jan. 1, 2009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105" style="width:372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"/>
              <w:gridCol w:w="7261"/>
            </w:tblGrid>
            <w:tr w:rsidR="00293856" w:rsidRPr="00293856">
              <w:trPr>
                <w:tblCellSpacing w:w="15" w:type="dxa"/>
              </w:trPr>
              <w:tc>
                <w:tcPr>
                  <w:tcW w:w="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950" w:type="pct"/>
                  <w:tcMar>
                    <w:top w:w="0" w:type="dxa"/>
                    <w:left w:w="60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The market rate at the date of issuance is 8%. Use the present value </w:t>
                  </w:r>
                  <w:hyperlink r:id="rId11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Table B.1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and </w:t>
                  </w:r>
                  <w:hyperlink r:id="rId12" w:tgtFrame="parent" w:history="1">
                    <w:r w:rsidRPr="00293856">
                      <w:rPr>
                        <w:rFonts w:ascii="Arial" w:eastAsia="Times New Roman" w:hAnsi="Arial" w:cs="Arial"/>
                        <w:color w:val="2F57A8"/>
                        <w:sz w:val="16"/>
                        <w:u w:val="single"/>
                      </w:rPr>
                      <w:t>Table B.3</w:t>
                    </w:r>
                  </w:hyperlink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r w:rsidRPr="0029385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</w:rPr>
                    <w:t>(Round your table values to 4 decimal places. Round your answers to the nearest dollar amount. Omit the "$" sign in your response.)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Spacing w:w="15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(a)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5280" w:type="dxa"/>
              <w:tblCellSpacing w:w="0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"/>
              <w:gridCol w:w="119"/>
              <w:gridCol w:w="1238"/>
              <w:gridCol w:w="1398"/>
              <w:gridCol w:w="119"/>
              <w:gridCol w:w="1228"/>
            </w:tblGrid>
            <w:tr w:rsidR="00293856" w:rsidRPr="00293856">
              <w:trPr>
                <w:tblCellSpacing w:w="0" w:type="dxa"/>
              </w:trPr>
              <w:tc>
                <w:tcPr>
                  <w:tcW w:w="0" w:type="auto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Cash Flow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0" w:type="auto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Table Value</w:t>
                  </w:r>
                </w:p>
              </w:tc>
              <w:tc>
                <w:tcPr>
                  <w:tcW w:w="0" w:type="auto"/>
                  <w:gridSpan w:val="2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Present Value</w:t>
                  </w:r>
                </w:p>
              </w:tc>
            </w:tr>
            <w:tr w:rsidR="00293856" w:rsidRPr="00293856">
              <w:trPr>
                <w:tblCellSpacing w:w="0" w:type="dxa"/>
              </w:trPr>
              <w:tc>
                <w:tcPr>
                  <w:tcW w:w="1500" w:type="pct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Par value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293856" w:rsidRPr="00293856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Interest (annuity)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1000" w:type="pct"/>
                  <w:tcBorders>
                    <w:right w:val="single" w:sz="4" w:space="0" w:color="D7DCE6"/>
                  </w:tcBorders>
                  <w:shd w:val="clear" w:color="auto" w:fill="F7F7F7"/>
                  <w:tcMar>
                    <w:top w:w="0" w:type="dxa"/>
                    <w:left w:w="16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  <w:tr w:rsidR="00293856" w:rsidRPr="00293856">
              <w:trPr>
                <w:tblCellSpacing w:w="0" w:type="dxa"/>
              </w:trPr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1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Price of bonds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right w:val="single" w:sz="4" w:space="0" w:color="D7DCE6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bottom w:val="single" w:sz="8" w:space="0" w:color="336699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$</w:t>
                  </w:r>
                </w:p>
              </w:tc>
              <w:tc>
                <w:tcPr>
                  <w:tcW w:w="0" w:type="auto"/>
                  <w:tcBorders>
                    <w:top w:val="single" w:sz="8" w:space="0" w:color="336699"/>
                    <w:bottom w:val="single" w:sz="8" w:space="0" w:color="336699"/>
                  </w:tcBorders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106" style="width:264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tbl>
            <w:tblPr>
              <w:tblW w:w="7200" w:type="dxa"/>
              <w:tblCellSpacing w:w="15" w:type="dxa"/>
              <w:tblInd w:w="2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0"/>
            </w:tblGrid>
            <w:tr w:rsidR="00293856" w:rsidRPr="00293856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</w:rPr>
                    <w:t>(b)</w:t>
                  </w:r>
                </w:p>
              </w:tc>
            </w:tr>
            <w:tr w:rsidR="00293856" w:rsidRPr="00293856">
              <w:trPr>
                <w:trHeight w:val="2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3856" w:rsidRPr="00293856" w:rsidRDefault="00293856" w:rsidP="002938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"/>
                      <w:szCs w:val="16"/>
                    </w:rPr>
                  </w:pP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  <w:tbl>
            <w:tblPr>
              <w:tblW w:w="7440" w:type="dxa"/>
              <w:tblInd w:w="200" w:type="dxa"/>
              <w:tblLook w:val="04A0"/>
            </w:tblPr>
            <w:tblGrid>
              <w:gridCol w:w="948"/>
              <w:gridCol w:w="3924"/>
              <w:gridCol w:w="1284"/>
              <w:gridCol w:w="1284"/>
            </w:tblGrid>
            <w:tr w:rsidR="00293856" w:rsidRPr="00293856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50" w:type="pct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General Journal</w:t>
                  </w:r>
                </w:p>
              </w:tc>
              <w:tc>
                <w:tcPr>
                  <w:tcW w:w="750" w:type="pct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Debit</w:t>
                  </w:r>
                </w:p>
              </w:tc>
              <w:tc>
                <w:tcPr>
                  <w:tcW w:w="750" w:type="pct"/>
                  <w:shd w:val="clear" w:color="auto" w:fill="D7DCE6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Credit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Jan. 1, 2009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shd w:val="clear" w:color="auto" w:fill="F7F7F7"/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93856" w:rsidRPr="002938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ind w:firstLine="26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D7DCE6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D7DCE6"/>
                    <w:bottom w:val="nil"/>
                    <w:right w:val="nil"/>
                  </w:tcBorders>
                  <w:vAlign w:val="center"/>
                  <w:hideMark/>
                </w:tcPr>
                <w:p w:rsidR="00293856" w:rsidRPr="00293856" w:rsidRDefault="00293856" w:rsidP="00293856">
                  <w:pPr>
                    <w:spacing w:before="53" w:after="53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938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____________</w:t>
                  </w:r>
                </w:p>
              </w:tc>
            </w:tr>
          </w:tbl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i1107" style="width:372pt;height:3pt" o:hrpct="0" o:hrstd="t" o:hrnoshade="t" o:hr="t" fillcolor="#d7dce6" stroked="f"/>
              </w:pict>
            </w:r>
          </w:p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3856" w:rsidRPr="00293856" w:rsidTr="00293856">
        <w:trPr>
          <w:trHeight w:val="24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93856" w:rsidRPr="00293856" w:rsidRDefault="00293856" w:rsidP="002938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93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shape id="_x0000_i1109" type="#_x0000_t75" alt="" style="width:.65pt;height:150pt"/>
              </w:pict>
            </w:r>
          </w:p>
        </w:tc>
      </w:tr>
    </w:tbl>
    <w:p w:rsidR="009F7841" w:rsidRPr="00293856" w:rsidRDefault="00CC295F" w:rsidP="00293856">
      <w:pPr>
        <w:rPr>
          <w:szCs w:val="24"/>
        </w:rPr>
      </w:pPr>
    </w:p>
    <w:sectPr w:rsidR="009F7841" w:rsidRPr="00293856" w:rsidSect="009C3D8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Garamond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3D84"/>
    <w:rsid w:val="0002023A"/>
    <w:rsid w:val="000C446F"/>
    <w:rsid w:val="00293856"/>
    <w:rsid w:val="00343271"/>
    <w:rsid w:val="004D0E47"/>
    <w:rsid w:val="0073433E"/>
    <w:rsid w:val="007833D6"/>
    <w:rsid w:val="00880A61"/>
    <w:rsid w:val="009C3D84"/>
    <w:rsid w:val="00AC0344"/>
    <w:rsid w:val="00BB6563"/>
    <w:rsid w:val="00CC295F"/>
    <w:rsid w:val="00FA097E"/>
    <w:rsid w:val="00F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33E"/>
    <w:pPr>
      <w:spacing w:before="53" w:after="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3433E"/>
    <w:rPr>
      <w:rFonts w:ascii="Courier New" w:eastAsia="Times New Roman" w:hAnsi="Courier New" w:cs="Courier New"/>
      <w:sz w:val="20"/>
      <w:szCs w:val="20"/>
    </w:rPr>
  </w:style>
  <w:style w:type="paragraph" w:customStyle="1" w:styleId="e1316class9">
    <w:name w:val="e13_16_class9"/>
    <w:basedOn w:val="Normal"/>
    <w:rsid w:val="0073433E"/>
    <w:pPr>
      <w:spacing w:before="53" w:after="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3856"/>
    <w:rPr>
      <w:strike w:val="0"/>
      <w:dstrike w:val="0"/>
      <w:color w:val="2F57A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725">
          <w:marLeft w:val="133"/>
          <w:marRight w:val="133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07">
          <w:marLeft w:val="133"/>
          <w:marRight w:val="133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.brownstone.net/web/WiFuAcPr001/Public_Html/ch14/Table_B3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h.brownstone.net/web/WiFuAcPr001/Public_Html/ch14/Table_B1.jpg" TargetMode="External"/><Relationship Id="rId12" Type="http://schemas.openxmlformats.org/officeDocument/2006/relationships/hyperlink" Target="http://mh.brownstone.net/web/WiFuAcPr001/Public_Html/ch14/Table_B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h.brownstone.net/web/WiFuAcPr001/Public_Html/ch14/Table_B3.jpg" TargetMode="External"/><Relationship Id="rId11" Type="http://schemas.openxmlformats.org/officeDocument/2006/relationships/hyperlink" Target="http://mh.brownstone.net/web/WiFuAcPr001/Public_Html/ch14/Table_B1.jpg" TargetMode="External"/><Relationship Id="rId5" Type="http://schemas.openxmlformats.org/officeDocument/2006/relationships/hyperlink" Target="http://mh.brownstone.net/web/WiFuAcPr001/Public_Html/ch14/Table_B3.jpg" TargetMode="External"/><Relationship Id="rId10" Type="http://schemas.openxmlformats.org/officeDocument/2006/relationships/hyperlink" Target="http://mh.brownstone.net/web/WiFuAcPr001/Public_Html/ch14/Table_B3.jpg" TargetMode="External"/><Relationship Id="rId4" Type="http://schemas.openxmlformats.org/officeDocument/2006/relationships/hyperlink" Target="http://mh.brownstone.net/web/WiFuAcPr001/Public_Html/ch14/Exhibit_14_B2.jpg" TargetMode="External"/><Relationship Id="rId9" Type="http://schemas.openxmlformats.org/officeDocument/2006/relationships/hyperlink" Target="http://mh.brownstone.net/web/WiFuAcPr001/Public_Html/ch14/Table_B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SUAREZ</dc:creator>
  <cp:lastModifiedBy>SAUL SUAREZ</cp:lastModifiedBy>
  <cp:revision>3</cp:revision>
  <dcterms:created xsi:type="dcterms:W3CDTF">2010-11-04T07:09:00Z</dcterms:created>
  <dcterms:modified xsi:type="dcterms:W3CDTF">2010-11-04T07:13:00Z</dcterms:modified>
</cp:coreProperties>
</file>