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A0718" w:rsidRPr="004A0718" w:rsidTr="004A0718">
        <w:trPr>
          <w:tblCellSpacing w:w="0" w:type="dxa"/>
        </w:trPr>
        <w:tc>
          <w:tcPr>
            <w:tcW w:w="0" w:type="auto"/>
            <w:hideMark/>
          </w:tcPr>
          <w:p w:rsidR="004A0718" w:rsidRPr="004A0718" w:rsidRDefault="004A0718" w:rsidP="004A0718">
            <w:pPr>
              <w:spacing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1)</w:t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>Your</w:t>
            </w:r>
            <w:proofErr w:type="gramEnd"/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 xml:space="preserve"> company, RMU Inc., is considering a new project whose data are shown below. What is the project's Year 1 cash flow?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14"/>
              <w:gridCol w:w="755"/>
            </w:tblGrid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Sales revenues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$22,250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Depreciation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$ 8,000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Other operating costs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$12,000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Tax rate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35.0%</w:t>
                  </w:r>
                </w:p>
              </w:tc>
            </w:tr>
          </w:tbl>
          <w:p w:rsidR="004A0718" w:rsidRPr="004A0718" w:rsidRDefault="004A0718" w:rsidP="004A071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pict/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pict/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1" type="#_x0000_t75" style="width:1in;height:18pt" o:ole="">
                  <v:imagedata r:id="rId5" o:title=""/>
                </v:shape>
                <w:control r:id="rId6" w:name="DefaultOcxName" w:shapeid="_x0000_i1541"/>
              </w:object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540" type="#_x0000_t75" style="width:1in;height:18pt" o:ole="">
                  <v:imagedata r:id="rId7" o:title=""/>
                </v:shape>
                <w:control r:id="rId8" w:name="DefaultOcxName1" w:shapeid="_x0000_i1540"/>
              </w:objec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5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39" type="#_x0000_t75" style="width:20.25pt;height:18pt" o:ole="">
                              <v:imagedata r:id="rId9" o:title=""/>
                            </v:shape>
                            <w:control r:id="rId10" w:name="DefaultOcxName2" w:shapeid="_x0000_i153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$10,039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9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38" type="#_x0000_t75" style="width:20.25pt;height:18pt" o:ole="">
                              <v:imagedata r:id="rId9" o:title=""/>
                            </v:shape>
                            <w:control r:id="rId11" w:name="DefaultOcxName3" w:shapeid="_x0000_i153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$9,463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193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37" type="#_x0000_t75" style="width:20.25pt;height:18pt" o:ole="">
                              <v:imagedata r:id="rId9" o:title=""/>
                            </v:shape>
                            <w:control r:id="rId12" w:name="DefaultOcxName4" w:shapeid="_x0000_i153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$9,179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9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36" type="#_x0000_t75" style="width:20.25pt;height:18pt" o:ole="">
                              <v:imagedata r:id="rId9" o:title=""/>
                            </v:shape>
                            <w:control r:id="rId13" w:name="DefaultOcxName5" w:shapeid="_x0000_i153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$9,746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4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35" type="#_x0000_t75" style="width:20.25pt;height:18pt" o:ole="">
                              <v:imagedata r:id="rId9" o:title=""/>
                            </v:shape>
                            <w:control r:id="rId14" w:name="DefaultOcxName6" w:shapeid="_x0000_i153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$8,903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4A0718" w:rsidRPr="004A0718" w:rsidRDefault="004A0718" w:rsidP="004A071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4A0718" w:rsidRDefault="004A071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9334"/>
        <w:gridCol w:w="13"/>
      </w:tblGrid>
      <w:tr w:rsidR="004A0718" w:rsidRPr="004A0718" w:rsidTr="004A0718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hideMark/>
          </w:tcPr>
          <w:p w:rsidR="004A0718" w:rsidRPr="004A0718" w:rsidRDefault="004A0718" w:rsidP="004A0718">
            <w:pPr>
              <w:spacing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2)</w:t>
            </w:r>
            <w:proofErr w:type="spellStart"/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>TexMex</w:t>
            </w:r>
            <w:proofErr w:type="spellEnd"/>
            <w:proofErr w:type="gramEnd"/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 xml:space="preserve"> Food Company is considering a new salsa whose data are shown below. The equipment to be used would be depreciated by the straight-line method over its 3-year life and would have a zero salvage value, and no new working capital would be required. Revenues and other operating costs are expected to be constant over the project's 3-year life. However, this project would compete with other </w:t>
            </w:r>
            <w:proofErr w:type="spellStart"/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>TexMex</w:t>
            </w:r>
            <w:proofErr w:type="spellEnd"/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 xml:space="preserve"> products and would reduce their pre-tax annual cash flows. What is the project's NPV? (Hint: Cash flows are constant in Years 1</w:t>
            </w:r>
            <w:r w:rsidRPr="004A0718">
              <w:rPr>
                <w:rFonts w:ascii="Symbol" w:eastAsia="Times New Roman" w:hAnsi="Symbol" w:cs="Times New Roman"/>
                <w:sz w:val="15"/>
                <w:szCs w:val="15"/>
              </w:rPr>
              <w:t></w:t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>3.)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960"/>
              <w:gridCol w:w="956"/>
            </w:tblGrid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WACC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10.0%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Pre-tax cash flow reduction for other products (cannibalization)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$ 5,000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Investment cost (depreciable basis)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$80,000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Straight-line </w:t>
                  </w:r>
                  <w:proofErr w:type="spellStart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deprec</w:t>
                  </w:r>
                  <w:proofErr w:type="spellEnd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. rate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33.333%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Sales revenues, each year for 3 years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$67,500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Annual operating costs (excl. </w:t>
                  </w:r>
                  <w:proofErr w:type="spellStart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deprec</w:t>
                  </w:r>
                  <w:proofErr w:type="spellEnd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.)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$25,000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Tax rate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35.0%</w:t>
                  </w:r>
                </w:p>
              </w:tc>
            </w:tr>
          </w:tbl>
          <w:p w:rsidR="004A0718" w:rsidRPr="004A0718" w:rsidRDefault="004A0718" w:rsidP="004A071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pict/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pict/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573" type="#_x0000_t75" style="width:1in;height:18pt" o:ole="">
                  <v:imagedata r:id="rId15" o:title=""/>
                </v:shape>
                <w:control r:id="rId16" w:name="DefaultOcxName7" w:shapeid="_x0000_i1573"/>
              </w:object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572" type="#_x0000_t75" style="width:1in;height:18pt" o:ole="">
                  <v:imagedata r:id="rId17" o:title=""/>
                </v:shape>
                <w:control r:id="rId18" w:name="DefaultOcxName11" w:shapeid="_x0000_i1572"/>
              </w:objec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5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71" type="#_x0000_t75" style="width:20.25pt;height:18pt" o:ole="">
                              <v:imagedata r:id="rId9" o:title=""/>
                            </v:shape>
                            <w:control r:id="rId19" w:name="DefaultOcxName21" w:shapeid="_x0000_i157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$3,828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9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70" type="#_x0000_t75" style="width:20.25pt;height:18pt" o:ole="">
                              <v:imagedata r:id="rId9" o:title=""/>
                            </v:shape>
                            <w:control r:id="rId20" w:name="DefaultOcxName31" w:shapeid="_x0000_i157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$4,019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193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69" type="#_x0000_t75" style="width:20.25pt;height:18pt" o:ole="">
                              <v:imagedata r:id="rId9" o:title=""/>
                            </v:shape>
                            <w:control r:id="rId21" w:name="DefaultOcxName41" w:shapeid="_x0000_i156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$4,220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9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68" type="#_x0000_t75" style="width:20.25pt;height:18pt" o:ole="">
                              <v:imagedata r:id="rId9" o:title=""/>
                            </v:shape>
                            <w:control r:id="rId22" w:name="DefaultOcxName51" w:shapeid="_x0000_i156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$3,636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4"/>
                    <w:gridCol w:w="592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567" type="#_x0000_t75" style="width:20.25pt;height:18pt" o:ole="">
                              <v:imagedata r:id="rId9" o:title=""/>
                            </v:shape>
                            <w:control r:id="rId23" w:name="DefaultOcxName61" w:shapeid="_x0000_i156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$4,431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4A0718" w:rsidRPr="004A0718" w:rsidRDefault="004A0718" w:rsidP="004A071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4A0718" w:rsidRPr="004A0718" w:rsidTr="004A071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gridSpan w:val="3"/>
            <w:hideMark/>
          </w:tcPr>
          <w:p w:rsidR="004A0718" w:rsidRPr="004A0718" w:rsidRDefault="004A0718" w:rsidP="004A07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4A0718" w:rsidRDefault="004A0718"/>
    <w:p w:rsidR="004A0718" w:rsidRDefault="004A0718"/>
    <w:p w:rsidR="004A0718" w:rsidRDefault="004A0718"/>
    <w:p w:rsidR="004A0718" w:rsidRDefault="004A071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9334"/>
        <w:gridCol w:w="13"/>
      </w:tblGrid>
      <w:tr w:rsidR="004A0718" w:rsidRPr="004A0718" w:rsidTr="004A0718">
        <w:trPr>
          <w:gridBefore w:val="1"/>
          <w:gridAfter w:val="1"/>
          <w:wBefore w:w="45" w:type="dxa"/>
          <w:wAfter w:w="45" w:type="dxa"/>
          <w:tblCellSpacing w:w="0" w:type="dxa"/>
        </w:trPr>
        <w:tc>
          <w:tcPr>
            <w:tcW w:w="0" w:type="auto"/>
            <w:hideMark/>
          </w:tcPr>
          <w:p w:rsidR="004A0718" w:rsidRPr="004A0718" w:rsidRDefault="004A0718" w:rsidP="004A0718">
            <w:pPr>
              <w:spacing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lastRenderedPageBreak/>
              <w:t>3)</w:t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>Temple</w:t>
            </w:r>
            <w:proofErr w:type="gramEnd"/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 xml:space="preserve"> Corp. is considering a new project whose data are shown below. The equipment that would be used has a 3-year tax life, would be depreciated by the straight-line method over its 3-year life, and would have a zero salvage value. No new working capital would be required. Revenues and other operating costs are expected to be constant over the project's 3-year life. What is the project's NPV?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763"/>
              <w:gridCol w:w="918"/>
            </w:tblGrid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Risk-adjusted WACC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10.0%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Net investment cost (depreciable basis)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$65,000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Straight-line </w:t>
                  </w:r>
                  <w:proofErr w:type="spellStart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deprec</w:t>
                  </w:r>
                  <w:proofErr w:type="spellEnd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. rate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33.3333%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Sales revenues, each year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$65,500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Operating costs (excl. </w:t>
                  </w:r>
                  <w:proofErr w:type="spellStart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deprec</w:t>
                  </w:r>
                  <w:proofErr w:type="spellEnd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.), each year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$25,000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Tax rate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35.0%</w:t>
                  </w:r>
                </w:p>
              </w:tc>
            </w:tr>
          </w:tbl>
          <w:p w:rsidR="004A0718" w:rsidRPr="004A0718" w:rsidRDefault="004A0718" w:rsidP="004A071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pict/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pict/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614" type="#_x0000_t75" style="width:1in;height:18pt" o:ole="">
                  <v:imagedata r:id="rId24" o:title=""/>
                </v:shape>
                <w:control r:id="rId25" w:name="DefaultOcxName8" w:shapeid="_x0000_i1614"/>
              </w:object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613" type="#_x0000_t75" style="width:1in;height:18pt" o:ole="">
                  <v:imagedata r:id="rId26" o:title=""/>
                </v:shape>
                <w:control r:id="rId27" w:name="DefaultOcxName12" w:shapeid="_x0000_i1613"/>
              </w:objec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5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12" type="#_x0000_t75" style="width:20.25pt;height:18pt" o:ole="">
                              <v:imagedata r:id="rId9" o:title=""/>
                            </v:shape>
                            <w:control r:id="rId28" w:name="DefaultOcxName22" w:shapeid="_x0000_i161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$16,569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9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11" type="#_x0000_t75" style="width:20.25pt;height:18pt" o:ole="">
                              <v:imagedata r:id="rId9" o:title=""/>
                            </v:shape>
                            <w:control r:id="rId29" w:name="DefaultOcxName32" w:shapeid="_x0000_i161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$19,325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193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10" type="#_x0000_t75" style="width:20.25pt;height:18pt" o:ole="">
                              <v:imagedata r:id="rId9" o:title=""/>
                            </v:shape>
                            <w:control r:id="rId30" w:name="DefaultOcxName42" w:shapeid="_x0000_i161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$15,740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9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09" type="#_x0000_t75" style="width:20.25pt;height:18pt" o:ole="">
                              <v:imagedata r:id="rId9" o:title=""/>
                            </v:shape>
                            <w:control r:id="rId31" w:name="DefaultOcxName52" w:shapeid="_x0000_i160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$17,441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4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08" type="#_x0000_t75" style="width:20.25pt;height:18pt" o:ole="">
                              <v:imagedata r:id="rId9" o:title=""/>
                            </v:shape>
                            <w:control r:id="rId32" w:name="DefaultOcxName62" w:shapeid="_x0000_i160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$18,359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4A0718" w:rsidRPr="004A0718" w:rsidRDefault="004A0718" w:rsidP="004A071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4A0718" w:rsidRPr="004A0718" w:rsidTr="004A071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gridSpan w:val="3"/>
            <w:hideMark/>
          </w:tcPr>
          <w:p w:rsidR="004A0718" w:rsidRPr="004A0718" w:rsidRDefault="004A0718" w:rsidP="004A07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4A0718" w:rsidRDefault="004A071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A0718" w:rsidRPr="004A0718" w:rsidTr="004A0718">
        <w:trPr>
          <w:tblCellSpacing w:w="0" w:type="dxa"/>
        </w:trPr>
        <w:tc>
          <w:tcPr>
            <w:tcW w:w="0" w:type="auto"/>
            <w:hideMark/>
          </w:tcPr>
          <w:p w:rsidR="004A0718" w:rsidRPr="004A0718" w:rsidRDefault="004A0718" w:rsidP="004A0718">
            <w:pPr>
              <w:spacing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</w:rPr>
              <w:t>4)</w:t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>Clemson</w:t>
            </w:r>
            <w:proofErr w:type="gramEnd"/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t xml:space="preserve"> Software is considering a new project whose data are shown below. The required equipment has a 3-year tax life, after which it will be worthless, and it will be depreciated by the straight-line method over 3 years. Revenues and other operating costs are expected to be constant over the project's 3-year life. What is the project's Year 1 cash flow?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260"/>
              <w:gridCol w:w="821"/>
            </w:tblGrid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Equipment cost (depreciable basis)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$65,000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Straight-line depreciation rate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33.333%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Sales revenues, each year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$60,000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Operating costs (excl. </w:t>
                  </w:r>
                  <w:proofErr w:type="spellStart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deprec</w:t>
                  </w:r>
                  <w:proofErr w:type="spellEnd"/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.)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$25,000</w:t>
                  </w:r>
                </w:p>
              </w:tc>
            </w:tr>
            <w:tr w:rsidR="004A0718" w:rsidRPr="004A0718" w:rsidTr="004A0718">
              <w:trPr>
                <w:tblCellSpacing w:w="0" w:type="dxa"/>
              </w:trPr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Tax rate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4A0718" w:rsidRPr="004A0718" w:rsidRDefault="004A0718" w:rsidP="004A07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4A0718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35.0%</w:t>
                  </w:r>
                </w:p>
              </w:tc>
            </w:tr>
          </w:tbl>
          <w:p w:rsidR="004A0718" w:rsidRPr="004A0718" w:rsidRDefault="004A0718" w:rsidP="004A071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pict/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pict/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664" type="#_x0000_t75" style="width:1in;height:18pt" o:ole="">
                  <v:imagedata r:id="rId33" o:title=""/>
                </v:shape>
                <w:control r:id="rId34" w:name="DefaultOcxName9" w:shapeid="_x0000_i1664"/>
              </w:object>
            </w:r>
            <w:r w:rsidRPr="004A0718">
              <w:rPr>
                <w:rFonts w:ascii="Verdana" w:eastAsia="Times New Roman" w:hAnsi="Verdana" w:cs="Times New Roman"/>
                <w:sz w:val="15"/>
                <w:szCs w:val="15"/>
              </w:rPr>
              <w:object w:dxaOrig="1440" w:dyaOrig="1440">
                <v:shape id="_x0000_i1663" type="#_x0000_t75" style="width:1in;height:18pt" o:ole="">
                  <v:imagedata r:id="rId35" o:title=""/>
                </v:shape>
                <w:control r:id="rId36" w:name="DefaultOcxName13" w:shapeid="_x0000_i1663"/>
              </w:objec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5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62" type="#_x0000_t75" style="width:20.25pt;height:18pt" o:ole="">
                              <v:imagedata r:id="rId9" o:title=""/>
                            </v:shape>
                            <w:control r:id="rId37" w:name="DefaultOcxName23" w:shapeid="_x0000_i166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$28,836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9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61" type="#_x0000_t75" style="width:20.25pt;height:18pt" o:ole="">
                              <v:imagedata r:id="rId9" o:title=""/>
                            </v:shape>
                            <w:control r:id="rId38" w:name="DefaultOcxName33" w:shapeid="_x0000_i166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$31,092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193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60" type="#_x0000_t75" style="width:20.25pt;height:18pt" o:ole="">
                              <v:imagedata r:id="rId9" o:title=""/>
                            </v:shape>
                            <w:control r:id="rId39" w:name="DefaultOcxName43" w:shapeid="_x0000_i166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$28,115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9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59" type="#_x0000_t75" style="width:20.25pt;height:18pt" o:ole="">
                              <v:imagedata r:id="rId9" o:title=""/>
                            </v:shape>
                            <w:control r:id="rId40" w:name="DefaultOcxName53" w:shapeid="_x0000_i165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$30,333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  <w:tr w:rsidR="004A0718" w:rsidRPr="004A071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"/>
                    <w:gridCol w:w="204"/>
                    <w:gridCol w:w="687"/>
                    <w:gridCol w:w="81"/>
                  </w:tblGrid>
                  <w:tr w:rsidR="004A0718" w:rsidRPr="004A07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object w:dxaOrig="1440" w:dyaOrig="1440">
                            <v:shape id="_x0000_i1658" type="#_x0000_t75" style="width:20.25pt;height:18pt" o:ole="">
                              <v:imagedata r:id="rId9" o:title=""/>
                            </v:shape>
                            <w:control r:id="rId41" w:name="DefaultOcxName63" w:shapeid="_x0000_i165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4A0718">
                          <w:rPr>
                            <w:rFonts w:ascii="Verdana" w:eastAsia="Times New Roman" w:hAnsi="Verdana" w:cs="Times New Roman"/>
                            <w:sz w:val="15"/>
                          </w:rPr>
                          <w:t xml:space="preserve">$29,575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A0718" w:rsidRPr="004A0718" w:rsidRDefault="004A0718" w:rsidP="004A071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4A0718" w:rsidRPr="004A0718" w:rsidRDefault="004A0718" w:rsidP="004A07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4A0718" w:rsidRPr="004A0718" w:rsidRDefault="004A0718" w:rsidP="004A071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4A0718" w:rsidRDefault="004A0718"/>
    <w:sectPr w:rsidR="004A0718" w:rsidSect="007A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05E4"/>
    <w:multiLevelType w:val="hybridMultilevel"/>
    <w:tmpl w:val="952AF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04D9"/>
    <w:multiLevelType w:val="hybridMultilevel"/>
    <w:tmpl w:val="DDA8F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718"/>
    <w:rsid w:val="004A0718"/>
    <w:rsid w:val="007A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nd">
    <w:name w:val="hand"/>
    <w:basedOn w:val="DefaultParagraphFont"/>
    <w:rsid w:val="004A0718"/>
  </w:style>
  <w:style w:type="paragraph" w:styleId="ListParagraph">
    <w:name w:val="List Paragraph"/>
    <w:basedOn w:val="Normal"/>
    <w:uiPriority w:val="34"/>
    <w:qFormat/>
    <w:rsid w:val="004A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3579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1749B"/>
                                <w:left w:val="none" w:sz="0" w:space="0" w:color="auto"/>
                                <w:bottom w:val="single" w:sz="6" w:space="0" w:color="31749B"/>
                                <w:right w:val="none" w:sz="0" w:space="0" w:color="auto"/>
                              </w:divBdr>
                              <w:divsChild>
                                <w:div w:id="20881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31749B"/>
                                  </w:divBdr>
                                  <w:divsChild>
                                    <w:div w:id="18341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44A3D9"/>
                                        <w:right w:val="none" w:sz="0" w:space="0" w:color="auto"/>
                                      </w:divBdr>
                                      <w:divsChild>
                                        <w:div w:id="863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8485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1749B"/>
                                <w:left w:val="none" w:sz="0" w:space="0" w:color="auto"/>
                                <w:bottom w:val="single" w:sz="6" w:space="0" w:color="31749B"/>
                                <w:right w:val="none" w:sz="0" w:space="0" w:color="auto"/>
                              </w:divBdr>
                              <w:divsChild>
                                <w:div w:id="6147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31749B"/>
                                  </w:divBdr>
                                  <w:divsChild>
                                    <w:div w:id="19229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44A3D9"/>
                                        <w:right w:val="none" w:sz="0" w:space="0" w:color="auto"/>
                                      </w:divBdr>
                                      <w:divsChild>
                                        <w:div w:id="17094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1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8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4624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1749B"/>
                                <w:left w:val="none" w:sz="0" w:space="0" w:color="auto"/>
                                <w:bottom w:val="single" w:sz="6" w:space="0" w:color="31749B"/>
                                <w:right w:val="none" w:sz="0" w:space="0" w:color="auto"/>
                              </w:divBdr>
                              <w:divsChild>
                                <w:div w:id="7000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31749B"/>
                                  </w:divBdr>
                                  <w:divsChild>
                                    <w:div w:id="18072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44A3D9"/>
                                        <w:right w:val="none" w:sz="0" w:space="0" w:color="auto"/>
                                      </w:divBdr>
                                      <w:divsChild>
                                        <w:div w:id="12799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0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2316">
                          <w:marLeft w:val="4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1749B"/>
                                <w:left w:val="none" w:sz="0" w:space="0" w:color="auto"/>
                                <w:bottom w:val="single" w:sz="6" w:space="0" w:color="31749B"/>
                                <w:right w:val="none" w:sz="0" w:space="0" w:color="auto"/>
                              </w:divBdr>
                              <w:divsChild>
                                <w:div w:id="10150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31749B"/>
                                  </w:divBdr>
                                  <w:divsChild>
                                    <w:div w:id="11419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44A3D9"/>
                                        <w:right w:val="none" w:sz="0" w:space="0" w:color="auto"/>
                                      </w:divBdr>
                                      <w:divsChild>
                                        <w:div w:id="7878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9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image" Target="media/image7.wmf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3050</Characters>
  <Application>Microsoft Office Word</Application>
  <DocSecurity>0</DocSecurity>
  <Lines>25</Lines>
  <Paragraphs>7</Paragraphs>
  <ScaleCrop>false</ScaleCrop>
  <Company>Hewlett-Packard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mrslynn</dc:creator>
  <cp:lastModifiedBy>mrslynn</cp:lastModifiedBy>
  <cp:revision>1</cp:revision>
  <dcterms:created xsi:type="dcterms:W3CDTF">2010-09-13T00:35:00Z</dcterms:created>
  <dcterms:modified xsi:type="dcterms:W3CDTF">2010-09-13T00:42:00Z</dcterms:modified>
</cp:coreProperties>
</file>