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Style w:val="TableGrid"/>
        <w:tblW w:w="0" w:type="auto"/>
        <w:tblLook w:val="04A0"/>
      </w:tblPr>
      <w:tblGrid>
        <w:gridCol w:w="1794"/>
        <w:gridCol w:w="1098"/>
        <w:gridCol w:w="929"/>
        <w:gridCol w:w="979"/>
        <w:gridCol w:w="1326"/>
        <w:gridCol w:w="5818"/>
        <w:gridCol w:w="1232"/>
      </w:tblGrid>
      <w:tr w:rsidR="00E2101E" w:rsidRPr="00154DAC" w:rsidTr="000613F9">
        <w:tc>
          <w:tcPr>
            <w:tcW w:w="0" w:type="auto"/>
            <w:tcBorders>
              <w:right w:val="single" w:sz="4" w:space="0" w:color="C4BC96" w:themeColor="background2" w:themeShade="BF"/>
            </w:tcBorders>
            <w:shd w:val="clear" w:color="auto" w:fill="1D1B11" w:themeFill="background2" w:themeFillShade="1A"/>
          </w:tcPr>
          <w:p w:rsidR="00E2101E" w:rsidRPr="00154DAC" w:rsidRDefault="00E210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1D1B11" w:themeFill="background2" w:themeFillShade="1A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 w:rsidRPr="00154DAC">
              <w:rPr>
                <w:rFonts w:ascii="Tahoma" w:hAnsi="Tahoma" w:cs="Tahoma"/>
                <w:sz w:val="16"/>
                <w:szCs w:val="16"/>
              </w:rPr>
              <w:t xml:space="preserve">Basic License </w:t>
            </w:r>
          </w:p>
        </w:tc>
        <w:tc>
          <w:tcPr>
            <w:tcW w:w="0" w:type="auto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1D1B11" w:themeFill="background2" w:themeFillShade="1A"/>
          </w:tcPr>
          <w:p w:rsidR="00E2101E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 w:rsidRPr="00154DAC">
              <w:rPr>
                <w:rFonts w:ascii="Tahoma" w:hAnsi="Tahoma" w:cs="Tahoma"/>
                <w:sz w:val="16"/>
                <w:szCs w:val="16"/>
              </w:rPr>
              <w:t>Enterprise</w:t>
            </w:r>
          </w:p>
          <w:p w:rsidR="00D109AC" w:rsidRPr="00154DAC" w:rsidRDefault="00D109AC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License</w:t>
            </w:r>
          </w:p>
        </w:tc>
        <w:tc>
          <w:tcPr>
            <w:tcW w:w="0" w:type="auto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1D1B11" w:themeFill="background2" w:themeFillShade="1A"/>
          </w:tcPr>
          <w:p w:rsidR="00E2101E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 w:rsidRPr="00154DAC">
              <w:rPr>
                <w:rFonts w:ascii="Tahoma" w:hAnsi="Tahoma" w:cs="Tahoma"/>
                <w:sz w:val="16"/>
                <w:szCs w:val="16"/>
              </w:rPr>
              <w:t>Warranties</w:t>
            </w:r>
          </w:p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year</w:t>
            </w:r>
          </w:p>
        </w:tc>
        <w:tc>
          <w:tcPr>
            <w:tcW w:w="0" w:type="auto"/>
            <w:tcBorders>
              <w:left w:val="single" w:sz="4" w:space="0" w:color="C4BC96" w:themeColor="background2" w:themeShade="BF"/>
              <w:right w:val="double" w:sz="4" w:space="0" w:color="C4BC96" w:themeColor="background2" w:themeShade="BF"/>
            </w:tcBorders>
            <w:shd w:val="clear" w:color="auto" w:fill="1D1B11" w:themeFill="background2" w:themeFillShade="1A"/>
          </w:tcPr>
          <w:p w:rsidR="00E2101E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 w:rsidRPr="00154DAC">
              <w:rPr>
                <w:rFonts w:ascii="Tahoma" w:hAnsi="Tahoma" w:cs="Tahoma"/>
                <w:sz w:val="16"/>
                <w:szCs w:val="16"/>
              </w:rPr>
              <w:t>Support Services</w:t>
            </w:r>
          </w:p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year</w:t>
            </w:r>
          </w:p>
        </w:tc>
        <w:tc>
          <w:tcPr>
            <w:tcW w:w="0" w:type="auto"/>
            <w:tcBorders>
              <w:left w:val="doub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1D1B11" w:themeFill="background2" w:themeFillShade="1A"/>
          </w:tcPr>
          <w:p w:rsidR="00E2101E" w:rsidRDefault="00E210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Product Description</w:t>
            </w:r>
          </w:p>
        </w:tc>
        <w:tc>
          <w:tcPr>
            <w:tcW w:w="1232" w:type="dxa"/>
            <w:tcBorders>
              <w:left w:val="single" w:sz="4" w:space="0" w:color="C4BC96" w:themeColor="background2" w:themeShade="BF"/>
            </w:tcBorders>
            <w:shd w:val="clear" w:color="auto" w:fill="1D1B11" w:themeFill="background2" w:themeFillShade="1A"/>
          </w:tcPr>
          <w:p w:rsidR="00E2101E" w:rsidRPr="00154DAC" w:rsidRDefault="00E210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Constraint ID/s</w:t>
            </w:r>
          </w:p>
        </w:tc>
      </w:tr>
      <w:tr w:rsidR="00E2101E" w:rsidRPr="00154DAC" w:rsidTr="00204357">
        <w:tc>
          <w:tcPr>
            <w:tcW w:w="0" w:type="auto"/>
          </w:tcPr>
          <w:p w:rsidR="00E2101E" w:rsidRPr="00154DAC" w:rsidRDefault="00E2101E" w:rsidP="000613F9">
            <w:pPr>
              <w:rPr>
                <w:rFonts w:ascii="Tahoma" w:hAnsi="Tahoma" w:cs="Tahoma"/>
                <w:sz w:val="16"/>
                <w:szCs w:val="16"/>
              </w:rPr>
            </w:pPr>
            <w:r w:rsidRPr="00154DAC">
              <w:rPr>
                <w:rFonts w:ascii="Tahoma" w:hAnsi="Tahoma" w:cs="Tahoma"/>
                <w:sz w:val="16"/>
                <w:szCs w:val="16"/>
              </w:rPr>
              <w:t xml:space="preserve">Trial </w:t>
            </w:r>
            <w:r>
              <w:rPr>
                <w:rFonts w:ascii="Tahoma" w:hAnsi="Tahoma" w:cs="Tahoma"/>
                <w:sz w:val="16"/>
                <w:szCs w:val="16"/>
              </w:rPr>
              <w:t>License (45 days)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  <w:shd w:val="clear" w:color="auto" w:fill="FFFFFF" w:themeFill="background1"/>
          </w:tcPr>
          <w:p w:rsidR="00E2101E" w:rsidRDefault="00E2101E" w:rsidP="000613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Trial License not expired </w:t>
            </w:r>
          </w:p>
        </w:tc>
        <w:tc>
          <w:tcPr>
            <w:tcW w:w="1232" w:type="dxa"/>
            <w:shd w:val="clear" w:color="auto" w:fill="FFFFFF" w:themeFill="background1"/>
          </w:tcPr>
          <w:p w:rsidR="00E2101E" w:rsidRPr="00154DAC" w:rsidRDefault="00E210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C1</w:t>
            </w:r>
            <w:r w:rsidR="00327EE8">
              <w:rPr>
                <w:rStyle w:val="FootnoteReference"/>
                <w:rFonts w:ascii="Tahoma" w:hAnsi="Tahoma" w:cs="Tahoma"/>
                <w:sz w:val="16"/>
                <w:szCs w:val="16"/>
              </w:rPr>
              <w:footnoteReference w:id="1"/>
            </w:r>
          </w:p>
        </w:tc>
      </w:tr>
      <w:tr w:rsidR="00E2101E" w:rsidRPr="00154DAC" w:rsidTr="00363F88">
        <w:tc>
          <w:tcPr>
            <w:tcW w:w="0" w:type="auto"/>
            <w:shd w:val="clear" w:color="auto" w:fill="0D0D0D" w:themeFill="text1" w:themeFillTint="F2"/>
          </w:tcPr>
          <w:p w:rsidR="00E2101E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E2101E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shd w:val="clear" w:color="auto" w:fill="0D0D0D" w:themeFill="text1" w:themeFillTint="F2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  <w:shd w:val="clear" w:color="auto" w:fill="0D0D0D" w:themeFill="text1" w:themeFillTint="F2"/>
          </w:tcPr>
          <w:p w:rsidR="00E2101E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0D0D0D" w:themeFill="text1" w:themeFillTint="F2"/>
          </w:tcPr>
          <w:p w:rsidR="00E2101E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101E" w:rsidRPr="00154DAC" w:rsidTr="00E2101E">
        <w:tc>
          <w:tcPr>
            <w:tcW w:w="0" w:type="auto"/>
            <w:vMerge w:val="restart"/>
            <w:vAlign w:val="center"/>
          </w:tcPr>
          <w:p w:rsidR="00E2101E" w:rsidRPr="00154DAC" w:rsidRDefault="00E2101E" w:rsidP="00E210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Early Purchase Discount</w:t>
            </w: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0613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Early Purchase Discount AND Basic License only</w:t>
            </w:r>
          </w:p>
        </w:tc>
        <w:tc>
          <w:tcPr>
            <w:tcW w:w="1232" w:type="dxa"/>
          </w:tcPr>
          <w:p w:rsidR="00E2101E" w:rsidRPr="00154DAC" w:rsidRDefault="00E210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C2, C3</w:t>
            </w:r>
          </w:p>
        </w:tc>
      </w:tr>
      <w:tr w:rsidR="00E2101E" w:rsidRPr="00154DAC" w:rsidTr="00363F88">
        <w:tc>
          <w:tcPr>
            <w:tcW w:w="0" w:type="auto"/>
            <w:vMerge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Early Purchase Discount AND Enterprise License only</w:t>
            </w:r>
          </w:p>
        </w:tc>
        <w:tc>
          <w:tcPr>
            <w:tcW w:w="1232" w:type="dxa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C2, C3</w:t>
            </w:r>
          </w:p>
        </w:tc>
      </w:tr>
      <w:tr w:rsidR="00E2101E" w:rsidRPr="00154DAC" w:rsidTr="00204357">
        <w:tc>
          <w:tcPr>
            <w:tcW w:w="0" w:type="auto"/>
            <w:vMerge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090F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Early Purchase Discount AND Basic License AND Warranty</w:t>
            </w:r>
          </w:p>
        </w:tc>
        <w:tc>
          <w:tcPr>
            <w:tcW w:w="1232" w:type="dxa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C2, C3, C4</w:t>
            </w:r>
          </w:p>
        </w:tc>
      </w:tr>
      <w:tr w:rsidR="00E2101E" w:rsidRPr="00154DAC" w:rsidTr="00363F88">
        <w:tc>
          <w:tcPr>
            <w:tcW w:w="0" w:type="auto"/>
            <w:vMerge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Early Purchase Discount AND Enterprise License AND Warranty</w:t>
            </w:r>
          </w:p>
        </w:tc>
        <w:tc>
          <w:tcPr>
            <w:tcW w:w="1232" w:type="dxa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C2, C3</w:t>
            </w:r>
          </w:p>
        </w:tc>
      </w:tr>
      <w:tr w:rsidR="00E2101E" w:rsidRPr="00154DAC" w:rsidTr="00204357">
        <w:tc>
          <w:tcPr>
            <w:tcW w:w="0" w:type="auto"/>
            <w:vMerge/>
          </w:tcPr>
          <w:p w:rsidR="00E2101E" w:rsidRPr="00154DAC" w:rsidRDefault="00E210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22473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Early Purchase Discount AND Basic License AND Support Services</w:t>
            </w:r>
          </w:p>
        </w:tc>
        <w:tc>
          <w:tcPr>
            <w:tcW w:w="1232" w:type="dxa"/>
          </w:tcPr>
          <w:p w:rsidR="00E2101E" w:rsidRPr="00154DAC" w:rsidRDefault="00E210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C2, C3, C6</w:t>
            </w:r>
          </w:p>
        </w:tc>
      </w:tr>
      <w:tr w:rsidR="00E2101E" w:rsidRPr="00154DAC" w:rsidTr="00363F88">
        <w:tc>
          <w:tcPr>
            <w:tcW w:w="0" w:type="auto"/>
            <w:vMerge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Early Purchase Discount AND Enterprise License AND Support Services</w:t>
            </w:r>
          </w:p>
        </w:tc>
        <w:tc>
          <w:tcPr>
            <w:tcW w:w="1232" w:type="dxa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C2, C3, C4</w:t>
            </w:r>
          </w:p>
        </w:tc>
      </w:tr>
      <w:tr w:rsidR="00E2101E" w:rsidRPr="00154DAC" w:rsidTr="00204357">
        <w:tc>
          <w:tcPr>
            <w:tcW w:w="0" w:type="auto"/>
            <w:vMerge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Early Purchase Discount AND Basic License AND Support Services AND Warranties</w:t>
            </w:r>
          </w:p>
        </w:tc>
        <w:tc>
          <w:tcPr>
            <w:tcW w:w="1232" w:type="dxa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C2, C3, C4, C6</w:t>
            </w:r>
          </w:p>
        </w:tc>
      </w:tr>
      <w:tr w:rsidR="00E2101E" w:rsidRPr="00154DAC" w:rsidTr="00204357">
        <w:tc>
          <w:tcPr>
            <w:tcW w:w="0" w:type="auto"/>
            <w:vMerge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Early Purchase Discount AND Basic License AND Support Services</w:t>
            </w:r>
          </w:p>
        </w:tc>
        <w:tc>
          <w:tcPr>
            <w:tcW w:w="1232" w:type="dxa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C2, C3, C4, C6</w:t>
            </w:r>
          </w:p>
        </w:tc>
      </w:tr>
      <w:tr w:rsidR="00E2101E" w:rsidRPr="00154DAC" w:rsidTr="00204357">
        <w:tc>
          <w:tcPr>
            <w:tcW w:w="0" w:type="auto"/>
            <w:shd w:val="clear" w:color="auto" w:fill="0D0D0D" w:themeFill="text1" w:themeFillTint="F2"/>
          </w:tcPr>
          <w:p w:rsidR="00E2101E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E2101E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shd w:val="clear" w:color="auto" w:fill="0D0D0D" w:themeFill="text1" w:themeFillTint="F2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  <w:shd w:val="clear" w:color="auto" w:fill="0D0D0D" w:themeFill="text1" w:themeFillTint="F2"/>
          </w:tcPr>
          <w:p w:rsidR="00E2101E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0D0D0D" w:themeFill="text1" w:themeFillTint="F2"/>
          </w:tcPr>
          <w:p w:rsidR="00E2101E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101E" w:rsidRPr="00154DAC" w:rsidTr="00204357">
        <w:tc>
          <w:tcPr>
            <w:tcW w:w="0" w:type="auto"/>
            <w:vMerge w:val="restart"/>
          </w:tcPr>
          <w:p w:rsidR="00E2101E" w:rsidRPr="00154DAC" w:rsidRDefault="001F62B2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Corporate </w:t>
            </w:r>
            <w:r w:rsidR="00E2101E" w:rsidRPr="00154DAC">
              <w:rPr>
                <w:rFonts w:ascii="Tahoma" w:hAnsi="Tahoma" w:cs="Tahoma"/>
                <w:sz w:val="16"/>
                <w:szCs w:val="16"/>
              </w:rPr>
              <w:t>Customer</w:t>
            </w: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1F62B2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CORPORATE</w:t>
            </w:r>
            <w:r w:rsidR="00E2101E">
              <w:rPr>
                <w:rFonts w:ascii="Tahoma" w:hAnsi="Tahoma" w:cs="Tahoma"/>
                <w:sz w:val="16"/>
                <w:szCs w:val="16"/>
              </w:rPr>
              <w:t xml:space="preserve"> Customer  AND Basic License only</w:t>
            </w:r>
          </w:p>
        </w:tc>
        <w:tc>
          <w:tcPr>
            <w:tcW w:w="1232" w:type="dxa"/>
          </w:tcPr>
          <w:p w:rsidR="00E2101E" w:rsidRPr="00154DAC" w:rsidRDefault="00E2101E" w:rsidP="002043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C7, C3</w:t>
            </w:r>
          </w:p>
        </w:tc>
      </w:tr>
      <w:tr w:rsidR="00E2101E" w:rsidRPr="00154DAC" w:rsidTr="00204357">
        <w:tc>
          <w:tcPr>
            <w:tcW w:w="0" w:type="auto"/>
            <w:vMerge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1F62B2" w:rsidP="002043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CORPORATE</w:t>
            </w:r>
            <w:r w:rsidR="00E2101E">
              <w:rPr>
                <w:rFonts w:ascii="Tahoma" w:hAnsi="Tahoma" w:cs="Tahoma"/>
                <w:sz w:val="16"/>
                <w:szCs w:val="16"/>
              </w:rPr>
              <w:t xml:space="preserve"> Customer  AND Enterprise License only</w:t>
            </w:r>
          </w:p>
        </w:tc>
        <w:tc>
          <w:tcPr>
            <w:tcW w:w="1232" w:type="dxa"/>
          </w:tcPr>
          <w:p w:rsidR="00E2101E" w:rsidRPr="00154DAC" w:rsidRDefault="00E2101E" w:rsidP="002043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C7, C3</w:t>
            </w:r>
          </w:p>
        </w:tc>
      </w:tr>
      <w:tr w:rsidR="00E2101E" w:rsidRPr="00154DAC" w:rsidTr="00204357">
        <w:trPr>
          <w:trHeight w:val="125"/>
        </w:trPr>
        <w:tc>
          <w:tcPr>
            <w:tcW w:w="0" w:type="auto"/>
            <w:vMerge/>
          </w:tcPr>
          <w:p w:rsidR="00E2101E" w:rsidRPr="00154DAC" w:rsidRDefault="00E210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1F62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CORPORATE</w:t>
            </w:r>
            <w:r w:rsidR="00E2101E">
              <w:rPr>
                <w:rFonts w:ascii="Tahoma" w:hAnsi="Tahoma" w:cs="Tahoma"/>
                <w:sz w:val="16"/>
                <w:szCs w:val="16"/>
              </w:rPr>
              <w:t xml:space="preserve"> Customer  AND Basic License and 1 year Warranty</w:t>
            </w:r>
          </w:p>
        </w:tc>
        <w:tc>
          <w:tcPr>
            <w:tcW w:w="1232" w:type="dxa"/>
          </w:tcPr>
          <w:p w:rsidR="00E2101E" w:rsidRPr="00154DAC" w:rsidRDefault="00E2101E" w:rsidP="002043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C7, C3, C4</w:t>
            </w:r>
          </w:p>
        </w:tc>
      </w:tr>
      <w:tr w:rsidR="00E2101E" w:rsidRPr="00154DAC" w:rsidTr="00204357">
        <w:tc>
          <w:tcPr>
            <w:tcW w:w="0" w:type="auto"/>
            <w:vMerge/>
          </w:tcPr>
          <w:p w:rsidR="00E2101E" w:rsidRPr="00154DAC" w:rsidRDefault="00E2101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1F62B2" w:rsidP="002043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CORPORATE</w:t>
            </w:r>
            <w:r w:rsidR="00E2101E">
              <w:rPr>
                <w:rFonts w:ascii="Tahoma" w:hAnsi="Tahoma" w:cs="Tahoma"/>
                <w:sz w:val="16"/>
                <w:szCs w:val="16"/>
              </w:rPr>
              <w:t xml:space="preserve"> Customer  AND Enterprise License and 1 year Warranty</w:t>
            </w:r>
          </w:p>
        </w:tc>
        <w:tc>
          <w:tcPr>
            <w:tcW w:w="1232" w:type="dxa"/>
          </w:tcPr>
          <w:p w:rsidR="00E2101E" w:rsidRPr="00154DAC" w:rsidRDefault="00E2101E" w:rsidP="002043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C7, C3, C4</w:t>
            </w:r>
          </w:p>
        </w:tc>
      </w:tr>
      <w:tr w:rsidR="00E2101E" w:rsidRPr="00154DAC" w:rsidTr="00E83042">
        <w:tc>
          <w:tcPr>
            <w:tcW w:w="0" w:type="auto"/>
            <w:vMerge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1F62B2" w:rsidP="00E830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CORPORATE</w:t>
            </w:r>
            <w:r w:rsidR="00E2101E">
              <w:rPr>
                <w:rFonts w:ascii="Tahoma" w:hAnsi="Tahoma" w:cs="Tahoma"/>
                <w:sz w:val="16"/>
                <w:szCs w:val="16"/>
              </w:rPr>
              <w:t xml:space="preserve"> Customer  AND Basic License and 1 year support</w:t>
            </w:r>
          </w:p>
        </w:tc>
        <w:tc>
          <w:tcPr>
            <w:tcW w:w="1232" w:type="dxa"/>
          </w:tcPr>
          <w:p w:rsidR="00E2101E" w:rsidRPr="00154DAC" w:rsidRDefault="00E210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C7, C3, C6</w:t>
            </w:r>
          </w:p>
        </w:tc>
      </w:tr>
      <w:tr w:rsidR="00E2101E" w:rsidRPr="00154DAC" w:rsidTr="00E83042">
        <w:tc>
          <w:tcPr>
            <w:tcW w:w="0" w:type="auto"/>
            <w:vMerge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1F62B2" w:rsidP="00E830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CORPORATE</w:t>
            </w:r>
            <w:r w:rsidR="00E2101E">
              <w:rPr>
                <w:rFonts w:ascii="Tahoma" w:hAnsi="Tahoma" w:cs="Tahoma"/>
                <w:sz w:val="16"/>
                <w:szCs w:val="16"/>
              </w:rPr>
              <w:t xml:space="preserve"> Customer  AND Enterprise License and 1 year support</w:t>
            </w:r>
          </w:p>
        </w:tc>
        <w:tc>
          <w:tcPr>
            <w:tcW w:w="1232" w:type="dxa"/>
          </w:tcPr>
          <w:p w:rsidR="00E2101E" w:rsidRPr="00154DAC" w:rsidRDefault="00E210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C7, C3, C6</w:t>
            </w:r>
          </w:p>
        </w:tc>
      </w:tr>
      <w:tr w:rsidR="00E2101E" w:rsidRPr="00154DAC" w:rsidTr="00E83042">
        <w:tc>
          <w:tcPr>
            <w:tcW w:w="0" w:type="auto"/>
            <w:vMerge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1F62B2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CORPORATE</w:t>
            </w:r>
            <w:r w:rsidR="00E2101E">
              <w:rPr>
                <w:rFonts w:ascii="Tahoma" w:hAnsi="Tahoma" w:cs="Tahoma"/>
                <w:sz w:val="16"/>
                <w:szCs w:val="16"/>
              </w:rPr>
              <w:t xml:space="preserve"> Customer  AND Basic License and 1 year Warranty and 1 year support</w:t>
            </w:r>
          </w:p>
        </w:tc>
        <w:tc>
          <w:tcPr>
            <w:tcW w:w="1232" w:type="dxa"/>
          </w:tcPr>
          <w:p w:rsidR="00E2101E" w:rsidRPr="00154DAC" w:rsidRDefault="00E2101E" w:rsidP="00E8304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C7, C3, C4, C6</w:t>
            </w:r>
          </w:p>
        </w:tc>
      </w:tr>
      <w:tr w:rsidR="00E2101E" w:rsidRPr="00154DAC" w:rsidTr="00E83042">
        <w:tc>
          <w:tcPr>
            <w:tcW w:w="0" w:type="auto"/>
            <w:vMerge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vAlign w:val="center"/>
          </w:tcPr>
          <w:p w:rsidR="00E2101E" w:rsidRPr="00154DAC" w:rsidRDefault="00E2101E" w:rsidP="0020435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1F62B2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CORPORATE</w:t>
            </w:r>
            <w:r w:rsidR="00E2101E">
              <w:rPr>
                <w:rFonts w:ascii="Tahoma" w:hAnsi="Tahoma" w:cs="Tahoma"/>
                <w:sz w:val="16"/>
                <w:szCs w:val="16"/>
              </w:rPr>
              <w:t xml:space="preserve"> Customer  AND Enterprise License and 1 year warranty and 1 year support</w:t>
            </w:r>
          </w:p>
        </w:tc>
        <w:tc>
          <w:tcPr>
            <w:tcW w:w="1232" w:type="dxa"/>
          </w:tcPr>
          <w:p w:rsidR="00E2101E" w:rsidRPr="00154DAC" w:rsidRDefault="00E210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C7, C3, C4, C6</w:t>
            </w:r>
          </w:p>
        </w:tc>
      </w:tr>
      <w:tr w:rsidR="00E2101E" w:rsidRPr="00154DAC" w:rsidTr="00363F88">
        <w:tc>
          <w:tcPr>
            <w:tcW w:w="0" w:type="auto"/>
            <w:shd w:val="clear" w:color="auto" w:fill="0D0D0D" w:themeFill="text1" w:themeFillTint="F2"/>
          </w:tcPr>
          <w:p w:rsidR="00E2101E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E2101E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D0D0D" w:themeFill="text1" w:themeFillTint="F2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shd w:val="clear" w:color="auto" w:fill="0D0D0D" w:themeFill="text1" w:themeFillTint="F2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  <w:shd w:val="clear" w:color="auto" w:fill="0D0D0D" w:themeFill="text1" w:themeFillTint="F2"/>
          </w:tcPr>
          <w:p w:rsidR="00E2101E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32" w:type="dxa"/>
            <w:shd w:val="clear" w:color="auto" w:fill="0D0D0D" w:themeFill="text1" w:themeFillTint="F2"/>
          </w:tcPr>
          <w:p w:rsidR="00E2101E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2101E" w:rsidRPr="00154DAC" w:rsidTr="00363F88">
        <w:tc>
          <w:tcPr>
            <w:tcW w:w="0" w:type="auto"/>
          </w:tcPr>
          <w:p w:rsidR="00E2101E" w:rsidRPr="00154DAC" w:rsidRDefault="00E2101E" w:rsidP="00E208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Regular </w:t>
            </w:r>
            <w:r w:rsidRPr="00154DAC">
              <w:rPr>
                <w:rFonts w:ascii="Tahoma" w:hAnsi="Tahoma" w:cs="Tahoma"/>
                <w:sz w:val="16"/>
                <w:szCs w:val="16"/>
              </w:rPr>
              <w:t>Customer</w:t>
            </w: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E208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  Customer  AND Basic License only</w:t>
            </w:r>
          </w:p>
        </w:tc>
        <w:tc>
          <w:tcPr>
            <w:tcW w:w="1232" w:type="dxa"/>
          </w:tcPr>
          <w:p w:rsidR="00E2101E" w:rsidRPr="00154DAC" w:rsidRDefault="00E2101E" w:rsidP="00E210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C8, C3</w:t>
            </w:r>
          </w:p>
        </w:tc>
      </w:tr>
      <w:tr w:rsidR="00E2101E" w:rsidRPr="00154DAC" w:rsidTr="00363F88">
        <w:tc>
          <w:tcPr>
            <w:tcW w:w="0" w:type="auto"/>
          </w:tcPr>
          <w:p w:rsidR="00E2101E" w:rsidRPr="00154DAC" w:rsidRDefault="00E2101E" w:rsidP="00E2083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Regular </w:t>
            </w:r>
            <w:r w:rsidRPr="00154DAC">
              <w:rPr>
                <w:rFonts w:ascii="Tahoma" w:hAnsi="Tahoma" w:cs="Tahoma"/>
                <w:sz w:val="16"/>
                <w:szCs w:val="16"/>
              </w:rPr>
              <w:t>Customer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 Customer  AND Enterprise License only</w:t>
            </w:r>
          </w:p>
        </w:tc>
        <w:tc>
          <w:tcPr>
            <w:tcW w:w="1232" w:type="dxa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C8, C3</w:t>
            </w:r>
          </w:p>
        </w:tc>
      </w:tr>
      <w:tr w:rsidR="00E2101E" w:rsidRPr="00154DAC" w:rsidTr="00363F88">
        <w:trPr>
          <w:trHeight w:val="125"/>
        </w:trPr>
        <w:tc>
          <w:tcPr>
            <w:tcW w:w="0" w:type="auto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</w:t>
            </w:r>
            <w:r w:rsidRPr="00154DAC">
              <w:rPr>
                <w:rFonts w:ascii="Tahoma" w:hAnsi="Tahoma" w:cs="Tahoma"/>
                <w:sz w:val="16"/>
                <w:szCs w:val="16"/>
              </w:rPr>
              <w:t xml:space="preserve"> Customer</w:t>
            </w: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 Customer  AND Basic License and 1 year Warranty</w:t>
            </w:r>
          </w:p>
        </w:tc>
        <w:tc>
          <w:tcPr>
            <w:tcW w:w="1232" w:type="dxa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C8, C3, C4</w:t>
            </w:r>
          </w:p>
        </w:tc>
      </w:tr>
      <w:tr w:rsidR="00E2101E" w:rsidRPr="00154DAC" w:rsidTr="00363F88">
        <w:tc>
          <w:tcPr>
            <w:tcW w:w="0" w:type="auto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</w:t>
            </w:r>
            <w:r w:rsidRPr="00154DAC">
              <w:rPr>
                <w:rFonts w:ascii="Tahoma" w:hAnsi="Tahoma" w:cs="Tahoma"/>
                <w:sz w:val="16"/>
                <w:szCs w:val="16"/>
              </w:rPr>
              <w:t xml:space="preserve"> Customer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 Customer  AND Enterprise License and 1 year Warranty</w:t>
            </w:r>
          </w:p>
        </w:tc>
        <w:tc>
          <w:tcPr>
            <w:tcW w:w="1232" w:type="dxa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C8, C3, C4</w:t>
            </w:r>
          </w:p>
        </w:tc>
      </w:tr>
      <w:tr w:rsidR="00E2101E" w:rsidRPr="00154DAC" w:rsidTr="00363F88">
        <w:tc>
          <w:tcPr>
            <w:tcW w:w="0" w:type="auto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</w:t>
            </w:r>
            <w:r w:rsidRPr="00154DAC">
              <w:rPr>
                <w:rFonts w:ascii="Tahoma" w:hAnsi="Tahoma" w:cs="Tahoma"/>
                <w:sz w:val="16"/>
                <w:szCs w:val="16"/>
              </w:rPr>
              <w:t xml:space="preserve"> Customer</w:t>
            </w: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 Customer  AND Basic License and 1 year support</w:t>
            </w:r>
          </w:p>
        </w:tc>
        <w:tc>
          <w:tcPr>
            <w:tcW w:w="1232" w:type="dxa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C8, C3, C6</w:t>
            </w:r>
          </w:p>
        </w:tc>
      </w:tr>
      <w:tr w:rsidR="00E2101E" w:rsidRPr="00154DAC" w:rsidTr="00363F88">
        <w:tc>
          <w:tcPr>
            <w:tcW w:w="0" w:type="auto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</w:t>
            </w:r>
            <w:r w:rsidRPr="00154DAC">
              <w:rPr>
                <w:rFonts w:ascii="Tahoma" w:hAnsi="Tahoma" w:cs="Tahoma"/>
                <w:sz w:val="16"/>
                <w:szCs w:val="16"/>
              </w:rPr>
              <w:t xml:space="preserve"> Customer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 Customer  AND Enterprise License and 1 year support</w:t>
            </w:r>
          </w:p>
        </w:tc>
        <w:tc>
          <w:tcPr>
            <w:tcW w:w="1232" w:type="dxa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C8, C3, C6</w:t>
            </w:r>
          </w:p>
        </w:tc>
      </w:tr>
      <w:tr w:rsidR="00E2101E" w:rsidRPr="00154DAC" w:rsidTr="00363F88">
        <w:tc>
          <w:tcPr>
            <w:tcW w:w="0" w:type="auto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</w:t>
            </w:r>
            <w:r w:rsidRPr="00154DAC">
              <w:rPr>
                <w:rFonts w:ascii="Tahoma" w:hAnsi="Tahoma" w:cs="Tahoma"/>
                <w:sz w:val="16"/>
                <w:szCs w:val="16"/>
              </w:rPr>
              <w:t xml:space="preserve"> Customer</w:t>
            </w: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 Customer  AND Basic License and 1 year Warranty and 1 year support</w:t>
            </w:r>
          </w:p>
        </w:tc>
        <w:tc>
          <w:tcPr>
            <w:tcW w:w="1232" w:type="dxa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C8, C3, C4, C6</w:t>
            </w:r>
          </w:p>
        </w:tc>
      </w:tr>
      <w:tr w:rsidR="00E2101E" w:rsidRPr="00154DAC" w:rsidTr="00363F88">
        <w:tc>
          <w:tcPr>
            <w:tcW w:w="0" w:type="auto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</w:t>
            </w:r>
            <w:r w:rsidRPr="00154DAC">
              <w:rPr>
                <w:rFonts w:ascii="Tahoma" w:hAnsi="Tahoma" w:cs="Tahoma"/>
                <w:sz w:val="16"/>
                <w:szCs w:val="16"/>
              </w:rPr>
              <w:t xml:space="preserve"> Customer</w:t>
            </w:r>
          </w:p>
        </w:tc>
        <w:tc>
          <w:tcPr>
            <w:tcW w:w="0" w:type="auto"/>
            <w:shd w:val="clear" w:color="auto" w:fill="4A442A" w:themeFill="background2" w:themeFillShade="40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right w:val="double" w:sz="4" w:space="0" w:color="C4BC96" w:themeColor="background2" w:themeShade="BF"/>
            </w:tcBorders>
            <w:vAlign w:val="center"/>
          </w:tcPr>
          <w:p w:rsidR="00E2101E" w:rsidRPr="00154DAC" w:rsidRDefault="00E2101E" w:rsidP="00363F8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left w:val="double" w:sz="4" w:space="0" w:color="C4BC96" w:themeColor="background2" w:themeShade="BF"/>
            </w:tcBorders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 Customer  AND Enterprise License and 1 year warranty and 1 year support</w:t>
            </w:r>
          </w:p>
        </w:tc>
        <w:tc>
          <w:tcPr>
            <w:tcW w:w="1232" w:type="dxa"/>
          </w:tcPr>
          <w:p w:rsidR="00E2101E" w:rsidRPr="00154DAC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C8, C3, C4, C6</w:t>
            </w:r>
          </w:p>
        </w:tc>
      </w:tr>
    </w:tbl>
    <w:p w:rsidR="00F57E44" w:rsidRDefault="00F57E44"/>
    <w:p w:rsidR="00327EE8" w:rsidRDefault="00327EE8">
      <w:pPr>
        <w:sectPr w:rsidR="00327EE8" w:rsidSect="00E121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</w:p>
    <w:p w:rsidR="00E2101E" w:rsidRDefault="00327EE8" w:rsidP="00327EE8">
      <w:pPr>
        <w:pStyle w:val="Heading1"/>
      </w:pPr>
      <w:r>
        <w:lastRenderedPageBreak/>
        <w:t xml:space="preserve">Constraints </w:t>
      </w:r>
    </w:p>
    <w:p w:rsidR="00327EE8" w:rsidRPr="00327EE8" w:rsidRDefault="00327EE8" w:rsidP="00327EE8"/>
    <w:tbl>
      <w:tblPr>
        <w:tblStyle w:val="TableGrid"/>
        <w:tblW w:w="0" w:type="auto"/>
        <w:tblLook w:val="04A0"/>
      </w:tblPr>
      <w:tblGrid>
        <w:gridCol w:w="475"/>
        <w:gridCol w:w="9101"/>
      </w:tblGrid>
      <w:tr w:rsidR="00E2101E" w:rsidRPr="00E121CF" w:rsidTr="00E2101E">
        <w:tc>
          <w:tcPr>
            <w:tcW w:w="0" w:type="auto"/>
            <w:shd w:val="clear" w:color="auto" w:fill="BFBFBF" w:themeFill="background1" w:themeFillShade="BF"/>
          </w:tcPr>
          <w:p w:rsidR="00E121CF" w:rsidRPr="00E2101E" w:rsidRDefault="00E121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2101E">
              <w:rPr>
                <w:rFonts w:ascii="Tahoma" w:hAnsi="Tahoma" w:cs="Tahoma"/>
                <w:b/>
                <w:sz w:val="16"/>
                <w:szCs w:val="16"/>
              </w:rPr>
              <w:t>C1.</w:t>
            </w:r>
          </w:p>
        </w:tc>
        <w:tc>
          <w:tcPr>
            <w:tcW w:w="0" w:type="auto"/>
          </w:tcPr>
          <w:p w:rsidR="00E121CF" w:rsidRPr="00E121CF" w:rsidRDefault="00E121CF">
            <w:pPr>
              <w:rPr>
                <w:rFonts w:ascii="Tahoma" w:hAnsi="Tahoma" w:cs="Tahoma"/>
                <w:sz w:val="16"/>
                <w:szCs w:val="16"/>
              </w:rPr>
            </w:pPr>
            <w:r w:rsidRPr="00E121CF">
              <w:rPr>
                <w:rFonts w:ascii="Tahoma" w:hAnsi="Tahoma" w:cs="Tahoma"/>
                <w:sz w:val="16"/>
                <w:szCs w:val="16"/>
              </w:rPr>
              <w:t>Trial Purchase products are free</w:t>
            </w:r>
            <w:r w:rsidR="000613F9">
              <w:rPr>
                <w:rFonts w:ascii="Tahoma" w:hAnsi="Tahoma" w:cs="Tahoma"/>
                <w:sz w:val="16"/>
                <w:szCs w:val="16"/>
              </w:rPr>
              <w:t xml:space="preserve"> and have no set price</w:t>
            </w:r>
            <w:r w:rsidR="00E2101E">
              <w:rPr>
                <w:rFonts w:ascii="Tahoma" w:hAnsi="Tahoma" w:cs="Tahoma"/>
                <w:sz w:val="16"/>
                <w:szCs w:val="16"/>
              </w:rPr>
              <w:t xml:space="preserve"> but limited functionality</w:t>
            </w:r>
            <w:r w:rsidR="000613F9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071480" w:rsidRPr="00E121CF" w:rsidTr="00E2101E">
        <w:tc>
          <w:tcPr>
            <w:tcW w:w="0" w:type="auto"/>
            <w:shd w:val="clear" w:color="auto" w:fill="BFBFBF" w:themeFill="background1" w:themeFillShade="BF"/>
          </w:tcPr>
          <w:p w:rsidR="000613F9" w:rsidRPr="00E2101E" w:rsidRDefault="000613F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2101E">
              <w:rPr>
                <w:rFonts w:ascii="Tahoma" w:hAnsi="Tahoma" w:cs="Tahoma"/>
                <w:b/>
                <w:sz w:val="16"/>
                <w:szCs w:val="16"/>
              </w:rPr>
              <w:t>C2.</w:t>
            </w:r>
          </w:p>
        </w:tc>
        <w:tc>
          <w:tcPr>
            <w:tcW w:w="0" w:type="auto"/>
          </w:tcPr>
          <w:p w:rsidR="000613F9" w:rsidRDefault="000613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For </w:t>
            </w:r>
            <w:r w:rsidRPr="000613F9">
              <w:rPr>
                <w:rFonts w:ascii="Tahoma" w:hAnsi="Tahoma" w:cs="Tahoma"/>
                <w:sz w:val="16"/>
                <w:szCs w:val="16"/>
                <w:u w:val="single"/>
              </w:rPr>
              <w:t>early purchase discount</w:t>
            </w:r>
            <w:r>
              <w:rPr>
                <w:rFonts w:ascii="Tahoma" w:hAnsi="Tahoma" w:cs="Tahoma"/>
                <w:sz w:val="16"/>
                <w:szCs w:val="16"/>
              </w:rPr>
              <w:t>, the price must be:</w:t>
            </w:r>
          </w:p>
          <w:p w:rsidR="000613F9" w:rsidRDefault="000613F9" w:rsidP="000613F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 w:rsidRPr="000613F9">
              <w:rPr>
                <w:rFonts w:ascii="Tahoma" w:hAnsi="Tahoma" w:cs="Tahoma"/>
                <w:sz w:val="16"/>
                <w:szCs w:val="16"/>
              </w:rPr>
              <w:t xml:space="preserve">&gt;$30 but &lt;$50 AND </w:t>
            </w:r>
          </w:p>
          <w:p w:rsidR="000613F9" w:rsidRDefault="000613F9" w:rsidP="000613F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Early purchase discount price must be &lt; </w:t>
            </w:r>
            <w:r w:rsidR="001F62B2">
              <w:rPr>
                <w:rFonts w:ascii="Tahoma" w:hAnsi="Tahoma" w:cs="Tahoma"/>
                <w:sz w:val="16"/>
                <w:szCs w:val="16"/>
              </w:rPr>
              <w:t>CORPORATE</w:t>
            </w:r>
            <w:r>
              <w:rPr>
                <w:rFonts w:ascii="Tahoma" w:hAnsi="Tahoma" w:cs="Tahoma"/>
                <w:sz w:val="16"/>
                <w:szCs w:val="16"/>
              </w:rPr>
              <w:t xml:space="preserve"> Customer  AND</w:t>
            </w:r>
          </w:p>
          <w:p w:rsidR="000613F9" w:rsidRPr="000613F9" w:rsidRDefault="000613F9" w:rsidP="000613F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Early purchase discount price must be &lt; than Regular Customer</w:t>
            </w:r>
          </w:p>
        </w:tc>
      </w:tr>
      <w:tr w:rsidR="000613F9" w:rsidRPr="00E121CF" w:rsidTr="00E2101E">
        <w:tc>
          <w:tcPr>
            <w:tcW w:w="0" w:type="auto"/>
            <w:shd w:val="clear" w:color="auto" w:fill="BFBFBF" w:themeFill="background1" w:themeFillShade="BF"/>
          </w:tcPr>
          <w:p w:rsidR="000613F9" w:rsidRPr="00E2101E" w:rsidRDefault="000613F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2101E">
              <w:rPr>
                <w:rFonts w:ascii="Tahoma" w:hAnsi="Tahoma" w:cs="Tahoma"/>
                <w:b/>
                <w:sz w:val="16"/>
                <w:szCs w:val="16"/>
              </w:rPr>
              <w:t>C3.</w:t>
            </w:r>
          </w:p>
        </w:tc>
        <w:tc>
          <w:tcPr>
            <w:tcW w:w="0" w:type="auto"/>
          </w:tcPr>
          <w:p w:rsidR="000613F9" w:rsidRDefault="00090F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 basic</w:t>
            </w:r>
            <w:r w:rsidR="00EF6B12">
              <w:rPr>
                <w:rFonts w:ascii="Tahoma" w:hAnsi="Tahoma" w:cs="Tahoma"/>
                <w:sz w:val="16"/>
                <w:szCs w:val="16"/>
              </w:rPr>
              <w:t xml:space="preserve"> /enterprise </w:t>
            </w:r>
            <w:r>
              <w:rPr>
                <w:rFonts w:ascii="Tahoma" w:hAnsi="Tahoma" w:cs="Tahoma"/>
                <w:sz w:val="16"/>
                <w:szCs w:val="16"/>
              </w:rPr>
              <w:t xml:space="preserve"> license (single user), the  price must be:</w:t>
            </w:r>
          </w:p>
          <w:p w:rsidR="00090F43" w:rsidRDefault="00090F43" w:rsidP="00090F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&gt;$30 but &lt;$50 AND</w:t>
            </w:r>
          </w:p>
          <w:p w:rsidR="00090F43" w:rsidRDefault="00090F43" w:rsidP="00090F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Basic license price must be &lt; Enterprise License AND</w:t>
            </w:r>
          </w:p>
          <w:p w:rsidR="00090F43" w:rsidRPr="00090F43" w:rsidRDefault="00090F43" w:rsidP="00090F4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4* Basic License Price  must be &lt; Enterprise License </w:t>
            </w:r>
          </w:p>
        </w:tc>
      </w:tr>
      <w:tr w:rsidR="00071480" w:rsidRPr="00E121CF" w:rsidTr="00E2101E">
        <w:tc>
          <w:tcPr>
            <w:tcW w:w="0" w:type="auto"/>
            <w:shd w:val="clear" w:color="auto" w:fill="BFBFBF" w:themeFill="background1" w:themeFillShade="BF"/>
          </w:tcPr>
          <w:p w:rsidR="00071480" w:rsidRPr="00E2101E" w:rsidRDefault="000714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2101E">
              <w:rPr>
                <w:rFonts w:ascii="Tahoma" w:hAnsi="Tahoma" w:cs="Tahoma"/>
                <w:b/>
                <w:sz w:val="16"/>
                <w:szCs w:val="16"/>
              </w:rPr>
              <w:t>C4.</w:t>
            </w:r>
          </w:p>
        </w:tc>
        <w:tc>
          <w:tcPr>
            <w:tcW w:w="0" w:type="auto"/>
          </w:tcPr>
          <w:p w:rsidR="00071480" w:rsidRDefault="000714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 warranty, (with note, duration of 1 year) the price must be:</w:t>
            </w:r>
          </w:p>
          <w:p w:rsidR="00071480" w:rsidRDefault="00071480" w:rsidP="000714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Price for warranty must not equal support services. </w:t>
            </w:r>
          </w:p>
          <w:p w:rsidR="00071480" w:rsidRDefault="00071480" w:rsidP="000714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Price for warranty must be as low as possible and at the same time ensure that constraint C5 is met. </w:t>
            </w:r>
          </w:p>
          <w:p w:rsidR="00071480" w:rsidRPr="00071480" w:rsidRDefault="00071480" w:rsidP="000714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Price for warranty must ensure that at least the technical support costs</w:t>
            </w:r>
            <w:r>
              <w:rPr>
                <w:rStyle w:val="FootnoteReference"/>
                <w:rFonts w:ascii="Tahoma" w:hAnsi="Tahoma" w:cs="Tahoma"/>
                <w:sz w:val="16"/>
                <w:szCs w:val="16"/>
              </w:rPr>
              <w:footnoteReference w:id="2"/>
            </w:r>
            <w:r>
              <w:rPr>
                <w:rFonts w:ascii="Tahoma" w:hAnsi="Tahoma" w:cs="Tahoma"/>
                <w:sz w:val="16"/>
                <w:szCs w:val="16"/>
              </w:rPr>
              <w:t xml:space="preserve"> per year are met. </w:t>
            </w:r>
          </w:p>
        </w:tc>
      </w:tr>
      <w:tr w:rsidR="00071480" w:rsidRPr="00E121CF" w:rsidTr="00E2101E">
        <w:tc>
          <w:tcPr>
            <w:tcW w:w="0" w:type="auto"/>
            <w:shd w:val="clear" w:color="auto" w:fill="BFBFBF" w:themeFill="background1" w:themeFillShade="BF"/>
          </w:tcPr>
          <w:p w:rsidR="00071480" w:rsidRPr="00E2101E" w:rsidRDefault="000714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2101E">
              <w:rPr>
                <w:rFonts w:ascii="Tahoma" w:hAnsi="Tahoma" w:cs="Tahoma"/>
                <w:b/>
                <w:sz w:val="16"/>
                <w:szCs w:val="16"/>
              </w:rPr>
              <w:t>C5.</w:t>
            </w:r>
          </w:p>
        </w:tc>
        <w:tc>
          <w:tcPr>
            <w:tcW w:w="0" w:type="auto"/>
          </w:tcPr>
          <w:p w:rsidR="00071480" w:rsidRDefault="000714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Set prices so that revenue is </w:t>
            </w:r>
            <w:r w:rsidR="00224730">
              <w:rPr>
                <w:rFonts w:ascii="Tahoma" w:hAnsi="Tahoma" w:cs="Tahoma"/>
                <w:sz w:val="16"/>
                <w:szCs w:val="16"/>
              </w:rPr>
              <w:t xml:space="preserve">&gt;0 and that it is </w:t>
            </w:r>
            <w:r>
              <w:rPr>
                <w:rFonts w:ascii="Tahoma" w:hAnsi="Tahoma" w:cs="Tahoma"/>
                <w:sz w:val="16"/>
                <w:szCs w:val="16"/>
              </w:rPr>
              <w:t>maximized</w:t>
            </w:r>
            <w:r w:rsidR="00224730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071480" w:rsidRPr="00E121CF" w:rsidTr="00E2101E">
        <w:tc>
          <w:tcPr>
            <w:tcW w:w="0" w:type="auto"/>
            <w:shd w:val="clear" w:color="auto" w:fill="BFBFBF" w:themeFill="background1" w:themeFillShade="BF"/>
          </w:tcPr>
          <w:p w:rsidR="00071480" w:rsidRPr="00E2101E" w:rsidRDefault="0007148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2101E">
              <w:rPr>
                <w:rFonts w:ascii="Tahoma" w:hAnsi="Tahoma" w:cs="Tahoma"/>
                <w:b/>
                <w:sz w:val="16"/>
                <w:szCs w:val="16"/>
              </w:rPr>
              <w:t>C6.</w:t>
            </w:r>
          </w:p>
        </w:tc>
        <w:tc>
          <w:tcPr>
            <w:tcW w:w="0" w:type="auto"/>
          </w:tcPr>
          <w:p w:rsidR="00071480" w:rsidRDefault="00071480" w:rsidP="0007148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For support services, (with note, duration of 1 year) the price must be:</w:t>
            </w:r>
          </w:p>
          <w:p w:rsidR="00071480" w:rsidRDefault="00071480" w:rsidP="000714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Price for warranty must not equal support services. </w:t>
            </w:r>
          </w:p>
          <w:p w:rsidR="00071480" w:rsidRDefault="00071480" w:rsidP="000714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 w:rsidRPr="00071480">
              <w:rPr>
                <w:rFonts w:ascii="Tahoma" w:hAnsi="Tahoma" w:cs="Tahoma"/>
                <w:sz w:val="16"/>
                <w:szCs w:val="16"/>
              </w:rPr>
              <w:t xml:space="preserve">Price for </w:t>
            </w:r>
            <w:r>
              <w:rPr>
                <w:rFonts w:ascii="Tahoma" w:hAnsi="Tahoma" w:cs="Tahoma"/>
                <w:sz w:val="16"/>
                <w:szCs w:val="16"/>
              </w:rPr>
              <w:t>support services</w:t>
            </w:r>
            <w:r w:rsidRPr="00071480">
              <w:rPr>
                <w:rFonts w:ascii="Tahoma" w:hAnsi="Tahoma" w:cs="Tahoma"/>
                <w:sz w:val="16"/>
                <w:szCs w:val="16"/>
              </w:rPr>
              <w:t xml:space="preserve"> must be as low as possible and at the same time ensure that constraint C5 is met.</w:t>
            </w:r>
          </w:p>
          <w:p w:rsidR="00071480" w:rsidRPr="00071480" w:rsidRDefault="00071480" w:rsidP="0007148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Price for warranty must ensure that at least the technical support costs and customer service support costs </w:t>
            </w:r>
            <w:r>
              <w:rPr>
                <w:rStyle w:val="FootnoteReference"/>
                <w:rFonts w:ascii="Tahoma" w:hAnsi="Tahoma" w:cs="Tahoma"/>
                <w:sz w:val="16"/>
                <w:szCs w:val="16"/>
              </w:rPr>
              <w:footnoteReference w:id="3"/>
            </w:r>
            <w:r>
              <w:rPr>
                <w:rFonts w:ascii="Tahoma" w:hAnsi="Tahoma" w:cs="Tahoma"/>
                <w:sz w:val="16"/>
                <w:szCs w:val="16"/>
              </w:rPr>
              <w:t>per year are met.</w:t>
            </w:r>
          </w:p>
        </w:tc>
      </w:tr>
      <w:tr w:rsidR="00EF6B12" w:rsidRPr="00E121CF" w:rsidTr="00E2101E">
        <w:tc>
          <w:tcPr>
            <w:tcW w:w="0" w:type="auto"/>
            <w:shd w:val="clear" w:color="auto" w:fill="BFBFBF" w:themeFill="background1" w:themeFillShade="BF"/>
          </w:tcPr>
          <w:p w:rsidR="00EF6B12" w:rsidRPr="00E2101E" w:rsidRDefault="00EF6B12" w:rsidP="0020435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2101E">
              <w:rPr>
                <w:rFonts w:ascii="Tahoma" w:hAnsi="Tahoma" w:cs="Tahoma"/>
                <w:b/>
                <w:sz w:val="16"/>
                <w:szCs w:val="16"/>
              </w:rPr>
              <w:t>C</w:t>
            </w:r>
            <w:r w:rsidR="00204357" w:rsidRPr="00E2101E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EF6B12" w:rsidRDefault="001F62B2" w:rsidP="00EF6B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CORPORATE</w:t>
            </w:r>
            <w:r w:rsidR="00EF6B12">
              <w:rPr>
                <w:rFonts w:ascii="Tahoma" w:hAnsi="Tahoma" w:cs="Tahoma"/>
                <w:sz w:val="16"/>
                <w:szCs w:val="16"/>
              </w:rPr>
              <w:t xml:space="preserve"> Customer’s price must be:</w:t>
            </w:r>
          </w:p>
          <w:p w:rsidR="00EF6B12" w:rsidRDefault="00EF6B12" w:rsidP="00EF6B1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&gt;$30 but &lt;$50 AND</w:t>
            </w:r>
          </w:p>
          <w:p w:rsidR="00EF6B12" w:rsidRDefault="001F62B2" w:rsidP="00EF6B12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CORPORATE</w:t>
            </w:r>
            <w:r w:rsidR="00EF6B12">
              <w:rPr>
                <w:rFonts w:ascii="Tahoma" w:hAnsi="Tahoma" w:cs="Tahoma"/>
                <w:sz w:val="16"/>
                <w:szCs w:val="16"/>
              </w:rPr>
              <w:t xml:space="preserve"> Customer’ price must be &gt; Early purchase discount </w:t>
            </w:r>
          </w:p>
          <w:p w:rsidR="00EF6B12" w:rsidRPr="00E2101E" w:rsidRDefault="001F62B2" w:rsidP="00E210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CORPORATE</w:t>
            </w:r>
            <w:r w:rsidR="00EF6B12">
              <w:rPr>
                <w:rFonts w:ascii="Tahoma" w:hAnsi="Tahoma" w:cs="Tahoma"/>
                <w:sz w:val="16"/>
                <w:szCs w:val="16"/>
              </w:rPr>
              <w:t xml:space="preserve"> Customer’s price must be &lt; Regular Purchaser </w:t>
            </w:r>
          </w:p>
        </w:tc>
      </w:tr>
      <w:tr w:rsidR="00E2101E" w:rsidRPr="00E121CF" w:rsidTr="00E2101E">
        <w:tc>
          <w:tcPr>
            <w:tcW w:w="0" w:type="auto"/>
            <w:shd w:val="clear" w:color="auto" w:fill="BFBFBF" w:themeFill="background1" w:themeFillShade="BF"/>
          </w:tcPr>
          <w:p w:rsidR="00E2101E" w:rsidRPr="00E2101E" w:rsidRDefault="00E2101E" w:rsidP="00E2101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2101E">
              <w:rPr>
                <w:rFonts w:ascii="Tahoma" w:hAnsi="Tahoma" w:cs="Tahoma"/>
                <w:b/>
                <w:sz w:val="16"/>
                <w:szCs w:val="16"/>
              </w:rPr>
              <w:t>C8</w:t>
            </w:r>
          </w:p>
        </w:tc>
        <w:tc>
          <w:tcPr>
            <w:tcW w:w="0" w:type="auto"/>
          </w:tcPr>
          <w:p w:rsidR="00E2101E" w:rsidRDefault="00E2101E" w:rsidP="00363F8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Regular Customer’s price must be:</w:t>
            </w:r>
          </w:p>
          <w:p w:rsidR="00E2101E" w:rsidRDefault="00E2101E" w:rsidP="00363F88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&gt;$30 but &lt;$50 AND</w:t>
            </w:r>
          </w:p>
          <w:p w:rsidR="00E2101E" w:rsidRPr="00E2101E" w:rsidRDefault="00E2101E" w:rsidP="00E2101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Regular Customer price must be &gt; than early purchase discount and </w:t>
            </w:r>
            <w:r w:rsidR="001F62B2">
              <w:rPr>
                <w:rFonts w:ascii="Tahoma" w:hAnsi="Tahoma" w:cs="Tahoma"/>
                <w:sz w:val="16"/>
                <w:szCs w:val="16"/>
              </w:rPr>
              <w:t>CORPORATE</w:t>
            </w:r>
            <w:r>
              <w:rPr>
                <w:rFonts w:ascii="Tahoma" w:hAnsi="Tahoma" w:cs="Tahoma"/>
                <w:sz w:val="16"/>
                <w:szCs w:val="16"/>
              </w:rPr>
              <w:t xml:space="preserve"> customer. </w:t>
            </w:r>
          </w:p>
        </w:tc>
      </w:tr>
    </w:tbl>
    <w:p w:rsidR="00154DAC" w:rsidRDefault="00154DAC"/>
    <w:p w:rsidR="00D109AC" w:rsidRPr="00327EE8" w:rsidRDefault="00D109AC">
      <w:pPr>
        <w:rPr>
          <w:rStyle w:val="Heading1Char"/>
        </w:rPr>
      </w:pPr>
      <w:r w:rsidRPr="00327EE8">
        <w:rPr>
          <w:rStyle w:val="Heading1Char"/>
        </w:rPr>
        <w:t xml:space="preserve">Requirements </w:t>
      </w:r>
    </w:p>
    <w:p w:rsidR="0025665A" w:rsidRDefault="00D109AC" w:rsidP="00D109AC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B66C7D">
        <w:rPr>
          <w:rFonts w:ascii="Tahoma" w:hAnsi="Tahoma" w:cs="Tahoma"/>
          <w:sz w:val="20"/>
          <w:szCs w:val="20"/>
        </w:rPr>
        <w:t xml:space="preserve">Use </w:t>
      </w:r>
      <w:r w:rsidR="00327EE8">
        <w:rPr>
          <w:rFonts w:ascii="Tahoma" w:hAnsi="Tahoma" w:cs="Tahoma"/>
          <w:sz w:val="20"/>
          <w:szCs w:val="20"/>
        </w:rPr>
        <w:t xml:space="preserve">Excel </w:t>
      </w:r>
      <w:r w:rsidRPr="00B66C7D">
        <w:rPr>
          <w:rFonts w:ascii="Tahoma" w:hAnsi="Tahoma" w:cs="Tahoma"/>
          <w:sz w:val="20"/>
          <w:szCs w:val="20"/>
        </w:rPr>
        <w:t xml:space="preserve">solver to provide optimal pricing for each type: </w:t>
      </w:r>
    </w:p>
    <w:p w:rsidR="0025665A" w:rsidRDefault="0025665A" w:rsidP="0025665A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Early Purchaser </w:t>
      </w:r>
      <w:r w:rsidR="00D109AC" w:rsidRPr="00B66C7D">
        <w:rPr>
          <w:rFonts w:ascii="Tahoma" w:hAnsi="Tahoma" w:cs="Tahoma"/>
          <w:sz w:val="20"/>
          <w:szCs w:val="20"/>
        </w:rPr>
        <w:t>Basic License</w:t>
      </w:r>
    </w:p>
    <w:p w:rsidR="0025665A" w:rsidRDefault="0025665A" w:rsidP="0025665A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Early Purchaser Enterprise License</w:t>
      </w:r>
    </w:p>
    <w:p w:rsidR="0025665A" w:rsidRDefault="001F62B2" w:rsidP="0025665A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CORPORATE</w:t>
      </w:r>
      <w:r w:rsidR="0025665A">
        <w:rPr>
          <w:rFonts w:ascii="Tahoma" w:hAnsi="Tahoma" w:cs="Tahoma"/>
          <w:sz w:val="20"/>
          <w:szCs w:val="20"/>
        </w:rPr>
        <w:t xml:space="preserve"> Customer Basic License </w:t>
      </w:r>
    </w:p>
    <w:p w:rsidR="0025665A" w:rsidRDefault="001F62B2" w:rsidP="0025665A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CORPORATE</w:t>
      </w:r>
      <w:r w:rsidR="0025665A">
        <w:rPr>
          <w:rFonts w:ascii="Tahoma" w:hAnsi="Tahoma" w:cs="Tahoma"/>
          <w:sz w:val="20"/>
          <w:szCs w:val="20"/>
        </w:rPr>
        <w:t xml:space="preserve"> Customer Enterprise License</w:t>
      </w:r>
    </w:p>
    <w:p w:rsidR="0025665A" w:rsidRDefault="0025665A" w:rsidP="0025665A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Customer Basic License</w:t>
      </w:r>
    </w:p>
    <w:p w:rsidR="0025665A" w:rsidRDefault="0025665A" w:rsidP="0025665A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Customer Enterprise License</w:t>
      </w:r>
    </w:p>
    <w:p w:rsidR="0025665A" w:rsidRDefault="0025665A" w:rsidP="0025665A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year warranty</w:t>
      </w:r>
    </w:p>
    <w:p w:rsidR="0025665A" w:rsidRDefault="0025665A" w:rsidP="0025665A">
      <w:pPr>
        <w:pStyle w:val="ListParagraph"/>
        <w:numPr>
          <w:ilvl w:val="1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 year customer support</w:t>
      </w:r>
    </w:p>
    <w:p w:rsidR="00D109AC" w:rsidRPr="0025665A" w:rsidRDefault="0025665A" w:rsidP="0025665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</w:t>
      </w:r>
      <w:r w:rsidRPr="0025665A">
        <w:rPr>
          <w:rFonts w:ascii="Tahoma" w:hAnsi="Tahoma" w:cs="Tahoma"/>
          <w:sz w:val="20"/>
          <w:szCs w:val="20"/>
        </w:rPr>
        <w:t xml:space="preserve">nd at the same time ensuring that all the constraints are met when there is a combination. </w:t>
      </w:r>
      <w:r w:rsidR="00D109AC" w:rsidRPr="0025665A">
        <w:rPr>
          <w:rFonts w:ascii="Tahoma" w:hAnsi="Tahoma" w:cs="Tahoma"/>
          <w:sz w:val="20"/>
          <w:szCs w:val="20"/>
        </w:rPr>
        <w:t xml:space="preserve"> </w:t>
      </w:r>
    </w:p>
    <w:p w:rsidR="00327EE8" w:rsidRDefault="00327EE8" w:rsidP="00D109AC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Provide all the combination prices based on the table on page 1. (I can probably do this myself – so feel free to skip this step). </w:t>
      </w:r>
    </w:p>
    <w:p w:rsidR="00EE4F50" w:rsidRDefault="00D109AC" w:rsidP="001F62B2">
      <w:pPr>
        <w:pStyle w:val="ListParagraph"/>
        <w:numPr>
          <w:ilvl w:val="0"/>
          <w:numId w:val="4"/>
        </w:numPr>
      </w:pPr>
      <w:r w:rsidRPr="00B66C7D">
        <w:rPr>
          <w:rFonts w:ascii="Tahoma" w:hAnsi="Tahoma" w:cs="Tahoma"/>
          <w:sz w:val="20"/>
          <w:szCs w:val="20"/>
        </w:rPr>
        <w:t>Then find out what the maximum revenue will be (</w:t>
      </w:r>
      <w:r w:rsidR="001F62B2">
        <w:rPr>
          <w:rFonts w:ascii="Tahoma" w:hAnsi="Tahoma" w:cs="Tahoma"/>
          <w:sz w:val="20"/>
          <w:szCs w:val="20"/>
        </w:rPr>
        <w:t>using the constraint that it is just to maximize revenue</w:t>
      </w:r>
      <w:r w:rsidRPr="00B66C7D">
        <w:rPr>
          <w:rFonts w:ascii="Tahoma" w:hAnsi="Tahoma" w:cs="Tahoma"/>
          <w:sz w:val="20"/>
          <w:szCs w:val="20"/>
        </w:rPr>
        <w:t xml:space="preserve">). </w:t>
      </w:r>
    </w:p>
    <w:sectPr w:rsidR="00EE4F50" w:rsidSect="00327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70" w:rsidRDefault="002A5D70" w:rsidP="00071480">
      <w:pPr>
        <w:spacing w:after="0" w:line="240" w:lineRule="auto"/>
      </w:pPr>
      <w:r>
        <w:separator/>
      </w:r>
    </w:p>
  </w:endnote>
  <w:endnote w:type="continuationSeparator" w:id="0">
    <w:p w:rsidR="002A5D70" w:rsidRDefault="002A5D70" w:rsidP="0007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10" w:rsidRDefault="00FF66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10" w:rsidRDefault="00FF66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10" w:rsidRDefault="00FF66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70" w:rsidRDefault="002A5D70" w:rsidP="00071480">
      <w:pPr>
        <w:spacing w:after="0" w:line="240" w:lineRule="auto"/>
      </w:pPr>
      <w:r>
        <w:separator/>
      </w:r>
    </w:p>
  </w:footnote>
  <w:footnote w:type="continuationSeparator" w:id="0">
    <w:p w:rsidR="002A5D70" w:rsidRDefault="002A5D70" w:rsidP="00071480">
      <w:pPr>
        <w:spacing w:after="0" w:line="240" w:lineRule="auto"/>
      </w:pPr>
      <w:r>
        <w:continuationSeparator/>
      </w:r>
    </w:p>
  </w:footnote>
  <w:footnote w:id="1">
    <w:p w:rsidR="00327EE8" w:rsidRDefault="00327EE8">
      <w:pPr>
        <w:pStyle w:val="FootnoteText"/>
      </w:pPr>
      <w:r>
        <w:rPr>
          <w:rStyle w:val="FootnoteReference"/>
        </w:rPr>
        <w:footnoteRef/>
      </w:r>
      <w:r>
        <w:t xml:space="preserve"> Constraints are on the next page</w:t>
      </w:r>
    </w:p>
  </w:footnote>
  <w:footnote w:id="2">
    <w:p w:rsidR="00071480" w:rsidRDefault="00071480">
      <w:pPr>
        <w:pStyle w:val="FootnoteText"/>
      </w:pPr>
      <w:r>
        <w:rPr>
          <w:rStyle w:val="FootnoteReference"/>
        </w:rPr>
        <w:footnoteRef/>
      </w:r>
      <w:r>
        <w:t xml:space="preserve"> Currently, technical support costs is going to be a variable. For now for a year, put it as $125,000/year. </w:t>
      </w:r>
    </w:p>
  </w:footnote>
  <w:footnote w:id="3">
    <w:p w:rsidR="00071480" w:rsidRDefault="00071480" w:rsidP="00071480">
      <w:pPr>
        <w:pStyle w:val="FootnoteText"/>
      </w:pPr>
      <w:r>
        <w:rPr>
          <w:rStyle w:val="FootnoteReference"/>
        </w:rPr>
        <w:footnoteRef/>
      </w:r>
      <w:r>
        <w:t xml:space="preserve"> Currently customer support costs is going to be a variable. For now for a year, put it as $150,000/year. </w:t>
      </w:r>
    </w:p>
    <w:p w:rsidR="00071480" w:rsidRDefault="00071480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10" w:rsidRDefault="00FF66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152" w:type="dxa"/>
      <w:tblBorders>
        <w:insideV w:val="single" w:sz="4" w:space="0" w:color="auto"/>
      </w:tblBorders>
      <w:tblLook w:val="04A0"/>
    </w:tblPr>
    <w:tblGrid>
      <w:gridCol w:w="1152"/>
      <w:gridCol w:w="12024"/>
    </w:tblGrid>
    <w:tr w:rsidR="00327EE8">
      <w:tc>
        <w:tcPr>
          <w:tcW w:w="1152" w:type="dxa"/>
        </w:tcPr>
        <w:p w:rsidR="00327EE8" w:rsidRDefault="00C318A9">
          <w:pPr>
            <w:pStyle w:val="Header"/>
            <w:jc w:val="right"/>
            <w:rPr>
              <w:b/>
            </w:rPr>
          </w:pPr>
          <w:sdt>
            <w:sdtPr>
              <w:id w:val="133551381"/>
              <w:docPartObj>
                <w:docPartGallery w:val="Watermarks"/>
                <w:docPartUnique/>
              </w:docPartObj>
            </w:sdtPr>
            <w:sdtContent>
              <w:r w:rsidRPr="00C318A9"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133621379" o:spid="_x0000_s2050" type="#_x0000_t136" style="position:absolute;left:0;text-align:left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      <v:fill opacity=".5"/>
                    <v:textpath style="font-family:&quot;Calibri&quot;;font-size:1pt" string="DO NOT COPY"/>
                    <w10:wrap anchorx="margin" anchory="margin"/>
                  </v:shape>
                </w:pict>
              </w:r>
            </w:sdtContent>
          </w:sdt>
          <w:r>
            <w:fldChar w:fldCharType="begin"/>
          </w:r>
          <w:r w:rsidR="00327EE8">
            <w:instrText xml:space="preserve"> PAGE   \* MERGEFORMAT </w:instrText>
          </w:r>
          <w:r>
            <w:fldChar w:fldCharType="separate"/>
          </w:r>
          <w:r w:rsidR="001F62B2">
            <w:rPr>
              <w:noProof/>
            </w:rPr>
            <w:t>2</w:t>
          </w:r>
          <w:r>
            <w:fldChar w:fldCharType="end"/>
          </w:r>
        </w:p>
      </w:tc>
      <w:tc>
        <w:tcPr>
          <w:tcW w:w="0" w:type="auto"/>
          <w:noWrap/>
        </w:tcPr>
        <w:p w:rsidR="00327EE8" w:rsidRDefault="00327EE8">
          <w:pPr>
            <w:pStyle w:val="Header"/>
            <w:rPr>
              <w:b/>
            </w:rPr>
          </w:pPr>
          <w:r>
            <w:t>Determining Price  using Excel Solver (preferred) or Linear Programming (Lindo is OK)</w:t>
          </w:r>
        </w:p>
      </w:tc>
    </w:tr>
  </w:tbl>
  <w:p w:rsidR="00327EE8" w:rsidRDefault="00327E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10" w:rsidRDefault="00FF66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74D"/>
    <w:multiLevelType w:val="hybridMultilevel"/>
    <w:tmpl w:val="5812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F5327"/>
    <w:multiLevelType w:val="hybridMultilevel"/>
    <w:tmpl w:val="994A42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7C12322"/>
    <w:multiLevelType w:val="hybridMultilevel"/>
    <w:tmpl w:val="1706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CE6315"/>
    <w:multiLevelType w:val="hybridMultilevel"/>
    <w:tmpl w:val="EC4C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4F50"/>
    <w:rsid w:val="000613F9"/>
    <w:rsid w:val="00071480"/>
    <w:rsid w:val="00090F43"/>
    <w:rsid w:val="00154DAC"/>
    <w:rsid w:val="001F62B2"/>
    <w:rsid w:val="00204357"/>
    <w:rsid w:val="00224730"/>
    <w:rsid w:val="0025665A"/>
    <w:rsid w:val="002A5D70"/>
    <w:rsid w:val="00305F7F"/>
    <w:rsid w:val="00327EE8"/>
    <w:rsid w:val="00523F7C"/>
    <w:rsid w:val="006A1205"/>
    <w:rsid w:val="00B66C7D"/>
    <w:rsid w:val="00B8526D"/>
    <w:rsid w:val="00C16CD0"/>
    <w:rsid w:val="00C318A9"/>
    <w:rsid w:val="00D109AC"/>
    <w:rsid w:val="00DB09A1"/>
    <w:rsid w:val="00DB482F"/>
    <w:rsid w:val="00E121CF"/>
    <w:rsid w:val="00E2083C"/>
    <w:rsid w:val="00E2101E"/>
    <w:rsid w:val="00E83042"/>
    <w:rsid w:val="00EE4F50"/>
    <w:rsid w:val="00EF6B12"/>
    <w:rsid w:val="00F57E44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44"/>
  </w:style>
  <w:style w:type="paragraph" w:styleId="Heading1">
    <w:name w:val="heading 1"/>
    <w:basedOn w:val="Normal"/>
    <w:next w:val="Normal"/>
    <w:link w:val="Heading1Char"/>
    <w:uiPriority w:val="9"/>
    <w:qFormat/>
    <w:rsid w:val="00327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3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14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14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148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327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2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EE8"/>
  </w:style>
  <w:style w:type="paragraph" w:styleId="Footer">
    <w:name w:val="footer"/>
    <w:basedOn w:val="Normal"/>
    <w:link w:val="FooterChar"/>
    <w:uiPriority w:val="99"/>
    <w:semiHidden/>
    <w:unhideWhenUsed/>
    <w:rsid w:val="00327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2DEA-D7E3-44C8-AA7A-09CE0672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2010-08-26T01:34:00Z</dcterms:created>
  <dcterms:modified xsi:type="dcterms:W3CDTF">2010-08-26T01:34:00Z</dcterms:modified>
</cp:coreProperties>
</file>