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D6" w:rsidRDefault="00DD5AD6" w:rsidP="00DD5AD6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 Evaluate these two expressions:  </w:t>
      </w:r>
      <w:r w:rsidRPr="001C66E2">
        <w:rPr>
          <w:rFonts w:ascii="Arial" w:hAnsi="Arial" w:cs="Arial"/>
          <w:bCs/>
          <w:position w:val="-16"/>
          <w:sz w:val="24"/>
          <w:szCs w:val="24"/>
        </w:rPr>
        <w:object w:dxaOrig="25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7pt;height:24pt" o:ole="">
            <v:imagedata r:id="rId4" o:title=""/>
          </v:shape>
          <o:OLEObject Type="Embed" ProgID="Equation.DSMT4" ShapeID="_x0000_i1037" DrawAspect="Content" ObjectID="_1343210808" r:id="rId5"/>
        </w:objec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1C66E2">
        <w:rPr>
          <w:rFonts w:ascii="Arial" w:hAnsi="Arial" w:cs="Arial"/>
          <w:bCs/>
          <w:position w:val="-16"/>
          <w:sz w:val="24"/>
          <w:szCs w:val="24"/>
        </w:rPr>
        <w:object w:dxaOrig="2580" w:dyaOrig="480">
          <v:shape id="_x0000_i1038" type="#_x0000_t75" style="width:129pt;height:24pt" o:ole="">
            <v:imagedata r:id="rId6" o:title=""/>
          </v:shape>
          <o:OLEObject Type="Embed" ProgID="Equation.DSMT4" ShapeID="_x0000_i1038" DrawAspect="Content" ObjectID="_1343210809" r:id="rId7"/>
        </w:object>
      </w:r>
      <w:r>
        <w:rPr>
          <w:rFonts w:ascii="Arial" w:hAnsi="Arial" w:cs="Arial"/>
          <w:bCs/>
          <w:sz w:val="24"/>
          <w:szCs w:val="24"/>
        </w:rPr>
        <w:t>. Compare the results.</w:t>
      </w:r>
    </w:p>
    <w:p w:rsidR="00DD5AD6" w:rsidRDefault="00DD5AD6" w:rsidP="00DD5AD6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DD5AD6" w:rsidRDefault="00DD5AD6" w:rsidP="00DD5AD6">
      <w:pPr>
        <w:pStyle w:val="Plain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 Find the area of a circle of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radius </w:t>
      </w:r>
      <w:proofErr w:type="gramEnd"/>
      <w:r w:rsidRPr="002A3DA9">
        <w:rPr>
          <w:rFonts w:ascii="Arial" w:hAnsi="Arial" w:cs="Arial"/>
          <w:bCs/>
          <w:position w:val="-4"/>
          <w:sz w:val="24"/>
          <w:szCs w:val="24"/>
        </w:rPr>
        <w:object w:dxaOrig="180" w:dyaOrig="200">
          <v:shape id="_x0000_i1025" type="#_x0000_t75" style="width:9pt;height:10pt" o:ole="">
            <v:imagedata r:id="rId8" o:title=""/>
          </v:shape>
          <o:OLEObject Type="Embed" ProgID="Equation.DSMT4" ShapeID="_x0000_i1025" DrawAspect="Content" ObjectID="_1343210810" r:id="rId9"/>
        </w:object>
      </w:r>
      <w:r>
        <w:rPr>
          <w:rFonts w:ascii="Arial" w:hAnsi="Arial" w:cs="Arial"/>
          <w:bCs/>
          <w:sz w:val="24"/>
          <w:szCs w:val="24"/>
        </w:rPr>
        <w:t>.</w:t>
      </w:r>
    </w:p>
    <w:p w:rsidR="00DD5AD6" w:rsidRDefault="00DD5AD6" w:rsidP="00DD5AD6">
      <w:pPr>
        <w:pStyle w:val="PlainTex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8" w:type="dxa"/>
        <w:tblLook w:val="04A0"/>
      </w:tblPr>
      <w:tblGrid>
        <w:gridCol w:w="4838"/>
        <w:gridCol w:w="4720"/>
      </w:tblGrid>
      <w:tr w:rsidR="00DD5AD6" w:rsidRPr="00C20141" w:rsidTr="002F0873">
        <w:tc>
          <w:tcPr>
            <w:tcW w:w="4838" w:type="dxa"/>
          </w:tcPr>
          <w:p w:rsidR="00DD5AD6" w:rsidRPr="00C20141" w:rsidRDefault="00DD5AD6" w:rsidP="002F0873">
            <w:pPr>
              <w:pStyle w:val="PlainText"/>
              <w:ind w:left="360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C20141">
              <w:rPr>
                <w:rFonts w:ascii="Arial" w:hAnsi="Arial" w:cs="Arial"/>
                <w:bCs/>
                <w:sz w:val="24"/>
                <w:szCs w:val="24"/>
              </w:rPr>
              <w:t>7.  One strip of pink roses will be planted at the tip of the rose garden shown in the figure.  Find the area of the strip of pink roses.</w:t>
            </w:r>
          </w:p>
          <w:p w:rsidR="00DD5AD6" w:rsidRPr="00C20141" w:rsidRDefault="00DD5AD6" w:rsidP="002F0873">
            <w:pPr>
              <w:pStyle w:val="PlainTex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0" w:type="dxa"/>
          </w:tcPr>
          <w:p w:rsidR="00DD5AD6" w:rsidRPr="00C20141" w:rsidRDefault="00DD5AD6" w:rsidP="002F0873">
            <w:pPr>
              <w:pStyle w:val="PlainTex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885950"/>
                  <wp:effectExtent l="19050" t="0" r="0" b="0"/>
                  <wp:docPr id="2" name="Picture 2" descr="fig_1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_1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AD6" w:rsidRDefault="00DD5AD6" w:rsidP="00DD5AD6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14.  Solve for </w:t>
      </w:r>
      <w:r w:rsidRPr="00C20141">
        <w:rPr>
          <w:rFonts w:ascii="Arial" w:hAnsi="Arial" w:cs="Arial"/>
          <w:bCs/>
          <w:position w:val="-16"/>
          <w:sz w:val="24"/>
          <w:szCs w:val="24"/>
        </w:rPr>
        <w:object w:dxaOrig="1620" w:dyaOrig="480">
          <v:shape id="_x0000_i1031" type="#_x0000_t75" style="width:81pt;height:24pt" o:ole="">
            <v:imagedata r:id="rId11" o:title=""/>
          </v:shape>
          <o:OLEObject Type="Embed" ProgID="Equation.DSMT4" ShapeID="_x0000_i1031" DrawAspect="Content" ObjectID="_1343210811" r:id="rId12"/>
        </w:object>
      </w:r>
      <w:r>
        <w:rPr>
          <w:rFonts w:ascii="Arial" w:hAnsi="Arial" w:cs="Arial"/>
          <w:bCs/>
          <w:sz w:val="24"/>
          <w:szCs w:val="24"/>
        </w:rPr>
        <w:t xml:space="preserve"> using (a) </w:t>
      </w:r>
      <w:r w:rsidRPr="00C20141">
        <w:rPr>
          <w:rFonts w:ascii="Arial" w:hAnsi="Arial" w:cs="Arial"/>
          <w:bCs/>
          <w:position w:val="-10"/>
          <w:sz w:val="24"/>
          <w:szCs w:val="24"/>
        </w:rPr>
        <w:object w:dxaOrig="1240" w:dyaOrig="320">
          <v:shape id="_x0000_i1032" type="#_x0000_t75" style="width:62pt;height:16pt" o:ole="">
            <v:imagedata r:id="rId13" o:title=""/>
          </v:shape>
          <o:OLEObject Type="Embed" ProgID="Equation.DSMT4" ShapeID="_x0000_i1032" DrawAspect="Content" ObjectID="_1343210812" r:id="rId14"/>
        </w:object>
      </w:r>
      <w:r>
        <w:rPr>
          <w:rFonts w:ascii="Arial" w:hAnsi="Arial" w:cs="Arial"/>
          <w:bCs/>
          <w:sz w:val="24"/>
          <w:szCs w:val="24"/>
        </w:rPr>
        <w:t xml:space="preserve"> and (b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) </w:t>
      </w:r>
      <w:proofErr w:type="gramEnd"/>
      <w:r w:rsidRPr="00C20141">
        <w:rPr>
          <w:rFonts w:ascii="Arial" w:hAnsi="Arial" w:cs="Arial"/>
          <w:bCs/>
          <w:position w:val="-10"/>
          <w:sz w:val="24"/>
          <w:szCs w:val="24"/>
        </w:rPr>
        <w:object w:dxaOrig="1260" w:dyaOrig="320">
          <v:shape id="_x0000_i1033" type="#_x0000_t75" style="width:63pt;height:16pt" o:ole="">
            <v:imagedata r:id="rId15" o:title=""/>
          </v:shape>
          <o:OLEObject Type="Embed" ProgID="Equation.DSMT4" ShapeID="_x0000_i1033" DrawAspect="Content" ObjectID="_1343210813" r:id="rId16"/>
        </w:object>
      </w:r>
      <w:r>
        <w:rPr>
          <w:rFonts w:ascii="Arial" w:hAnsi="Arial" w:cs="Arial"/>
          <w:bCs/>
          <w:sz w:val="24"/>
          <w:szCs w:val="24"/>
        </w:rPr>
        <w:t>.  Do the two results agree?  Which method is easier?</w:t>
      </w:r>
    </w:p>
    <w:p w:rsidR="00DD5AD6" w:rsidRDefault="00DD5AD6" w:rsidP="00DD5AD6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DD5AD6" w:rsidRDefault="00DD5AD6" w:rsidP="00DD5AD6">
      <w:pPr>
        <w:pStyle w:val="Plain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15. 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Evaluate </w:t>
      </w:r>
      <w:proofErr w:type="gramEnd"/>
      <w:r w:rsidRPr="00C20141">
        <w:rPr>
          <w:rFonts w:ascii="Arial" w:hAnsi="Arial" w:cs="Arial"/>
          <w:bCs/>
          <w:position w:val="-16"/>
          <w:sz w:val="24"/>
          <w:szCs w:val="24"/>
        </w:rPr>
        <w:object w:dxaOrig="2000" w:dyaOrig="440">
          <v:shape id="_x0000_i1029" type="#_x0000_t75" style="width:100pt;height:22pt" o:ole="">
            <v:imagedata r:id="rId17" o:title=""/>
          </v:shape>
          <o:OLEObject Type="Embed" ProgID="Equation.DSMT4" ShapeID="_x0000_i1029" DrawAspect="Content" ObjectID="_1343210814" r:id="rId18"/>
        </w:object>
      </w:r>
      <w:r>
        <w:rPr>
          <w:rFonts w:ascii="Arial" w:hAnsi="Arial" w:cs="Arial"/>
          <w:bCs/>
          <w:sz w:val="24"/>
          <w:szCs w:val="24"/>
        </w:rPr>
        <w:t>.  Verify the result by differentiation.</w:t>
      </w:r>
    </w:p>
    <w:p w:rsidR="004C667B" w:rsidRDefault="004C667B"/>
    <w:sectPr w:rsidR="004C667B" w:rsidSect="004C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5AD6"/>
    <w:rsid w:val="004C667B"/>
    <w:rsid w:val="00D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5A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5AD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2010-08-13T17:19:00Z</dcterms:created>
  <dcterms:modified xsi:type="dcterms:W3CDTF">2010-08-13T17:20:00Z</dcterms:modified>
</cp:coreProperties>
</file>