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B" w:rsidRDefault="007008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45" w:rightFromText="45" w:vertAnchor="text" w:tblpXSpec="right" w:tblpYSpec="center"/>
        <w:tblW w:w="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</w:tblGrid>
      <w:tr w:rsidR="007008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7008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088B" w:rsidRDefault="0070088B">
                  <w:pPr>
                    <w:framePr w:hSpace="45" w:wrap="around" w:vAnchor="text" w:hAnchor="text" w:xAlign="right" w:yAlign="center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088B" w:rsidRDefault="0070088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0088B" w:rsidRPr="0070088B" w:rsidRDefault="0070088B" w:rsidP="00700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Hypothesis test for the difference of population proportions</w:t>
      </w:r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088B" w:rsidRPr="0070088B" w:rsidRDefault="0070088B" w:rsidP="0070088B">
      <w:pPr>
        <w:pStyle w:val="NormalWeb"/>
        <w:rPr>
          <w:color w:val="000000" w:themeColor="text1"/>
        </w:rPr>
      </w:pPr>
      <w:r w:rsidRPr="0070088B">
        <w:rPr>
          <w:color w:val="000000" w:themeColor="text1"/>
        </w:rPr>
        <w:t xml:space="preserve">Large companies typically collect volumes of data before designing a product, not only to gain information as to whether the product should be released, but also to pinpoint which markets would be the best targets for the product. Several months ago, I was interviewed by such a company while shopping at a mall. I was asked about my exercise habits and whether or not I'd be interested in buying a video/DVD designed to teach stretching exercises. I fall into the male, 18-35-years-old category, and I guessed that, like me, many males in that category would not be interested in a stretching video. My friend Holly falls in the female, older-than-35 category, and I was thinking that she might like the stretching video. After being interviewed, I looked at the interviewer's results. Of the </w:t>
      </w:r>
      <w:r w:rsidRPr="0070088B">
        <w:rPr>
          <w:noProof/>
          <w:color w:val="000000" w:themeColor="text1"/>
        </w:rPr>
        <w:drawing>
          <wp:inline distT="0" distB="0" distL="0" distR="0">
            <wp:extent cx="228600" cy="228600"/>
            <wp:effectExtent l="19050" t="0" r="0" b="0"/>
            <wp:docPr id="16" name="Picture 3" descr="http://www.phoenix.aleks.com/alekscgi/x/math2htgif.exe/M?%3A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3A%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8B">
        <w:rPr>
          <w:color w:val="000000" w:themeColor="text1"/>
        </w:rPr>
        <w:t xml:space="preserve">people in my market category who had been interviewed, </w:t>
      </w:r>
      <w:r w:rsidRPr="0070088B">
        <w:rPr>
          <w:noProof/>
          <w:color w:val="000000" w:themeColor="text1"/>
        </w:rPr>
        <w:drawing>
          <wp:inline distT="0" distB="0" distL="0" distR="0">
            <wp:extent cx="228600" cy="228600"/>
            <wp:effectExtent l="0" t="0" r="0" b="0"/>
            <wp:docPr id="15" name="Picture 4" descr="http://www.phoenix.aleks.com/alekscgi/x/math2htgif.exe/M?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8B">
        <w:rPr>
          <w:color w:val="000000" w:themeColor="text1"/>
        </w:rPr>
        <w:t xml:space="preserve">said they would buy the product, and of the </w:t>
      </w:r>
      <w:r w:rsidRPr="0070088B">
        <w:rPr>
          <w:noProof/>
          <w:color w:val="000000" w:themeColor="text1"/>
        </w:rPr>
        <w:drawing>
          <wp:inline distT="0" distB="0" distL="0" distR="0">
            <wp:extent cx="323850" cy="228600"/>
            <wp:effectExtent l="0" t="0" r="0" b="0"/>
            <wp:docPr id="14" name="Picture 5" descr="http://www.phoenix.aleks.com/alekscgi/x/math2htgif.exe/M?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2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8B">
        <w:rPr>
          <w:color w:val="000000" w:themeColor="text1"/>
        </w:rPr>
        <w:t xml:space="preserve">people in Holly's market category, </w:t>
      </w:r>
      <w:r w:rsidRPr="0070088B">
        <w:rPr>
          <w:noProof/>
          <w:color w:val="000000" w:themeColor="text1"/>
        </w:rPr>
        <w:drawing>
          <wp:inline distT="0" distB="0" distL="0" distR="0">
            <wp:extent cx="228600" cy="228600"/>
            <wp:effectExtent l="19050" t="0" r="0" b="0"/>
            <wp:docPr id="13" name="Picture 6" descr="http://www.phoenix.aleks.com/alekscgi/x/math2htgif.exe/M?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8B">
        <w:rPr>
          <w:color w:val="000000" w:themeColor="text1"/>
        </w:rPr>
        <w:t xml:space="preserve">said they would buy it. Assuming that these data came from independent, random samples, can we conclude (at the </w:t>
      </w:r>
      <w:r w:rsidRPr="0070088B">
        <w:rPr>
          <w:noProof/>
          <w:color w:val="000000" w:themeColor="text1"/>
        </w:rPr>
        <w:drawing>
          <wp:inline distT="0" distB="0" distL="0" distR="0">
            <wp:extent cx="266700" cy="228600"/>
            <wp:effectExtent l="0" t="0" r="0" b="0"/>
            <wp:docPr id="12" name="Picture 7" descr="http://www.phoenix.aleks.com/alekscgi/x/math2htgif.exe/M?3%2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3%2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entry_S8FBB8A53875936A058DC07B0CE6A869" w:history="1">
        <w:r w:rsidRPr="0070088B">
          <w:rPr>
            <w:rStyle w:val="Hyperlink"/>
            <w:color w:val="000000" w:themeColor="text1"/>
          </w:rPr>
          <w:t>level of significance</w:t>
        </w:r>
      </w:hyperlink>
      <w:r w:rsidRPr="0070088B">
        <w:rPr>
          <w:color w:val="000000" w:themeColor="text1"/>
        </w:rPr>
        <w:t xml:space="preserve">) that the proportion </w:t>
      </w:r>
      <w:r w:rsidRPr="0070088B">
        <w:rPr>
          <w:noProof/>
          <w:color w:val="000000" w:themeColor="text1"/>
        </w:rPr>
        <w:drawing>
          <wp:inline distT="0" distB="0" distL="0" distR="0">
            <wp:extent cx="228600" cy="276225"/>
            <wp:effectExtent l="19050" t="0" r="0" b="0"/>
            <wp:docPr id="11" name="Picture 8" descr="http://www.phoenix.aleks.com/alekscgi/x/math2htgif.exe/M?s%3Fpva%3D2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oenix.aleks.com/alekscgi/x/math2htgif.exe/M?s%3Fpva%3D2%3F%2Cpva%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8B">
        <w:rPr>
          <w:color w:val="000000" w:themeColor="text1"/>
        </w:rPr>
        <w:t xml:space="preserve">of all mall shoppers in my market category who would buy the product is less than the proportion </w:t>
      </w:r>
      <w:r w:rsidRPr="0070088B">
        <w:rPr>
          <w:noProof/>
          <w:color w:val="000000" w:themeColor="text1"/>
        </w:rPr>
        <w:drawing>
          <wp:inline distT="0" distB="0" distL="0" distR="0">
            <wp:extent cx="228600" cy="276225"/>
            <wp:effectExtent l="19050" t="0" r="0" b="0"/>
            <wp:docPr id="10" name="Picture 9" descr="http://www.phoenix.aleks.com/alekscgi/x/math2htgif.exe/M?s%3Fpva%3D1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s%3Fpva%3D1%3F%2Cpva%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8B">
        <w:rPr>
          <w:color w:val="000000" w:themeColor="text1"/>
        </w:rPr>
        <w:t xml:space="preserve">of all mall shoppers in Holly's market category who would buy the product? </w:t>
      </w:r>
    </w:p>
    <w:p w:rsidR="0070088B" w:rsidRPr="0070088B" w:rsidRDefault="0070088B" w:rsidP="0070088B">
      <w:pPr>
        <w:pStyle w:val="NormalWeb"/>
        <w:rPr>
          <w:color w:val="000000" w:themeColor="text1"/>
        </w:rPr>
      </w:pPr>
      <w:r w:rsidRPr="0070088B">
        <w:rPr>
          <w:color w:val="000000" w:themeColor="text1"/>
        </w:rPr>
        <w:t xml:space="preserve">Perform a </w:t>
      </w:r>
      <w:hyperlink r:id="rId12" w:tgtFrame="entry_S8FBB8A53875936A058DC07B0CE6A869" w:history="1">
        <w:r w:rsidRPr="0070088B">
          <w:rPr>
            <w:rStyle w:val="Hyperlink"/>
            <w:color w:val="000000" w:themeColor="text1"/>
          </w:rPr>
          <w:t>one-tailed test</w:t>
        </w:r>
      </w:hyperlink>
      <w:r w:rsidRPr="0070088B">
        <w:rPr>
          <w:color w:val="000000" w:themeColor="text1"/>
        </w:rPr>
        <w:t xml:space="preserve">. Then fill in the table below. </w:t>
      </w:r>
    </w:p>
    <w:p w:rsidR="0070088B" w:rsidRPr="0070088B" w:rsidRDefault="0070088B" w:rsidP="0070088B">
      <w:pPr>
        <w:pStyle w:val="NormalWeb"/>
        <w:rPr>
          <w:color w:val="000000" w:themeColor="text1"/>
        </w:rPr>
      </w:pPr>
      <w:r w:rsidRPr="0070088B">
        <w:rPr>
          <w:color w:val="000000" w:themeColor="text1"/>
        </w:rPr>
        <w:t xml:space="preserve">Carry your intermediate computations to at least three decimal places </w:t>
      </w:r>
    </w:p>
    <w:p w:rsidR="00F419BE" w:rsidRPr="0070088B" w:rsidRDefault="000803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>The null hypothesis Ho: =</w:t>
      </w:r>
    </w:p>
    <w:p w:rsidR="00080314" w:rsidRPr="0070088B" w:rsidRDefault="000803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>The alternative hypothesis H1: =</w:t>
      </w:r>
    </w:p>
    <w:p w:rsidR="00080314" w:rsidRPr="0070088B" w:rsidRDefault="000803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>The type of test statistic (and degrees of freedom, if applicable): =</w:t>
      </w:r>
    </w:p>
    <w:p w:rsidR="00080314" w:rsidRPr="0070088B" w:rsidRDefault="000803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>The value of the test statistic (round to at least 3 decimal places): =</w:t>
      </w:r>
    </w:p>
    <w:p w:rsidR="0070088B" w:rsidRPr="0070088B" w:rsidRDefault="000803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>The critical value at the 0.05 level of significance (round to at least 3 decimal places):</w:t>
      </w:r>
    </w:p>
    <w:p w:rsidR="00080314" w:rsidRPr="0070088B" w:rsidRDefault="007008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we conclude that the proportion of mall shoppers in my market category who would buy the product is less than the proportion in Holly’s market category </w:t>
      </w:r>
      <w:proofErr w:type="gramStart"/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gramEnd"/>
      <w:r w:rsidRPr="00700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would?</w:t>
      </w:r>
    </w:p>
    <w:sectPr w:rsidR="00080314" w:rsidRPr="0070088B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314"/>
    <w:rsid w:val="00080314"/>
    <w:rsid w:val="000E29EE"/>
    <w:rsid w:val="0070088B"/>
    <w:rsid w:val="00C04A6A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314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08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www.phoenix.aleks.com/alekscgi/x/Isl.exe/18To07uvALmIAFI4zhvIcSqGydxX_9XO8K5IG4N7t6lOAuJ3RNT0R4EDBN2fB_x_InZl4O0dBuQzy2ejejVfxu6SnFNjwY1fTxcEo9QAG4YHc1MKj6ND?1bm5Y3rmqI-NgN0HTJkmUkjbkBkaRmTj1YF0gXqhcXo7UdcK5ipNgQE24432dgoCu9Bg0BSmVk5SGMF3ueXkbkypx4Y-U0XTCkvIQqFj1R0BpHK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hyperlink" Target="http://www.phoenix.aleks.com/alekscgi/x/Isl.exe/1j2iCODjUO8xUltMLy3JGnuVv3QCrccVzwNxkV74owKVUkfK5i2N5VVfgikOgWQJbM92_mOWgk4IvqYYZDgOMdIpml7sDfsOHz_m4cqDkVCaG_6SSw7R?1ManU6j13J0EkQpdCAg1pWJ3x1pl_TexcMReXK5799MtPWjk9ipRIVnv0gNS3SrZ3HJBaDWjLt7o0fCPQ_lZoFuFbGpPPufCUgz8Y-2HJI67W3ajkYUf7h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2</cp:revision>
  <dcterms:created xsi:type="dcterms:W3CDTF">2010-07-30T12:38:00Z</dcterms:created>
  <dcterms:modified xsi:type="dcterms:W3CDTF">2010-07-30T13:22:00Z</dcterms:modified>
</cp:coreProperties>
</file>