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F" w:rsidRDefault="00D92C08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Given the following sets, select the statement below that is NOT true.  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A = {s,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, r}, B = {r,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, s, e}, C = {r,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, s, k, e, d}</w:t>
      </w:r>
    </w:p>
    <w:p w:rsidR="00D92C08" w:rsidRDefault="00D92C08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      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7.25pt" o:ole="">
            <v:imagedata r:id="rId4" o:title=""/>
          </v:shape>
          <w:control r:id="rId5" w:name="DefaultOcxName" w:shapeid="_x0000_i1034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A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" w:hAnsi="Courier" w:cs="Arial"/>
          <w:color w:val="000000"/>
          <w:sz w:val="20"/>
          <w:szCs w:val="20"/>
        </w:rPr>
        <w:t xml:space="preserve"> B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3" type="#_x0000_t75" style="width:20.25pt;height:17.25pt" o:ole="">
            <v:imagedata r:id="rId4" o:title=""/>
          </v:shape>
          <w:control r:id="rId6" w:name="DefaultOcxName1" w:shapeid="_x0000_i1033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A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B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2" type="#_x0000_t75" style="width:20.25pt;height:17.25pt" o:ole="">
            <v:imagedata r:id="rId4" o:title=""/>
          </v:shape>
          <w:control r:id="rId7" w:name="DefaultOcxName2" w:shapeid="_x0000_i1032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C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B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1" type="#_x0000_t75" style="width:20.25pt;height:17.25pt" o:ole="">
            <v:imagedata r:id="rId4" o:title=""/>
          </v:shape>
          <w:control r:id="rId8" w:name="DefaultOcxName3" w:shapeid="_x0000_i1031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A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C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0" type="#_x0000_t75" style="width:20.25pt;height:17.25pt" o:ole="">
            <v:imagedata r:id="rId4" o:title=""/>
          </v:shape>
          <w:control r:id="rId9" w:name="DefaultOcxName4" w:shapeid="_x0000_i1030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B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C</w:t>
      </w:r>
    </w:p>
    <w:p w:rsidR="00D92C08" w:rsidRDefault="00D92C08">
      <w:r>
        <w:rPr>
          <w:rFonts w:ascii="Courier" w:hAnsi="Courier" w:cs="Arial"/>
          <w:color w:val="000000"/>
          <w:sz w:val="20"/>
          <w:szCs w:val="20"/>
        </w:rPr>
        <w:t>An electronics store surveyed every 9th customer who came onto the store for a week.</w:t>
      </w:r>
      <w:r>
        <w:rPr>
          <w:rFonts w:ascii="Courier" w:hAnsi="Courier" w:cs="Arial"/>
          <w:color w:val="000000"/>
          <w:sz w:val="20"/>
          <w:szCs w:val="20"/>
        </w:rPr>
        <w:br/>
        <w:t>Of the 185 people who responded,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  <w:t>76 people watched movies on VHS tapes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126 people watched movies on DVDs. </w:t>
      </w:r>
      <w:r>
        <w:rPr>
          <w:rFonts w:ascii="Courier" w:hAnsi="Courier" w:cs="Arial"/>
          <w:color w:val="000000"/>
          <w:sz w:val="20"/>
          <w:szCs w:val="20"/>
        </w:rPr>
        <w:br/>
        <w:t>23 people watched movies both on VHS tapes and DVDs.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  <w:t>Create a Venn diagram to reflect the above data, Use your diagram to answer the following questions here.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Of those surveyed, how many watched only VHS tapes? 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ii. Of those surveyed, how many watched only DVDs?  </w:t>
      </w:r>
      <w:r>
        <w:rPr>
          <w:rFonts w:ascii="Courier" w:hAnsi="Courier" w:cs="Arial"/>
          <w:color w:val="000000"/>
          <w:sz w:val="20"/>
          <w:szCs w:val="20"/>
        </w:rPr>
        <w:br/>
      </w:r>
      <w:proofErr w:type="gramStart"/>
      <w:r>
        <w:rPr>
          <w:rFonts w:ascii="Courier" w:hAnsi="Courier" w:cs="Arial"/>
          <w:color w:val="000000"/>
          <w:sz w:val="20"/>
          <w:szCs w:val="20"/>
        </w:rPr>
        <w:t>iii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. Of those surveyed, how many watched VHS tapes or DVDs, but not both? 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iv. Of those surveyed, how many watched VHS tapes or DVDs, or both? 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</w:p>
    <w:sectPr w:rsidR="00D92C08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08"/>
    <w:rsid w:val="000B6064"/>
    <w:rsid w:val="002D013F"/>
    <w:rsid w:val="00346139"/>
    <w:rsid w:val="00493E72"/>
    <w:rsid w:val="008D6154"/>
    <w:rsid w:val="00BD674C"/>
    <w:rsid w:val="00CA182F"/>
    <w:rsid w:val="00D92C08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2010-05-24T19:53:00Z</dcterms:created>
  <dcterms:modified xsi:type="dcterms:W3CDTF">2010-05-24T19:59:00Z</dcterms:modified>
</cp:coreProperties>
</file>