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69" w:rsidRPr="00B15D81" w:rsidRDefault="00E5459A" w:rsidP="00E5459A">
      <w:pPr>
        <w:ind w:left="0" w:right="0"/>
        <w:rPr>
          <w:rFonts w:ascii="Times New Roman" w:hAnsi="Times New Roman" w:cs="Times New Roman"/>
          <w:b/>
          <w:color w:val="C00000"/>
          <w:sz w:val="36"/>
          <w:szCs w:val="36"/>
          <w:u w:val="single"/>
        </w:rPr>
      </w:pPr>
      <w:r w:rsidRPr="00B15D81">
        <w:rPr>
          <w:rFonts w:ascii="Times New Roman" w:hAnsi="Times New Roman" w:cs="Times New Roman"/>
          <w:b/>
          <w:color w:val="C00000"/>
          <w:sz w:val="36"/>
          <w:szCs w:val="36"/>
          <w:u w:val="single"/>
        </w:rPr>
        <w:t>u05a2 – CVP Analysis, Costing Method</w:t>
      </w:r>
    </w:p>
    <w:p w:rsidR="00E5459A" w:rsidRDefault="00E5459A" w:rsidP="00E5459A">
      <w:pPr>
        <w:ind w:left="0" w:right="0"/>
        <w:rPr>
          <w:rFonts w:ascii="Times New Roman" w:hAnsi="Times New Roman" w:cs="Times New Roman"/>
          <w:sz w:val="24"/>
          <w:szCs w:val="24"/>
        </w:rPr>
      </w:pPr>
    </w:p>
    <w:p w:rsidR="00E5459A" w:rsidRPr="003A41FA" w:rsidRDefault="00E5459A" w:rsidP="00E5459A">
      <w:pPr>
        <w:ind w:left="0" w:right="0"/>
        <w:rPr>
          <w:rFonts w:ascii="Times New Roman" w:hAnsi="Times New Roman" w:cs="Times New Roman"/>
          <w:color w:val="C00000"/>
          <w:sz w:val="24"/>
          <w:szCs w:val="24"/>
        </w:rPr>
      </w:pPr>
      <w:r w:rsidRPr="003A41FA">
        <w:rPr>
          <w:rFonts w:ascii="Times New Roman" w:hAnsi="Times New Roman" w:cs="Times New Roman"/>
          <w:b/>
          <w:i/>
          <w:color w:val="C00000"/>
          <w:sz w:val="24"/>
          <w:szCs w:val="24"/>
        </w:rPr>
        <w:t>P-12.20 CVP Application – What If Questions: Sales Mix Issue.</w:t>
      </w:r>
      <w:r w:rsidRPr="003A41FA">
        <w:rPr>
          <w:rFonts w:ascii="Times New Roman" w:hAnsi="Times New Roman" w:cs="Times New Roman"/>
          <w:color w:val="C00000"/>
          <w:sz w:val="24"/>
          <w:szCs w:val="24"/>
        </w:rPr>
        <w:t xml:space="preserve"> This provides a simple illustration of CVP analysis.</w:t>
      </w:r>
    </w:p>
    <w:p w:rsidR="00E5459A" w:rsidRDefault="00E5459A" w:rsidP="00E5459A">
      <w:pPr>
        <w:ind w:left="0" w:right="0"/>
        <w:rPr>
          <w:rFonts w:ascii="Times New Roman" w:hAnsi="Times New Roman" w:cs="Times New Roman"/>
          <w:sz w:val="24"/>
          <w:szCs w:val="24"/>
        </w:rPr>
      </w:pPr>
    </w:p>
    <w:p w:rsidR="00E5459A" w:rsidRDefault="003A41FA" w:rsidP="00E5459A">
      <w:pPr>
        <w:ind w:left="0" w:right="0"/>
        <w:rPr>
          <w:rFonts w:ascii="Times New Roman" w:hAnsi="Times New Roman" w:cs="Times New Roman"/>
          <w:sz w:val="24"/>
          <w:szCs w:val="24"/>
        </w:rPr>
      </w:pPr>
      <w:r>
        <w:rPr>
          <w:rFonts w:ascii="Times New Roman" w:hAnsi="Times New Roman" w:cs="Times New Roman"/>
          <w:sz w:val="24"/>
          <w:szCs w:val="24"/>
        </w:rPr>
        <w:t>CVP application – eliminate product from operations? Body Sculpture, Inc., makes three models of high=performance weight-training benches. Current operating data are summarized here:</w:t>
      </w:r>
    </w:p>
    <w:p w:rsidR="003A41FA" w:rsidRDefault="003A41FA" w:rsidP="00E5459A">
      <w:pPr>
        <w:ind w:left="0" w:right="0"/>
        <w:rPr>
          <w:rFonts w:ascii="Times New Roman" w:hAnsi="Times New Roman" w:cs="Times New Roman"/>
          <w:sz w:val="24"/>
          <w:szCs w:val="24"/>
        </w:rPr>
      </w:pPr>
    </w:p>
    <w:tbl>
      <w:tblPr>
        <w:tblW w:w="9383" w:type="dxa"/>
        <w:tblInd w:w="93" w:type="dxa"/>
        <w:tblLook w:val="04A0"/>
      </w:tblPr>
      <w:tblGrid>
        <w:gridCol w:w="2985"/>
        <w:gridCol w:w="2168"/>
        <w:gridCol w:w="2250"/>
        <w:gridCol w:w="1980"/>
      </w:tblGrid>
      <w:tr w:rsidR="00682893" w:rsidRPr="00682893" w:rsidTr="005C5092">
        <w:trPr>
          <w:trHeight w:val="315"/>
        </w:trPr>
        <w:tc>
          <w:tcPr>
            <w:tcW w:w="2985" w:type="dxa"/>
            <w:tcBorders>
              <w:top w:val="single" w:sz="8" w:space="0" w:color="auto"/>
              <w:left w:val="nil"/>
              <w:bottom w:val="nil"/>
              <w:right w:val="nil"/>
            </w:tcBorders>
            <w:shd w:val="clear" w:color="auto" w:fill="auto"/>
            <w:noWrap/>
            <w:vAlign w:val="bottom"/>
            <w:hideMark/>
          </w:tcPr>
          <w:p w:rsidR="00682893" w:rsidRPr="00682893" w:rsidRDefault="00682893" w:rsidP="00682893">
            <w:pPr>
              <w:ind w:left="0" w:right="0"/>
              <w:rPr>
                <w:rFonts w:ascii="Times New Roman" w:eastAsia="Times New Roman" w:hAnsi="Times New Roman" w:cs="Times New Roman"/>
                <w:color w:val="000000"/>
                <w:sz w:val="24"/>
                <w:szCs w:val="24"/>
              </w:rPr>
            </w:pPr>
            <w:r w:rsidRPr="00682893">
              <w:rPr>
                <w:rFonts w:ascii="Times New Roman" w:eastAsia="Times New Roman" w:hAnsi="Times New Roman" w:cs="Times New Roman"/>
                <w:color w:val="000000"/>
                <w:sz w:val="24"/>
                <w:szCs w:val="24"/>
              </w:rPr>
              <w:t> </w:t>
            </w:r>
          </w:p>
        </w:tc>
        <w:tc>
          <w:tcPr>
            <w:tcW w:w="2168" w:type="dxa"/>
            <w:tcBorders>
              <w:top w:val="single" w:sz="8" w:space="0" w:color="auto"/>
              <w:left w:val="nil"/>
              <w:bottom w:val="nil"/>
              <w:right w:val="nil"/>
            </w:tcBorders>
            <w:shd w:val="clear" w:color="auto" w:fill="auto"/>
            <w:noWrap/>
            <w:vAlign w:val="bottom"/>
            <w:hideMark/>
          </w:tcPr>
          <w:p w:rsidR="00682893" w:rsidRPr="00682893" w:rsidRDefault="007409FE" w:rsidP="00682893">
            <w:pPr>
              <w:ind w:left="0" w:right="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682893" w:rsidRPr="00682893">
              <w:rPr>
                <w:rFonts w:ascii="Times New Roman" w:eastAsia="Times New Roman" w:hAnsi="Times New Roman" w:cs="Times New Roman"/>
                <w:b/>
                <w:bCs/>
                <w:color w:val="000000"/>
                <w:sz w:val="24"/>
                <w:szCs w:val="24"/>
              </w:rPr>
              <w:t>MegaMuscle</w:t>
            </w:r>
          </w:p>
        </w:tc>
        <w:tc>
          <w:tcPr>
            <w:tcW w:w="2250" w:type="dxa"/>
            <w:tcBorders>
              <w:top w:val="single" w:sz="8" w:space="0" w:color="auto"/>
              <w:left w:val="nil"/>
              <w:bottom w:val="nil"/>
              <w:right w:val="nil"/>
            </w:tcBorders>
            <w:shd w:val="clear" w:color="auto" w:fill="auto"/>
            <w:noWrap/>
            <w:vAlign w:val="bottom"/>
            <w:hideMark/>
          </w:tcPr>
          <w:p w:rsidR="00682893" w:rsidRPr="00682893" w:rsidRDefault="00682893" w:rsidP="00682893">
            <w:pPr>
              <w:ind w:left="0" w:right="0"/>
              <w:jc w:val="center"/>
              <w:rPr>
                <w:rFonts w:ascii="Times New Roman" w:eastAsia="Times New Roman" w:hAnsi="Times New Roman" w:cs="Times New Roman"/>
                <w:b/>
                <w:bCs/>
                <w:color w:val="000000"/>
                <w:sz w:val="24"/>
                <w:szCs w:val="24"/>
              </w:rPr>
            </w:pPr>
            <w:r w:rsidRPr="00682893">
              <w:rPr>
                <w:rFonts w:ascii="Times New Roman" w:eastAsia="Times New Roman" w:hAnsi="Times New Roman" w:cs="Times New Roman"/>
                <w:b/>
                <w:bCs/>
                <w:color w:val="000000"/>
                <w:sz w:val="24"/>
                <w:szCs w:val="24"/>
              </w:rPr>
              <w:t>PowerGym</w:t>
            </w:r>
          </w:p>
        </w:tc>
        <w:tc>
          <w:tcPr>
            <w:tcW w:w="1980" w:type="dxa"/>
            <w:tcBorders>
              <w:top w:val="single" w:sz="8" w:space="0" w:color="auto"/>
              <w:left w:val="nil"/>
              <w:bottom w:val="nil"/>
              <w:right w:val="nil"/>
            </w:tcBorders>
            <w:shd w:val="clear" w:color="auto" w:fill="auto"/>
            <w:noWrap/>
            <w:vAlign w:val="bottom"/>
            <w:hideMark/>
          </w:tcPr>
          <w:p w:rsidR="00682893" w:rsidRPr="00682893" w:rsidRDefault="00682893" w:rsidP="00682893">
            <w:pPr>
              <w:ind w:left="0" w:right="0"/>
              <w:jc w:val="center"/>
              <w:rPr>
                <w:rFonts w:ascii="Times New Roman" w:eastAsia="Times New Roman" w:hAnsi="Times New Roman" w:cs="Times New Roman"/>
                <w:b/>
                <w:bCs/>
                <w:color w:val="000000"/>
                <w:sz w:val="24"/>
                <w:szCs w:val="24"/>
              </w:rPr>
            </w:pPr>
            <w:r w:rsidRPr="00682893">
              <w:rPr>
                <w:rFonts w:ascii="Times New Roman" w:eastAsia="Times New Roman" w:hAnsi="Times New Roman" w:cs="Times New Roman"/>
                <w:b/>
                <w:bCs/>
                <w:color w:val="000000"/>
                <w:sz w:val="24"/>
                <w:szCs w:val="24"/>
              </w:rPr>
              <w:t>ProForce</w:t>
            </w:r>
          </w:p>
        </w:tc>
      </w:tr>
      <w:tr w:rsidR="00682893" w:rsidRPr="00682893" w:rsidTr="005C5092">
        <w:trPr>
          <w:trHeight w:val="315"/>
        </w:trPr>
        <w:tc>
          <w:tcPr>
            <w:tcW w:w="2985" w:type="dxa"/>
            <w:tcBorders>
              <w:top w:val="nil"/>
              <w:left w:val="nil"/>
              <w:bottom w:val="nil"/>
              <w:right w:val="nil"/>
            </w:tcBorders>
            <w:shd w:val="clear" w:color="auto" w:fill="auto"/>
            <w:noWrap/>
            <w:vAlign w:val="bottom"/>
            <w:hideMark/>
          </w:tcPr>
          <w:p w:rsidR="00682893" w:rsidRPr="00682893" w:rsidRDefault="00682893" w:rsidP="00682893">
            <w:pPr>
              <w:ind w:left="0" w:right="0"/>
              <w:rPr>
                <w:rFonts w:ascii="Times New Roman" w:eastAsia="Times New Roman" w:hAnsi="Times New Roman" w:cs="Times New Roman"/>
                <w:color w:val="000000"/>
                <w:sz w:val="24"/>
                <w:szCs w:val="24"/>
              </w:rPr>
            </w:pPr>
            <w:r w:rsidRPr="00682893">
              <w:rPr>
                <w:rFonts w:ascii="Times New Roman" w:eastAsia="Times New Roman" w:hAnsi="Times New Roman" w:cs="Times New Roman"/>
                <w:color w:val="000000"/>
                <w:sz w:val="24"/>
                <w:szCs w:val="24"/>
              </w:rPr>
              <w:t>Selling price per unit</w:t>
            </w:r>
          </w:p>
        </w:tc>
        <w:tc>
          <w:tcPr>
            <w:tcW w:w="2168" w:type="dxa"/>
            <w:tcBorders>
              <w:top w:val="nil"/>
              <w:left w:val="nil"/>
              <w:bottom w:val="nil"/>
              <w:right w:val="nil"/>
            </w:tcBorders>
            <w:shd w:val="clear" w:color="auto" w:fill="auto"/>
            <w:noWrap/>
            <w:vAlign w:val="bottom"/>
            <w:hideMark/>
          </w:tcPr>
          <w:p w:rsidR="00682893" w:rsidRPr="00682893" w:rsidRDefault="00682893" w:rsidP="00682893">
            <w:pPr>
              <w:ind w:left="0" w:right="0"/>
              <w:jc w:val="center"/>
              <w:rPr>
                <w:rFonts w:ascii="Times New Roman" w:eastAsia="Times New Roman" w:hAnsi="Times New Roman" w:cs="Times New Roman"/>
                <w:color w:val="000000"/>
                <w:sz w:val="24"/>
                <w:szCs w:val="24"/>
              </w:rPr>
            </w:pPr>
            <w:r w:rsidRPr="00682893">
              <w:rPr>
                <w:rFonts w:ascii="Times New Roman" w:eastAsia="Times New Roman" w:hAnsi="Times New Roman" w:cs="Times New Roman"/>
                <w:color w:val="000000"/>
                <w:sz w:val="24"/>
                <w:szCs w:val="24"/>
              </w:rPr>
              <w:t xml:space="preserve">                280 </w:t>
            </w:r>
          </w:p>
        </w:tc>
        <w:tc>
          <w:tcPr>
            <w:tcW w:w="2250" w:type="dxa"/>
            <w:tcBorders>
              <w:top w:val="nil"/>
              <w:left w:val="nil"/>
              <w:bottom w:val="nil"/>
              <w:right w:val="nil"/>
            </w:tcBorders>
            <w:shd w:val="clear" w:color="auto" w:fill="auto"/>
            <w:noWrap/>
            <w:vAlign w:val="bottom"/>
            <w:hideMark/>
          </w:tcPr>
          <w:p w:rsidR="00682893" w:rsidRPr="00682893" w:rsidRDefault="00682893" w:rsidP="00682893">
            <w:pPr>
              <w:ind w:left="0" w:right="0"/>
              <w:jc w:val="center"/>
              <w:rPr>
                <w:rFonts w:ascii="Times New Roman" w:eastAsia="Times New Roman" w:hAnsi="Times New Roman" w:cs="Times New Roman"/>
                <w:color w:val="000000"/>
                <w:sz w:val="24"/>
                <w:szCs w:val="24"/>
              </w:rPr>
            </w:pPr>
            <w:r w:rsidRPr="00682893">
              <w:rPr>
                <w:rFonts w:ascii="Times New Roman" w:eastAsia="Times New Roman" w:hAnsi="Times New Roman" w:cs="Times New Roman"/>
                <w:color w:val="000000"/>
                <w:sz w:val="24"/>
                <w:szCs w:val="24"/>
              </w:rPr>
              <w:t>400</w:t>
            </w:r>
          </w:p>
        </w:tc>
        <w:tc>
          <w:tcPr>
            <w:tcW w:w="1980" w:type="dxa"/>
            <w:tcBorders>
              <w:top w:val="nil"/>
              <w:left w:val="nil"/>
              <w:bottom w:val="nil"/>
              <w:right w:val="nil"/>
            </w:tcBorders>
            <w:shd w:val="clear" w:color="auto" w:fill="auto"/>
            <w:noWrap/>
            <w:vAlign w:val="bottom"/>
            <w:hideMark/>
          </w:tcPr>
          <w:p w:rsidR="00682893" w:rsidRPr="00682893" w:rsidRDefault="00682893" w:rsidP="00682893">
            <w:pPr>
              <w:ind w:left="0" w:right="0"/>
              <w:jc w:val="center"/>
              <w:rPr>
                <w:rFonts w:ascii="Times New Roman" w:eastAsia="Times New Roman" w:hAnsi="Times New Roman" w:cs="Times New Roman"/>
                <w:color w:val="000000"/>
                <w:sz w:val="24"/>
                <w:szCs w:val="24"/>
              </w:rPr>
            </w:pPr>
            <w:r w:rsidRPr="00682893">
              <w:rPr>
                <w:rFonts w:ascii="Times New Roman" w:eastAsia="Times New Roman" w:hAnsi="Times New Roman" w:cs="Times New Roman"/>
                <w:color w:val="000000"/>
                <w:sz w:val="24"/>
                <w:szCs w:val="24"/>
              </w:rPr>
              <w:t>580</w:t>
            </w:r>
          </w:p>
        </w:tc>
      </w:tr>
      <w:tr w:rsidR="00682893" w:rsidRPr="00682893" w:rsidTr="005C5092">
        <w:trPr>
          <w:trHeight w:val="315"/>
        </w:trPr>
        <w:tc>
          <w:tcPr>
            <w:tcW w:w="2985" w:type="dxa"/>
            <w:tcBorders>
              <w:top w:val="nil"/>
              <w:left w:val="nil"/>
              <w:bottom w:val="nil"/>
              <w:right w:val="nil"/>
            </w:tcBorders>
            <w:shd w:val="clear" w:color="auto" w:fill="auto"/>
            <w:noWrap/>
            <w:vAlign w:val="bottom"/>
            <w:hideMark/>
          </w:tcPr>
          <w:p w:rsidR="00682893" w:rsidRPr="00682893" w:rsidRDefault="00682893" w:rsidP="00682893">
            <w:pPr>
              <w:ind w:left="0" w:right="0"/>
              <w:rPr>
                <w:rFonts w:ascii="Times New Roman" w:eastAsia="Times New Roman" w:hAnsi="Times New Roman" w:cs="Times New Roman"/>
                <w:color w:val="000000"/>
                <w:sz w:val="24"/>
                <w:szCs w:val="24"/>
              </w:rPr>
            </w:pPr>
            <w:r w:rsidRPr="00682893">
              <w:rPr>
                <w:rFonts w:ascii="Times New Roman" w:eastAsia="Times New Roman" w:hAnsi="Times New Roman" w:cs="Times New Roman"/>
                <w:color w:val="000000"/>
                <w:sz w:val="24"/>
                <w:szCs w:val="24"/>
              </w:rPr>
              <w:t>Contribution margin per unit</w:t>
            </w:r>
          </w:p>
        </w:tc>
        <w:tc>
          <w:tcPr>
            <w:tcW w:w="2168" w:type="dxa"/>
            <w:tcBorders>
              <w:top w:val="nil"/>
              <w:left w:val="nil"/>
              <w:bottom w:val="nil"/>
              <w:right w:val="nil"/>
            </w:tcBorders>
            <w:shd w:val="clear" w:color="auto" w:fill="auto"/>
            <w:noWrap/>
            <w:vAlign w:val="bottom"/>
            <w:hideMark/>
          </w:tcPr>
          <w:p w:rsidR="00682893" w:rsidRPr="00682893" w:rsidRDefault="00682893" w:rsidP="00682893">
            <w:pPr>
              <w:ind w:left="0" w:right="0"/>
              <w:jc w:val="center"/>
              <w:rPr>
                <w:rFonts w:ascii="Times New Roman" w:eastAsia="Times New Roman" w:hAnsi="Times New Roman" w:cs="Times New Roman"/>
                <w:color w:val="000000"/>
                <w:sz w:val="24"/>
                <w:szCs w:val="24"/>
              </w:rPr>
            </w:pPr>
            <w:r w:rsidRPr="00682893">
              <w:rPr>
                <w:rFonts w:ascii="Times New Roman" w:eastAsia="Times New Roman" w:hAnsi="Times New Roman" w:cs="Times New Roman"/>
                <w:color w:val="000000"/>
                <w:sz w:val="24"/>
                <w:szCs w:val="24"/>
              </w:rPr>
              <w:t xml:space="preserve">                  84 </w:t>
            </w:r>
          </w:p>
        </w:tc>
        <w:tc>
          <w:tcPr>
            <w:tcW w:w="2250" w:type="dxa"/>
            <w:tcBorders>
              <w:top w:val="nil"/>
              <w:left w:val="nil"/>
              <w:bottom w:val="nil"/>
              <w:right w:val="nil"/>
            </w:tcBorders>
            <w:shd w:val="clear" w:color="auto" w:fill="auto"/>
            <w:noWrap/>
            <w:vAlign w:val="bottom"/>
            <w:hideMark/>
          </w:tcPr>
          <w:p w:rsidR="00682893" w:rsidRPr="00682893" w:rsidRDefault="00682893" w:rsidP="00682893">
            <w:pPr>
              <w:ind w:left="0" w:right="0"/>
              <w:jc w:val="center"/>
              <w:rPr>
                <w:rFonts w:ascii="Times New Roman" w:eastAsia="Times New Roman" w:hAnsi="Times New Roman" w:cs="Times New Roman"/>
                <w:color w:val="000000"/>
                <w:sz w:val="24"/>
                <w:szCs w:val="24"/>
              </w:rPr>
            </w:pPr>
            <w:r w:rsidRPr="00682893">
              <w:rPr>
                <w:rFonts w:ascii="Times New Roman" w:eastAsia="Times New Roman" w:hAnsi="Times New Roman" w:cs="Times New Roman"/>
                <w:color w:val="000000"/>
                <w:sz w:val="24"/>
                <w:szCs w:val="24"/>
              </w:rPr>
              <w:t>154</w:t>
            </w:r>
          </w:p>
        </w:tc>
        <w:tc>
          <w:tcPr>
            <w:tcW w:w="1980" w:type="dxa"/>
            <w:tcBorders>
              <w:top w:val="nil"/>
              <w:left w:val="nil"/>
              <w:bottom w:val="nil"/>
              <w:right w:val="nil"/>
            </w:tcBorders>
            <w:shd w:val="clear" w:color="auto" w:fill="auto"/>
            <w:noWrap/>
            <w:vAlign w:val="bottom"/>
            <w:hideMark/>
          </w:tcPr>
          <w:p w:rsidR="00682893" w:rsidRPr="00682893" w:rsidRDefault="00682893" w:rsidP="00682893">
            <w:pPr>
              <w:ind w:left="0" w:right="0"/>
              <w:jc w:val="center"/>
              <w:rPr>
                <w:rFonts w:ascii="Times New Roman" w:eastAsia="Times New Roman" w:hAnsi="Times New Roman" w:cs="Times New Roman"/>
                <w:color w:val="000000"/>
                <w:sz w:val="24"/>
                <w:szCs w:val="24"/>
              </w:rPr>
            </w:pPr>
            <w:r w:rsidRPr="00682893">
              <w:rPr>
                <w:rFonts w:ascii="Times New Roman" w:eastAsia="Times New Roman" w:hAnsi="Times New Roman" w:cs="Times New Roman"/>
                <w:color w:val="000000"/>
                <w:sz w:val="24"/>
                <w:szCs w:val="24"/>
              </w:rPr>
              <w:t>116</w:t>
            </w:r>
          </w:p>
        </w:tc>
      </w:tr>
      <w:tr w:rsidR="00682893" w:rsidRPr="00682893" w:rsidTr="005C5092">
        <w:trPr>
          <w:trHeight w:val="315"/>
        </w:trPr>
        <w:tc>
          <w:tcPr>
            <w:tcW w:w="2985" w:type="dxa"/>
            <w:tcBorders>
              <w:top w:val="nil"/>
              <w:left w:val="nil"/>
              <w:bottom w:val="nil"/>
              <w:right w:val="nil"/>
            </w:tcBorders>
            <w:shd w:val="clear" w:color="auto" w:fill="auto"/>
            <w:noWrap/>
            <w:vAlign w:val="bottom"/>
            <w:hideMark/>
          </w:tcPr>
          <w:p w:rsidR="00682893" w:rsidRPr="00682893" w:rsidRDefault="00682893" w:rsidP="00682893">
            <w:pPr>
              <w:ind w:left="0" w:right="0"/>
              <w:rPr>
                <w:rFonts w:ascii="Times New Roman" w:eastAsia="Times New Roman" w:hAnsi="Times New Roman" w:cs="Times New Roman"/>
                <w:color w:val="000000"/>
                <w:sz w:val="24"/>
                <w:szCs w:val="24"/>
              </w:rPr>
            </w:pPr>
            <w:r w:rsidRPr="00682893">
              <w:rPr>
                <w:rFonts w:ascii="Times New Roman" w:eastAsia="Times New Roman" w:hAnsi="Times New Roman" w:cs="Times New Roman"/>
                <w:color w:val="000000"/>
                <w:sz w:val="24"/>
                <w:szCs w:val="24"/>
              </w:rPr>
              <w:t>Monthly sales volume-units</w:t>
            </w:r>
          </w:p>
        </w:tc>
        <w:tc>
          <w:tcPr>
            <w:tcW w:w="2168" w:type="dxa"/>
            <w:tcBorders>
              <w:top w:val="nil"/>
              <w:left w:val="nil"/>
              <w:bottom w:val="nil"/>
              <w:right w:val="nil"/>
            </w:tcBorders>
            <w:shd w:val="clear" w:color="auto" w:fill="auto"/>
            <w:noWrap/>
            <w:vAlign w:val="bottom"/>
            <w:hideMark/>
          </w:tcPr>
          <w:p w:rsidR="00682893" w:rsidRPr="00682893" w:rsidRDefault="00682893" w:rsidP="00682893">
            <w:pPr>
              <w:ind w:left="0" w:right="0"/>
              <w:jc w:val="center"/>
              <w:rPr>
                <w:rFonts w:ascii="Times New Roman" w:eastAsia="Times New Roman" w:hAnsi="Times New Roman" w:cs="Times New Roman"/>
                <w:color w:val="000000"/>
                <w:sz w:val="24"/>
                <w:szCs w:val="24"/>
              </w:rPr>
            </w:pPr>
            <w:r w:rsidRPr="00682893">
              <w:rPr>
                <w:rFonts w:ascii="Times New Roman" w:eastAsia="Times New Roman" w:hAnsi="Times New Roman" w:cs="Times New Roman"/>
                <w:color w:val="000000"/>
                <w:sz w:val="24"/>
                <w:szCs w:val="24"/>
              </w:rPr>
              <w:t xml:space="preserve">             6,000 </w:t>
            </w:r>
          </w:p>
        </w:tc>
        <w:tc>
          <w:tcPr>
            <w:tcW w:w="2250" w:type="dxa"/>
            <w:tcBorders>
              <w:top w:val="nil"/>
              <w:left w:val="nil"/>
              <w:bottom w:val="nil"/>
              <w:right w:val="nil"/>
            </w:tcBorders>
            <w:shd w:val="clear" w:color="auto" w:fill="auto"/>
            <w:noWrap/>
            <w:vAlign w:val="bottom"/>
            <w:hideMark/>
          </w:tcPr>
          <w:p w:rsidR="00682893" w:rsidRPr="00682893" w:rsidRDefault="00682893" w:rsidP="00682893">
            <w:pPr>
              <w:ind w:left="0" w:right="0"/>
              <w:jc w:val="center"/>
              <w:rPr>
                <w:rFonts w:ascii="Times New Roman" w:eastAsia="Times New Roman" w:hAnsi="Times New Roman" w:cs="Times New Roman"/>
                <w:color w:val="000000"/>
                <w:sz w:val="24"/>
                <w:szCs w:val="24"/>
              </w:rPr>
            </w:pPr>
            <w:r w:rsidRPr="00682893">
              <w:rPr>
                <w:rFonts w:ascii="Times New Roman" w:eastAsia="Times New Roman" w:hAnsi="Times New Roman" w:cs="Times New Roman"/>
                <w:color w:val="000000"/>
                <w:sz w:val="24"/>
                <w:szCs w:val="24"/>
              </w:rPr>
              <w:t>4,000</w:t>
            </w:r>
          </w:p>
        </w:tc>
        <w:tc>
          <w:tcPr>
            <w:tcW w:w="1980" w:type="dxa"/>
            <w:tcBorders>
              <w:top w:val="nil"/>
              <w:left w:val="nil"/>
              <w:bottom w:val="nil"/>
              <w:right w:val="nil"/>
            </w:tcBorders>
            <w:shd w:val="clear" w:color="auto" w:fill="auto"/>
            <w:noWrap/>
            <w:vAlign w:val="bottom"/>
            <w:hideMark/>
          </w:tcPr>
          <w:p w:rsidR="00682893" w:rsidRPr="00682893" w:rsidRDefault="00682893" w:rsidP="00682893">
            <w:pPr>
              <w:ind w:left="0" w:right="0"/>
              <w:jc w:val="center"/>
              <w:rPr>
                <w:rFonts w:ascii="Times New Roman" w:eastAsia="Times New Roman" w:hAnsi="Times New Roman" w:cs="Times New Roman"/>
                <w:color w:val="000000"/>
                <w:sz w:val="24"/>
                <w:szCs w:val="24"/>
              </w:rPr>
            </w:pPr>
            <w:r w:rsidRPr="00682893">
              <w:rPr>
                <w:rFonts w:ascii="Times New Roman" w:eastAsia="Times New Roman" w:hAnsi="Times New Roman" w:cs="Times New Roman"/>
                <w:color w:val="000000"/>
                <w:sz w:val="24"/>
                <w:szCs w:val="24"/>
              </w:rPr>
              <w:t>2,000</w:t>
            </w:r>
          </w:p>
        </w:tc>
      </w:tr>
      <w:tr w:rsidR="00682893" w:rsidRPr="00682893" w:rsidTr="005C5092">
        <w:trPr>
          <w:trHeight w:val="330"/>
        </w:trPr>
        <w:tc>
          <w:tcPr>
            <w:tcW w:w="2985" w:type="dxa"/>
            <w:tcBorders>
              <w:top w:val="nil"/>
              <w:left w:val="nil"/>
              <w:bottom w:val="single" w:sz="8" w:space="0" w:color="auto"/>
              <w:right w:val="nil"/>
            </w:tcBorders>
            <w:shd w:val="clear" w:color="auto" w:fill="auto"/>
            <w:noWrap/>
            <w:vAlign w:val="bottom"/>
            <w:hideMark/>
          </w:tcPr>
          <w:p w:rsidR="00682893" w:rsidRPr="00682893" w:rsidRDefault="00682893" w:rsidP="00682893">
            <w:pPr>
              <w:ind w:left="0" w:right="0"/>
              <w:rPr>
                <w:rFonts w:ascii="Times New Roman" w:eastAsia="Times New Roman" w:hAnsi="Times New Roman" w:cs="Times New Roman"/>
                <w:color w:val="000000"/>
                <w:sz w:val="24"/>
                <w:szCs w:val="24"/>
              </w:rPr>
            </w:pPr>
            <w:r w:rsidRPr="00682893">
              <w:rPr>
                <w:rFonts w:ascii="Times New Roman" w:eastAsia="Times New Roman" w:hAnsi="Times New Roman" w:cs="Times New Roman"/>
                <w:color w:val="000000"/>
                <w:sz w:val="24"/>
                <w:szCs w:val="24"/>
              </w:rPr>
              <w:t xml:space="preserve">Fixed expenses per month </w:t>
            </w:r>
          </w:p>
        </w:tc>
        <w:tc>
          <w:tcPr>
            <w:tcW w:w="2168" w:type="dxa"/>
            <w:tcBorders>
              <w:top w:val="nil"/>
              <w:left w:val="nil"/>
              <w:bottom w:val="single" w:sz="8" w:space="0" w:color="auto"/>
              <w:right w:val="nil"/>
            </w:tcBorders>
            <w:shd w:val="clear" w:color="auto" w:fill="auto"/>
            <w:noWrap/>
            <w:vAlign w:val="bottom"/>
            <w:hideMark/>
          </w:tcPr>
          <w:p w:rsidR="00682893" w:rsidRPr="00682893" w:rsidRDefault="00682893" w:rsidP="00682893">
            <w:pPr>
              <w:ind w:left="0" w:right="0"/>
              <w:jc w:val="center"/>
              <w:rPr>
                <w:rFonts w:ascii="Times New Roman" w:eastAsia="Times New Roman" w:hAnsi="Times New Roman" w:cs="Times New Roman"/>
                <w:color w:val="000000"/>
                <w:sz w:val="24"/>
                <w:szCs w:val="24"/>
              </w:rPr>
            </w:pPr>
            <w:r w:rsidRPr="00682893">
              <w:rPr>
                <w:rFonts w:ascii="Times New Roman" w:eastAsia="Times New Roman" w:hAnsi="Times New Roman" w:cs="Times New Roman"/>
                <w:color w:val="000000"/>
                <w:sz w:val="24"/>
                <w:szCs w:val="24"/>
              </w:rPr>
              <w:t> </w:t>
            </w:r>
          </w:p>
        </w:tc>
        <w:tc>
          <w:tcPr>
            <w:tcW w:w="2250" w:type="dxa"/>
            <w:tcBorders>
              <w:top w:val="nil"/>
              <w:left w:val="nil"/>
              <w:bottom w:val="single" w:sz="8" w:space="0" w:color="auto"/>
              <w:right w:val="nil"/>
            </w:tcBorders>
            <w:shd w:val="clear" w:color="auto" w:fill="auto"/>
            <w:noWrap/>
            <w:vAlign w:val="bottom"/>
            <w:hideMark/>
          </w:tcPr>
          <w:p w:rsidR="00682893" w:rsidRPr="00682893" w:rsidRDefault="00682893" w:rsidP="00682893">
            <w:pPr>
              <w:ind w:left="0" w:right="0"/>
              <w:jc w:val="center"/>
              <w:rPr>
                <w:rFonts w:ascii="Times New Roman" w:eastAsia="Times New Roman" w:hAnsi="Times New Roman" w:cs="Times New Roman"/>
                <w:color w:val="000000"/>
                <w:sz w:val="24"/>
                <w:szCs w:val="24"/>
              </w:rPr>
            </w:pPr>
            <w:r w:rsidRPr="00682893">
              <w:rPr>
                <w:rFonts w:ascii="Times New Roman" w:eastAsia="Times New Roman" w:hAnsi="Times New Roman" w:cs="Times New Roman"/>
                <w:color w:val="000000"/>
                <w:sz w:val="24"/>
                <w:szCs w:val="24"/>
              </w:rPr>
              <w:t>Total of 1,280,000</w:t>
            </w:r>
          </w:p>
        </w:tc>
        <w:tc>
          <w:tcPr>
            <w:tcW w:w="1980" w:type="dxa"/>
            <w:tcBorders>
              <w:top w:val="nil"/>
              <w:left w:val="nil"/>
              <w:bottom w:val="single" w:sz="8" w:space="0" w:color="auto"/>
              <w:right w:val="nil"/>
            </w:tcBorders>
            <w:shd w:val="clear" w:color="auto" w:fill="auto"/>
            <w:noWrap/>
            <w:vAlign w:val="bottom"/>
            <w:hideMark/>
          </w:tcPr>
          <w:p w:rsidR="00682893" w:rsidRPr="00682893" w:rsidRDefault="00682893" w:rsidP="00682893">
            <w:pPr>
              <w:ind w:left="0" w:right="0"/>
              <w:jc w:val="center"/>
              <w:rPr>
                <w:rFonts w:ascii="Times New Roman" w:eastAsia="Times New Roman" w:hAnsi="Times New Roman" w:cs="Times New Roman"/>
                <w:color w:val="000000"/>
                <w:sz w:val="24"/>
                <w:szCs w:val="24"/>
              </w:rPr>
            </w:pPr>
            <w:r w:rsidRPr="00682893">
              <w:rPr>
                <w:rFonts w:ascii="Times New Roman" w:eastAsia="Times New Roman" w:hAnsi="Times New Roman" w:cs="Times New Roman"/>
                <w:color w:val="000000"/>
                <w:sz w:val="24"/>
                <w:szCs w:val="24"/>
              </w:rPr>
              <w:t> </w:t>
            </w:r>
          </w:p>
        </w:tc>
      </w:tr>
    </w:tbl>
    <w:p w:rsidR="005C5092" w:rsidRDefault="005C5092" w:rsidP="00E5459A">
      <w:pPr>
        <w:ind w:left="0" w:right="0"/>
        <w:rPr>
          <w:rFonts w:ascii="Times New Roman" w:hAnsi="Times New Roman" w:cs="Times New Roman"/>
          <w:b/>
          <w:sz w:val="24"/>
          <w:szCs w:val="24"/>
        </w:rPr>
      </w:pPr>
    </w:p>
    <w:p w:rsidR="003A41FA" w:rsidRPr="003A41FA" w:rsidRDefault="003A41FA" w:rsidP="00E5459A">
      <w:pPr>
        <w:ind w:left="0" w:right="0"/>
        <w:rPr>
          <w:rFonts w:ascii="Times New Roman" w:hAnsi="Times New Roman" w:cs="Times New Roman"/>
          <w:b/>
          <w:sz w:val="24"/>
          <w:szCs w:val="24"/>
        </w:rPr>
      </w:pPr>
      <w:r w:rsidRPr="003A41FA">
        <w:rPr>
          <w:rFonts w:ascii="Times New Roman" w:hAnsi="Times New Roman" w:cs="Times New Roman"/>
          <w:b/>
          <w:sz w:val="24"/>
          <w:szCs w:val="24"/>
        </w:rPr>
        <w:t>REQUIRED:</w:t>
      </w:r>
    </w:p>
    <w:p w:rsidR="003A41FA" w:rsidRDefault="003A41FA" w:rsidP="003A41FA">
      <w:pPr>
        <w:pStyle w:val="ListParagraph"/>
        <w:numPr>
          <w:ilvl w:val="0"/>
          <w:numId w:val="1"/>
        </w:numPr>
        <w:ind w:right="0"/>
        <w:rPr>
          <w:rFonts w:ascii="Times New Roman" w:hAnsi="Times New Roman" w:cs="Times New Roman"/>
          <w:sz w:val="24"/>
          <w:szCs w:val="24"/>
        </w:rPr>
      </w:pPr>
      <w:r>
        <w:rPr>
          <w:rFonts w:ascii="Times New Roman" w:hAnsi="Times New Roman" w:cs="Times New Roman"/>
          <w:sz w:val="24"/>
          <w:szCs w:val="24"/>
        </w:rPr>
        <w:t>Calculate the contribution margin ratio of each product.</w:t>
      </w:r>
    </w:p>
    <w:p w:rsidR="003A41FA" w:rsidRDefault="003A41FA" w:rsidP="003A41FA">
      <w:pPr>
        <w:pStyle w:val="ListParagraph"/>
        <w:numPr>
          <w:ilvl w:val="0"/>
          <w:numId w:val="1"/>
        </w:numPr>
        <w:ind w:right="0"/>
        <w:rPr>
          <w:rFonts w:ascii="Times New Roman" w:hAnsi="Times New Roman" w:cs="Times New Roman"/>
          <w:sz w:val="24"/>
          <w:szCs w:val="24"/>
        </w:rPr>
      </w:pPr>
      <w:r>
        <w:rPr>
          <w:rFonts w:ascii="Times New Roman" w:hAnsi="Times New Roman" w:cs="Times New Roman"/>
          <w:sz w:val="24"/>
          <w:szCs w:val="24"/>
        </w:rPr>
        <w:t>Calculate the firm’s overall contribution margin ratio.</w:t>
      </w:r>
    </w:p>
    <w:p w:rsidR="003A41FA" w:rsidRDefault="003A41FA" w:rsidP="003A41FA">
      <w:pPr>
        <w:pStyle w:val="ListParagraph"/>
        <w:numPr>
          <w:ilvl w:val="0"/>
          <w:numId w:val="1"/>
        </w:numPr>
        <w:ind w:right="0"/>
        <w:rPr>
          <w:rFonts w:ascii="Times New Roman" w:hAnsi="Times New Roman" w:cs="Times New Roman"/>
          <w:sz w:val="24"/>
          <w:szCs w:val="24"/>
        </w:rPr>
      </w:pPr>
      <w:r>
        <w:rPr>
          <w:rFonts w:ascii="Times New Roman" w:hAnsi="Times New Roman" w:cs="Times New Roman"/>
          <w:sz w:val="24"/>
          <w:szCs w:val="24"/>
        </w:rPr>
        <w:t>Calculate the firm’s monthly break-even point in sales dollars.</w:t>
      </w:r>
    </w:p>
    <w:p w:rsidR="003A41FA" w:rsidRDefault="003A41FA" w:rsidP="003A41FA">
      <w:pPr>
        <w:pStyle w:val="ListParagraph"/>
        <w:numPr>
          <w:ilvl w:val="0"/>
          <w:numId w:val="1"/>
        </w:numPr>
        <w:ind w:right="0"/>
        <w:rPr>
          <w:rFonts w:ascii="Times New Roman" w:hAnsi="Times New Roman" w:cs="Times New Roman"/>
          <w:sz w:val="24"/>
          <w:szCs w:val="24"/>
        </w:rPr>
      </w:pPr>
      <w:r>
        <w:rPr>
          <w:rFonts w:ascii="Times New Roman" w:hAnsi="Times New Roman" w:cs="Times New Roman"/>
          <w:sz w:val="24"/>
          <w:szCs w:val="24"/>
        </w:rPr>
        <w:t>Calculate the firm’s monthly operating income.</w:t>
      </w:r>
    </w:p>
    <w:p w:rsidR="003A41FA" w:rsidRDefault="003A41FA" w:rsidP="003A41FA">
      <w:pPr>
        <w:pStyle w:val="ListParagraph"/>
        <w:numPr>
          <w:ilvl w:val="0"/>
          <w:numId w:val="1"/>
        </w:numPr>
        <w:ind w:right="0"/>
        <w:rPr>
          <w:rFonts w:ascii="Times New Roman" w:hAnsi="Times New Roman" w:cs="Times New Roman"/>
          <w:sz w:val="24"/>
          <w:szCs w:val="24"/>
        </w:rPr>
      </w:pPr>
      <w:r>
        <w:rPr>
          <w:rFonts w:ascii="Times New Roman" w:hAnsi="Times New Roman" w:cs="Times New Roman"/>
          <w:sz w:val="24"/>
          <w:szCs w:val="24"/>
        </w:rPr>
        <w:t xml:space="preserve">Management is considering the elimination of the ProForce model due to its low sales volume and low contribution margin ratio. </w:t>
      </w:r>
      <w:r w:rsidR="007409FE">
        <w:rPr>
          <w:rFonts w:ascii="Times New Roman" w:hAnsi="Times New Roman" w:cs="Times New Roman"/>
          <w:sz w:val="24"/>
          <w:szCs w:val="24"/>
        </w:rPr>
        <w:t xml:space="preserve">As a result, total fixed expenses can be reduced to $1,080,000 per month. </w:t>
      </w:r>
      <w:r>
        <w:rPr>
          <w:rFonts w:ascii="Times New Roman" w:hAnsi="Times New Roman" w:cs="Times New Roman"/>
          <w:sz w:val="24"/>
          <w:szCs w:val="24"/>
        </w:rPr>
        <w:t xml:space="preserve">Assuming that this change would not affect the other models, would you recommend the elimination of the </w:t>
      </w:r>
      <w:r w:rsidR="007409FE">
        <w:rPr>
          <w:rFonts w:ascii="Times New Roman" w:hAnsi="Times New Roman" w:cs="Times New Roman"/>
          <w:sz w:val="24"/>
          <w:szCs w:val="24"/>
        </w:rPr>
        <w:t>ProForce</w:t>
      </w:r>
      <w:r>
        <w:rPr>
          <w:rFonts w:ascii="Times New Roman" w:hAnsi="Times New Roman" w:cs="Times New Roman"/>
          <w:sz w:val="24"/>
          <w:szCs w:val="24"/>
        </w:rPr>
        <w:t xml:space="preserve"> model? Explain your answer.</w:t>
      </w:r>
    </w:p>
    <w:p w:rsidR="003A41FA" w:rsidRDefault="003A41FA" w:rsidP="003A41FA">
      <w:pPr>
        <w:pStyle w:val="ListParagraph"/>
        <w:numPr>
          <w:ilvl w:val="0"/>
          <w:numId w:val="1"/>
        </w:numPr>
        <w:ind w:right="0"/>
        <w:rPr>
          <w:rFonts w:ascii="Times New Roman" w:hAnsi="Times New Roman" w:cs="Times New Roman"/>
          <w:sz w:val="24"/>
          <w:szCs w:val="24"/>
        </w:rPr>
      </w:pPr>
      <w:r>
        <w:rPr>
          <w:rFonts w:ascii="Times New Roman" w:hAnsi="Times New Roman" w:cs="Times New Roman"/>
          <w:sz w:val="24"/>
          <w:szCs w:val="24"/>
        </w:rPr>
        <w:t xml:space="preserve">Assume the same facts as in part </w:t>
      </w:r>
      <w:r w:rsidRPr="003A41FA">
        <w:rPr>
          <w:rFonts w:ascii="Times New Roman" w:hAnsi="Times New Roman" w:cs="Times New Roman"/>
          <w:b/>
          <w:sz w:val="24"/>
          <w:szCs w:val="24"/>
        </w:rPr>
        <w:t>e</w:t>
      </w:r>
      <w:r>
        <w:rPr>
          <w:rFonts w:ascii="Times New Roman" w:hAnsi="Times New Roman" w:cs="Times New Roman"/>
          <w:sz w:val="24"/>
          <w:szCs w:val="24"/>
        </w:rPr>
        <w:t>. Assume also that the sales volume for the PowerGym model will increase by 1,000 units per month if the ProForce model is eliminated. Would you recommend eliminating the ProForce model? Explain your answer</w:t>
      </w:r>
    </w:p>
    <w:p w:rsidR="003A41FA" w:rsidRPr="003A41FA" w:rsidRDefault="003A41FA" w:rsidP="003A41FA">
      <w:pPr>
        <w:ind w:right="0"/>
        <w:rPr>
          <w:rFonts w:ascii="Times New Roman" w:hAnsi="Times New Roman" w:cs="Times New Roman"/>
          <w:sz w:val="24"/>
          <w:szCs w:val="24"/>
        </w:rPr>
      </w:pPr>
    </w:p>
    <w:p w:rsidR="00E5459A" w:rsidRPr="003A41FA" w:rsidRDefault="00E5459A" w:rsidP="00E5459A">
      <w:pPr>
        <w:ind w:left="0" w:right="0"/>
        <w:rPr>
          <w:rFonts w:ascii="Times New Roman" w:hAnsi="Times New Roman" w:cs="Times New Roman"/>
          <w:color w:val="C00000"/>
          <w:sz w:val="24"/>
          <w:szCs w:val="24"/>
        </w:rPr>
      </w:pPr>
      <w:r w:rsidRPr="003A41FA">
        <w:rPr>
          <w:rFonts w:ascii="Times New Roman" w:hAnsi="Times New Roman" w:cs="Times New Roman"/>
          <w:b/>
          <w:i/>
          <w:color w:val="C00000"/>
          <w:sz w:val="24"/>
          <w:szCs w:val="24"/>
        </w:rPr>
        <w:t>C-12.26 Understanding the Effects of Operations Leverage.</w:t>
      </w:r>
      <w:r w:rsidRPr="003A41FA">
        <w:rPr>
          <w:rFonts w:ascii="Times New Roman" w:hAnsi="Times New Roman" w:cs="Times New Roman"/>
          <w:color w:val="C00000"/>
          <w:sz w:val="24"/>
          <w:szCs w:val="24"/>
        </w:rPr>
        <w:t xml:space="preserve"> This provides an illustration of CVP analysis</w:t>
      </w:r>
    </w:p>
    <w:p w:rsidR="005C5092" w:rsidRDefault="005C5092" w:rsidP="00E5459A">
      <w:pPr>
        <w:ind w:left="0" w:right="0"/>
        <w:rPr>
          <w:rFonts w:ascii="Times New Roman" w:hAnsi="Times New Roman" w:cs="Times New Roman"/>
          <w:sz w:val="24"/>
          <w:szCs w:val="24"/>
        </w:rPr>
      </w:pPr>
      <w:r>
        <w:rPr>
          <w:rFonts w:ascii="Times New Roman" w:hAnsi="Times New Roman" w:cs="Times New Roman"/>
          <w:sz w:val="24"/>
          <w:szCs w:val="24"/>
        </w:rPr>
        <w:t>Understanding the effects of operating leverage. HighTech, Inc., and OldT</w:t>
      </w:r>
      <w:r w:rsidR="007409FE">
        <w:rPr>
          <w:rFonts w:ascii="Times New Roman" w:hAnsi="Times New Roman" w:cs="Times New Roman"/>
          <w:sz w:val="24"/>
          <w:szCs w:val="24"/>
        </w:rPr>
        <w:t>i</w:t>
      </w:r>
      <w:r>
        <w:rPr>
          <w:rFonts w:ascii="Times New Roman" w:hAnsi="Times New Roman" w:cs="Times New Roman"/>
          <w:sz w:val="24"/>
          <w:szCs w:val="24"/>
        </w:rPr>
        <w:t>me Co. compete within the same industry and had the following operating results in 2010:</w:t>
      </w:r>
    </w:p>
    <w:p w:rsidR="005C5092" w:rsidRDefault="005C5092" w:rsidP="00E5459A">
      <w:pPr>
        <w:ind w:left="0" w:right="0"/>
        <w:rPr>
          <w:rFonts w:ascii="Times New Roman" w:hAnsi="Times New Roman" w:cs="Times New Roman"/>
          <w:sz w:val="24"/>
          <w:szCs w:val="24"/>
        </w:rPr>
      </w:pPr>
    </w:p>
    <w:tbl>
      <w:tblPr>
        <w:tblW w:w="6100" w:type="dxa"/>
        <w:tblInd w:w="93" w:type="dxa"/>
        <w:tblLook w:val="04A0"/>
      </w:tblPr>
      <w:tblGrid>
        <w:gridCol w:w="2520"/>
        <w:gridCol w:w="1520"/>
        <w:gridCol w:w="580"/>
        <w:gridCol w:w="1480"/>
      </w:tblGrid>
      <w:tr w:rsidR="005C5092" w:rsidRPr="005C5092" w:rsidTr="005C5092">
        <w:trPr>
          <w:trHeight w:val="405"/>
        </w:trPr>
        <w:tc>
          <w:tcPr>
            <w:tcW w:w="2520" w:type="dxa"/>
            <w:tcBorders>
              <w:top w:val="single" w:sz="8" w:space="0" w:color="auto"/>
              <w:left w:val="nil"/>
              <w:bottom w:val="nil"/>
              <w:right w:val="nil"/>
            </w:tcBorders>
            <w:shd w:val="clear" w:color="auto" w:fill="auto"/>
            <w:noWrap/>
            <w:vAlign w:val="bottom"/>
            <w:hideMark/>
          </w:tcPr>
          <w:p w:rsidR="005C5092" w:rsidRPr="005C5092" w:rsidRDefault="005C5092" w:rsidP="005C5092">
            <w:pPr>
              <w:ind w:left="0" w:right="0"/>
              <w:rPr>
                <w:rFonts w:ascii="Times New Roman" w:eastAsia="Times New Roman" w:hAnsi="Times New Roman" w:cs="Times New Roman"/>
                <w:b/>
                <w:bCs/>
                <w:color w:val="000000"/>
                <w:sz w:val="32"/>
                <w:szCs w:val="32"/>
              </w:rPr>
            </w:pPr>
            <w:r w:rsidRPr="005C5092">
              <w:rPr>
                <w:rFonts w:ascii="Times New Roman" w:eastAsia="Times New Roman" w:hAnsi="Times New Roman" w:cs="Times New Roman"/>
                <w:b/>
                <w:bCs/>
                <w:color w:val="000000"/>
                <w:sz w:val="32"/>
                <w:szCs w:val="32"/>
              </w:rPr>
              <w:t> </w:t>
            </w:r>
          </w:p>
        </w:tc>
        <w:tc>
          <w:tcPr>
            <w:tcW w:w="1520" w:type="dxa"/>
            <w:tcBorders>
              <w:top w:val="single" w:sz="8" w:space="0" w:color="auto"/>
              <w:left w:val="nil"/>
              <w:bottom w:val="nil"/>
              <w:right w:val="nil"/>
            </w:tcBorders>
            <w:shd w:val="clear" w:color="auto" w:fill="auto"/>
            <w:noWrap/>
            <w:vAlign w:val="bottom"/>
            <w:hideMark/>
          </w:tcPr>
          <w:p w:rsidR="005C5092" w:rsidRPr="005C5092" w:rsidRDefault="005C5092" w:rsidP="005C5092">
            <w:pPr>
              <w:ind w:left="0" w:right="0"/>
              <w:jc w:val="center"/>
              <w:rPr>
                <w:rFonts w:ascii="Times New Roman" w:eastAsia="Times New Roman" w:hAnsi="Times New Roman" w:cs="Times New Roman"/>
                <w:b/>
                <w:bCs/>
                <w:color w:val="000000"/>
                <w:sz w:val="24"/>
                <w:szCs w:val="24"/>
              </w:rPr>
            </w:pPr>
            <w:r w:rsidRPr="005C5092">
              <w:rPr>
                <w:rFonts w:ascii="Times New Roman" w:eastAsia="Times New Roman" w:hAnsi="Times New Roman" w:cs="Times New Roman"/>
                <w:b/>
                <w:bCs/>
                <w:color w:val="000000"/>
                <w:sz w:val="24"/>
                <w:szCs w:val="24"/>
              </w:rPr>
              <w:t>HighTech, Inc.</w:t>
            </w:r>
          </w:p>
        </w:tc>
        <w:tc>
          <w:tcPr>
            <w:tcW w:w="580" w:type="dxa"/>
            <w:tcBorders>
              <w:top w:val="single" w:sz="8" w:space="0" w:color="auto"/>
              <w:left w:val="nil"/>
              <w:bottom w:val="nil"/>
              <w:right w:val="nil"/>
            </w:tcBorders>
            <w:shd w:val="clear" w:color="auto" w:fill="auto"/>
            <w:noWrap/>
            <w:vAlign w:val="bottom"/>
            <w:hideMark/>
          </w:tcPr>
          <w:p w:rsidR="005C5092" w:rsidRPr="005C5092" w:rsidRDefault="005C5092" w:rsidP="005C5092">
            <w:pPr>
              <w:ind w:left="0" w:right="0"/>
              <w:jc w:val="center"/>
              <w:rPr>
                <w:rFonts w:ascii="Times New Roman" w:eastAsia="Times New Roman" w:hAnsi="Times New Roman" w:cs="Times New Roman"/>
                <w:b/>
                <w:bCs/>
                <w:color w:val="000000"/>
                <w:sz w:val="24"/>
                <w:szCs w:val="24"/>
              </w:rPr>
            </w:pPr>
            <w:r w:rsidRPr="005C5092">
              <w:rPr>
                <w:rFonts w:ascii="Times New Roman" w:eastAsia="Times New Roman" w:hAnsi="Times New Roman" w:cs="Times New Roman"/>
                <w:b/>
                <w:bCs/>
                <w:color w:val="000000"/>
                <w:sz w:val="24"/>
                <w:szCs w:val="24"/>
              </w:rPr>
              <w:t> </w:t>
            </w:r>
          </w:p>
        </w:tc>
        <w:tc>
          <w:tcPr>
            <w:tcW w:w="1480" w:type="dxa"/>
            <w:tcBorders>
              <w:top w:val="single" w:sz="8" w:space="0" w:color="auto"/>
              <w:left w:val="nil"/>
              <w:bottom w:val="nil"/>
              <w:right w:val="nil"/>
            </w:tcBorders>
            <w:shd w:val="clear" w:color="auto" w:fill="auto"/>
            <w:noWrap/>
            <w:vAlign w:val="bottom"/>
            <w:hideMark/>
          </w:tcPr>
          <w:p w:rsidR="005C5092" w:rsidRPr="005C5092" w:rsidRDefault="005C5092" w:rsidP="005C5092">
            <w:pPr>
              <w:ind w:left="0" w:right="0"/>
              <w:jc w:val="center"/>
              <w:rPr>
                <w:rFonts w:ascii="Times New Roman" w:eastAsia="Times New Roman" w:hAnsi="Times New Roman" w:cs="Times New Roman"/>
                <w:b/>
                <w:bCs/>
                <w:color w:val="000000"/>
                <w:sz w:val="24"/>
                <w:szCs w:val="24"/>
              </w:rPr>
            </w:pPr>
            <w:r w:rsidRPr="005C5092">
              <w:rPr>
                <w:rFonts w:ascii="Times New Roman" w:eastAsia="Times New Roman" w:hAnsi="Times New Roman" w:cs="Times New Roman"/>
                <w:b/>
                <w:bCs/>
                <w:color w:val="000000"/>
                <w:sz w:val="24"/>
                <w:szCs w:val="24"/>
              </w:rPr>
              <w:t>OldTime Co.</w:t>
            </w:r>
          </w:p>
        </w:tc>
      </w:tr>
      <w:tr w:rsidR="005C5092" w:rsidRPr="005C5092" w:rsidTr="005C5092">
        <w:trPr>
          <w:trHeight w:val="315"/>
        </w:trPr>
        <w:tc>
          <w:tcPr>
            <w:tcW w:w="2520" w:type="dxa"/>
            <w:tcBorders>
              <w:top w:val="nil"/>
              <w:left w:val="nil"/>
              <w:bottom w:val="nil"/>
              <w:right w:val="nil"/>
            </w:tcBorders>
            <w:shd w:val="clear" w:color="auto" w:fill="auto"/>
            <w:noWrap/>
            <w:vAlign w:val="bottom"/>
            <w:hideMark/>
          </w:tcPr>
          <w:p w:rsidR="005C5092" w:rsidRPr="005C5092" w:rsidRDefault="005C5092" w:rsidP="005C5092">
            <w:pPr>
              <w:ind w:left="0" w:right="0"/>
              <w:rPr>
                <w:rFonts w:ascii="Times New Roman" w:eastAsia="Times New Roman" w:hAnsi="Times New Roman" w:cs="Times New Roman"/>
                <w:color w:val="000000"/>
                <w:sz w:val="24"/>
                <w:szCs w:val="24"/>
              </w:rPr>
            </w:pPr>
            <w:r w:rsidRPr="005C5092">
              <w:rPr>
                <w:rFonts w:ascii="Times New Roman" w:eastAsia="Times New Roman" w:hAnsi="Times New Roman" w:cs="Times New Roman"/>
                <w:color w:val="000000"/>
                <w:sz w:val="24"/>
                <w:szCs w:val="24"/>
              </w:rPr>
              <w:t>Sales</w:t>
            </w:r>
          </w:p>
        </w:tc>
        <w:tc>
          <w:tcPr>
            <w:tcW w:w="1520" w:type="dxa"/>
            <w:tcBorders>
              <w:top w:val="nil"/>
              <w:left w:val="nil"/>
              <w:bottom w:val="nil"/>
              <w:right w:val="nil"/>
            </w:tcBorders>
            <w:shd w:val="clear" w:color="auto" w:fill="auto"/>
            <w:noWrap/>
            <w:vAlign w:val="bottom"/>
            <w:hideMark/>
          </w:tcPr>
          <w:p w:rsidR="005C5092" w:rsidRPr="005C5092" w:rsidRDefault="005C5092" w:rsidP="005C5092">
            <w:pPr>
              <w:ind w:left="0" w:right="0"/>
              <w:jc w:val="right"/>
              <w:rPr>
                <w:rFonts w:ascii="Times New Roman" w:eastAsia="Times New Roman" w:hAnsi="Times New Roman" w:cs="Times New Roman"/>
                <w:color w:val="000000"/>
                <w:sz w:val="24"/>
                <w:szCs w:val="24"/>
              </w:rPr>
            </w:pPr>
            <w:r w:rsidRPr="005C5092">
              <w:rPr>
                <w:rFonts w:ascii="Times New Roman" w:eastAsia="Times New Roman" w:hAnsi="Times New Roman" w:cs="Times New Roman"/>
                <w:color w:val="000000"/>
                <w:sz w:val="24"/>
                <w:szCs w:val="24"/>
              </w:rPr>
              <w:t>$2,100,000</w:t>
            </w:r>
          </w:p>
        </w:tc>
        <w:tc>
          <w:tcPr>
            <w:tcW w:w="580" w:type="dxa"/>
            <w:tcBorders>
              <w:top w:val="nil"/>
              <w:left w:val="nil"/>
              <w:bottom w:val="nil"/>
              <w:right w:val="nil"/>
            </w:tcBorders>
            <w:shd w:val="clear" w:color="auto" w:fill="auto"/>
            <w:noWrap/>
            <w:vAlign w:val="bottom"/>
            <w:hideMark/>
          </w:tcPr>
          <w:p w:rsidR="005C5092" w:rsidRPr="005C5092" w:rsidRDefault="005C5092" w:rsidP="005C5092">
            <w:pPr>
              <w:ind w:left="0" w:right="0"/>
              <w:jc w:val="right"/>
              <w:rPr>
                <w:rFonts w:ascii="Times New Roman" w:eastAsia="Times New Roman" w:hAnsi="Times New Roman" w:cs="Times New Roman"/>
                <w:color w:val="000000"/>
                <w:sz w:val="24"/>
                <w:szCs w:val="24"/>
              </w:rPr>
            </w:pPr>
          </w:p>
        </w:tc>
        <w:tc>
          <w:tcPr>
            <w:tcW w:w="1480" w:type="dxa"/>
            <w:tcBorders>
              <w:top w:val="nil"/>
              <w:left w:val="nil"/>
              <w:bottom w:val="nil"/>
              <w:right w:val="nil"/>
            </w:tcBorders>
            <w:shd w:val="clear" w:color="auto" w:fill="auto"/>
            <w:noWrap/>
            <w:vAlign w:val="bottom"/>
            <w:hideMark/>
          </w:tcPr>
          <w:p w:rsidR="005C5092" w:rsidRPr="005C5092" w:rsidRDefault="005C5092" w:rsidP="005C5092">
            <w:pPr>
              <w:ind w:left="0" w:right="0"/>
              <w:jc w:val="right"/>
              <w:rPr>
                <w:rFonts w:ascii="Times New Roman" w:eastAsia="Times New Roman" w:hAnsi="Times New Roman" w:cs="Times New Roman"/>
                <w:color w:val="000000"/>
                <w:sz w:val="24"/>
                <w:szCs w:val="24"/>
              </w:rPr>
            </w:pPr>
            <w:r w:rsidRPr="005C5092">
              <w:rPr>
                <w:rFonts w:ascii="Times New Roman" w:eastAsia="Times New Roman" w:hAnsi="Times New Roman" w:cs="Times New Roman"/>
                <w:color w:val="000000"/>
                <w:sz w:val="24"/>
                <w:szCs w:val="24"/>
              </w:rPr>
              <w:t>$2,100,000</w:t>
            </w:r>
          </w:p>
        </w:tc>
      </w:tr>
      <w:tr w:rsidR="005C5092" w:rsidRPr="005C5092" w:rsidTr="005C5092">
        <w:trPr>
          <w:trHeight w:val="315"/>
        </w:trPr>
        <w:tc>
          <w:tcPr>
            <w:tcW w:w="2520" w:type="dxa"/>
            <w:tcBorders>
              <w:top w:val="nil"/>
              <w:left w:val="nil"/>
              <w:bottom w:val="nil"/>
              <w:right w:val="nil"/>
            </w:tcBorders>
            <w:shd w:val="clear" w:color="auto" w:fill="auto"/>
            <w:noWrap/>
            <w:vAlign w:val="bottom"/>
            <w:hideMark/>
          </w:tcPr>
          <w:p w:rsidR="005C5092" w:rsidRPr="005C5092" w:rsidRDefault="005C5092" w:rsidP="005C5092">
            <w:pPr>
              <w:ind w:left="0" w:right="0"/>
              <w:rPr>
                <w:rFonts w:ascii="Times New Roman" w:eastAsia="Times New Roman" w:hAnsi="Times New Roman" w:cs="Times New Roman"/>
                <w:color w:val="000000"/>
                <w:sz w:val="24"/>
                <w:szCs w:val="24"/>
              </w:rPr>
            </w:pPr>
            <w:r w:rsidRPr="005C5092">
              <w:rPr>
                <w:rFonts w:ascii="Times New Roman" w:eastAsia="Times New Roman" w:hAnsi="Times New Roman" w:cs="Times New Roman"/>
                <w:color w:val="000000"/>
                <w:sz w:val="24"/>
                <w:szCs w:val="24"/>
              </w:rPr>
              <w:t>Variable expenses</w:t>
            </w:r>
          </w:p>
        </w:tc>
        <w:tc>
          <w:tcPr>
            <w:tcW w:w="1520" w:type="dxa"/>
            <w:tcBorders>
              <w:top w:val="nil"/>
              <w:left w:val="nil"/>
              <w:bottom w:val="single" w:sz="4" w:space="0" w:color="auto"/>
              <w:right w:val="nil"/>
            </w:tcBorders>
            <w:shd w:val="clear" w:color="auto" w:fill="auto"/>
            <w:noWrap/>
            <w:vAlign w:val="bottom"/>
            <w:hideMark/>
          </w:tcPr>
          <w:p w:rsidR="005C5092" w:rsidRPr="005C5092" w:rsidRDefault="005C5092" w:rsidP="005C5092">
            <w:pPr>
              <w:ind w:left="0" w:right="0"/>
              <w:jc w:val="right"/>
              <w:rPr>
                <w:rFonts w:ascii="Times New Roman" w:eastAsia="Times New Roman" w:hAnsi="Times New Roman" w:cs="Times New Roman"/>
                <w:color w:val="000000"/>
                <w:sz w:val="24"/>
                <w:szCs w:val="24"/>
              </w:rPr>
            </w:pPr>
            <w:r w:rsidRPr="005C5092">
              <w:rPr>
                <w:rFonts w:ascii="Times New Roman" w:eastAsia="Times New Roman" w:hAnsi="Times New Roman" w:cs="Times New Roman"/>
                <w:color w:val="000000"/>
                <w:sz w:val="24"/>
                <w:szCs w:val="24"/>
              </w:rPr>
              <w:t>$420,000</w:t>
            </w:r>
          </w:p>
        </w:tc>
        <w:tc>
          <w:tcPr>
            <w:tcW w:w="580" w:type="dxa"/>
            <w:tcBorders>
              <w:top w:val="nil"/>
              <w:left w:val="nil"/>
              <w:bottom w:val="nil"/>
              <w:right w:val="nil"/>
            </w:tcBorders>
            <w:shd w:val="clear" w:color="auto" w:fill="auto"/>
            <w:noWrap/>
            <w:vAlign w:val="bottom"/>
            <w:hideMark/>
          </w:tcPr>
          <w:p w:rsidR="005C5092" w:rsidRPr="005C5092" w:rsidRDefault="005C5092" w:rsidP="005C5092">
            <w:pPr>
              <w:ind w:left="0" w:right="0"/>
              <w:jc w:val="right"/>
              <w:rPr>
                <w:rFonts w:ascii="Times New Roman" w:eastAsia="Times New Roman" w:hAnsi="Times New Roman" w:cs="Times New Roman"/>
                <w:color w:val="000000"/>
                <w:sz w:val="24"/>
                <w:szCs w:val="24"/>
              </w:rPr>
            </w:pPr>
          </w:p>
        </w:tc>
        <w:tc>
          <w:tcPr>
            <w:tcW w:w="1480" w:type="dxa"/>
            <w:tcBorders>
              <w:top w:val="nil"/>
              <w:left w:val="nil"/>
              <w:bottom w:val="single" w:sz="4" w:space="0" w:color="auto"/>
              <w:right w:val="nil"/>
            </w:tcBorders>
            <w:shd w:val="clear" w:color="auto" w:fill="auto"/>
            <w:noWrap/>
            <w:vAlign w:val="bottom"/>
            <w:hideMark/>
          </w:tcPr>
          <w:p w:rsidR="005C5092" w:rsidRPr="005C5092" w:rsidRDefault="005C5092" w:rsidP="005C5092">
            <w:pPr>
              <w:ind w:left="0" w:right="0"/>
              <w:jc w:val="right"/>
              <w:rPr>
                <w:rFonts w:ascii="Times New Roman" w:eastAsia="Times New Roman" w:hAnsi="Times New Roman" w:cs="Times New Roman"/>
                <w:color w:val="000000"/>
                <w:sz w:val="24"/>
                <w:szCs w:val="24"/>
              </w:rPr>
            </w:pPr>
            <w:r w:rsidRPr="005C5092">
              <w:rPr>
                <w:rFonts w:ascii="Times New Roman" w:eastAsia="Times New Roman" w:hAnsi="Times New Roman" w:cs="Times New Roman"/>
                <w:color w:val="000000"/>
                <w:sz w:val="24"/>
                <w:szCs w:val="24"/>
              </w:rPr>
              <w:t>$1,260,000</w:t>
            </w:r>
          </w:p>
        </w:tc>
      </w:tr>
      <w:tr w:rsidR="005C5092" w:rsidRPr="005C5092" w:rsidTr="005C5092">
        <w:trPr>
          <w:trHeight w:val="315"/>
        </w:trPr>
        <w:tc>
          <w:tcPr>
            <w:tcW w:w="2520" w:type="dxa"/>
            <w:tcBorders>
              <w:top w:val="nil"/>
              <w:left w:val="nil"/>
              <w:bottom w:val="nil"/>
              <w:right w:val="nil"/>
            </w:tcBorders>
            <w:shd w:val="clear" w:color="auto" w:fill="auto"/>
            <w:noWrap/>
            <w:vAlign w:val="bottom"/>
            <w:hideMark/>
          </w:tcPr>
          <w:p w:rsidR="005C5092" w:rsidRPr="005C5092" w:rsidRDefault="005C5092" w:rsidP="005C5092">
            <w:pPr>
              <w:ind w:left="0" w:right="0"/>
              <w:rPr>
                <w:rFonts w:ascii="Times New Roman" w:eastAsia="Times New Roman" w:hAnsi="Times New Roman" w:cs="Times New Roman"/>
                <w:color w:val="000000"/>
                <w:sz w:val="24"/>
                <w:szCs w:val="24"/>
              </w:rPr>
            </w:pPr>
            <w:r w:rsidRPr="005C5092">
              <w:rPr>
                <w:rFonts w:ascii="Times New Roman" w:eastAsia="Times New Roman" w:hAnsi="Times New Roman" w:cs="Times New Roman"/>
                <w:color w:val="000000"/>
                <w:sz w:val="24"/>
                <w:szCs w:val="24"/>
              </w:rPr>
              <w:t>Contribution margin</w:t>
            </w:r>
          </w:p>
        </w:tc>
        <w:tc>
          <w:tcPr>
            <w:tcW w:w="1520" w:type="dxa"/>
            <w:tcBorders>
              <w:top w:val="nil"/>
              <w:left w:val="nil"/>
              <w:bottom w:val="nil"/>
              <w:right w:val="nil"/>
            </w:tcBorders>
            <w:shd w:val="clear" w:color="auto" w:fill="auto"/>
            <w:noWrap/>
            <w:vAlign w:val="bottom"/>
            <w:hideMark/>
          </w:tcPr>
          <w:p w:rsidR="005C5092" w:rsidRPr="005C5092" w:rsidRDefault="005C5092" w:rsidP="005C5092">
            <w:pPr>
              <w:ind w:left="0" w:right="0"/>
              <w:jc w:val="right"/>
              <w:rPr>
                <w:rFonts w:ascii="Times New Roman" w:eastAsia="Times New Roman" w:hAnsi="Times New Roman" w:cs="Times New Roman"/>
                <w:color w:val="000000"/>
                <w:sz w:val="24"/>
                <w:szCs w:val="24"/>
              </w:rPr>
            </w:pPr>
            <w:r w:rsidRPr="005C5092">
              <w:rPr>
                <w:rFonts w:ascii="Times New Roman" w:eastAsia="Times New Roman" w:hAnsi="Times New Roman" w:cs="Times New Roman"/>
                <w:color w:val="000000"/>
                <w:sz w:val="24"/>
                <w:szCs w:val="24"/>
              </w:rPr>
              <w:t>$1,680,000</w:t>
            </w:r>
          </w:p>
        </w:tc>
        <w:tc>
          <w:tcPr>
            <w:tcW w:w="580" w:type="dxa"/>
            <w:tcBorders>
              <w:top w:val="nil"/>
              <w:left w:val="nil"/>
              <w:bottom w:val="nil"/>
              <w:right w:val="nil"/>
            </w:tcBorders>
            <w:shd w:val="clear" w:color="auto" w:fill="auto"/>
            <w:noWrap/>
            <w:vAlign w:val="bottom"/>
            <w:hideMark/>
          </w:tcPr>
          <w:p w:rsidR="005C5092" w:rsidRPr="005C5092" w:rsidRDefault="005C5092" w:rsidP="005C5092">
            <w:pPr>
              <w:ind w:left="0" w:right="0"/>
              <w:jc w:val="right"/>
              <w:rPr>
                <w:rFonts w:ascii="Times New Roman" w:eastAsia="Times New Roman" w:hAnsi="Times New Roman" w:cs="Times New Roman"/>
                <w:color w:val="000000"/>
                <w:sz w:val="24"/>
                <w:szCs w:val="24"/>
              </w:rPr>
            </w:pPr>
          </w:p>
        </w:tc>
        <w:tc>
          <w:tcPr>
            <w:tcW w:w="1480" w:type="dxa"/>
            <w:tcBorders>
              <w:top w:val="nil"/>
              <w:left w:val="nil"/>
              <w:bottom w:val="nil"/>
              <w:right w:val="nil"/>
            </w:tcBorders>
            <w:shd w:val="clear" w:color="auto" w:fill="auto"/>
            <w:noWrap/>
            <w:vAlign w:val="bottom"/>
            <w:hideMark/>
          </w:tcPr>
          <w:p w:rsidR="005C5092" w:rsidRPr="005C5092" w:rsidRDefault="005C5092" w:rsidP="005C5092">
            <w:pPr>
              <w:ind w:left="0" w:right="0"/>
              <w:jc w:val="right"/>
              <w:rPr>
                <w:rFonts w:ascii="Times New Roman" w:eastAsia="Times New Roman" w:hAnsi="Times New Roman" w:cs="Times New Roman"/>
                <w:color w:val="000000"/>
                <w:sz w:val="24"/>
                <w:szCs w:val="24"/>
              </w:rPr>
            </w:pPr>
            <w:r w:rsidRPr="005C5092">
              <w:rPr>
                <w:rFonts w:ascii="Times New Roman" w:eastAsia="Times New Roman" w:hAnsi="Times New Roman" w:cs="Times New Roman"/>
                <w:color w:val="000000"/>
                <w:sz w:val="24"/>
                <w:szCs w:val="24"/>
              </w:rPr>
              <w:t>$840,000</w:t>
            </w:r>
          </w:p>
        </w:tc>
      </w:tr>
      <w:tr w:rsidR="005C5092" w:rsidRPr="005C5092" w:rsidTr="005C5092">
        <w:trPr>
          <w:trHeight w:val="315"/>
        </w:trPr>
        <w:tc>
          <w:tcPr>
            <w:tcW w:w="2520" w:type="dxa"/>
            <w:tcBorders>
              <w:top w:val="nil"/>
              <w:left w:val="nil"/>
              <w:bottom w:val="nil"/>
              <w:right w:val="nil"/>
            </w:tcBorders>
            <w:shd w:val="clear" w:color="auto" w:fill="auto"/>
            <w:noWrap/>
            <w:vAlign w:val="bottom"/>
            <w:hideMark/>
          </w:tcPr>
          <w:p w:rsidR="005C5092" w:rsidRPr="005C5092" w:rsidRDefault="005C5092" w:rsidP="005C5092">
            <w:pPr>
              <w:ind w:left="0" w:right="0"/>
              <w:rPr>
                <w:rFonts w:ascii="Times New Roman" w:eastAsia="Times New Roman" w:hAnsi="Times New Roman" w:cs="Times New Roman"/>
                <w:color w:val="000000"/>
                <w:sz w:val="24"/>
                <w:szCs w:val="24"/>
              </w:rPr>
            </w:pPr>
            <w:r w:rsidRPr="005C5092">
              <w:rPr>
                <w:rFonts w:ascii="Times New Roman" w:eastAsia="Times New Roman" w:hAnsi="Times New Roman" w:cs="Times New Roman"/>
                <w:color w:val="000000"/>
                <w:sz w:val="24"/>
                <w:szCs w:val="24"/>
              </w:rPr>
              <w:t>Fixed expenses</w:t>
            </w:r>
          </w:p>
        </w:tc>
        <w:tc>
          <w:tcPr>
            <w:tcW w:w="1520" w:type="dxa"/>
            <w:tcBorders>
              <w:top w:val="nil"/>
              <w:left w:val="nil"/>
              <w:bottom w:val="single" w:sz="4" w:space="0" w:color="auto"/>
              <w:right w:val="nil"/>
            </w:tcBorders>
            <w:shd w:val="clear" w:color="auto" w:fill="auto"/>
            <w:noWrap/>
            <w:vAlign w:val="bottom"/>
            <w:hideMark/>
          </w:tcPr>
          <w:p w:rsidR="005C5092" w:rsidRPr="005C5092" w:rsidRDefault="005C5092" w:rsidP="005C5092">
            <w:pPr>
              <w:ind w:left="0" w:right="0"/>
              <w:jc w:val="right"/>
              <w:rPr>
                <w:rFonts w:ascii="Times New Roman" w:eastAsia="Times New Roman" w:hAnsi="Times New Roman" w:cs="Times New Roman"/>
                <w:color w:val="000000"/>
                <w:sz w:val="24"/>
                <w:szCs w:val="24"/>
              </w:rPr>
            </w:pPr>
            <w:r w:rsidRPr="005C5092">
              <w:rPr>
                <w:rFonts w:ascii="Times New Roman" w:eastAsia="Times New Roman" w:hAnsi="Times New Roman" w:cs="Times New Roman"/>
                <w:color w:val="000000"/>
                <w:sz w:val="24"/>
                <w:szCs w:val="24"/>
              </w:rPr>
              <w:t>$1,470,000</w:t>
            </w:r>
          </w:p>
        </w:tc>
        <w:tc>
          <w:tcPr>
            <w:tcW w:w="580" w:type="dxa"/>
            <w:tcBorders>
              <w:top w:val="nil"/>
              <w:left w:val="nil"/>
              <w:bottom w:val="nil"/>
              <w:right w:val="nil"/>
            </w:tcBorders>
            <w:shd w:val="clear" w:color="auto" w:fill="auto"/>
            <w:noWrap/>
            <w:vAlign w:val="bottom"/>
            <w:hideMark/>
          </w:tcPr>
          <w:p w:rsidR="005C5092" w:rsidRPr="005C5092" w:rsidRDefault="005C5092" w:rsidP="005C5092">
            <w:pPr>
              <w:ind w:left="0" w:right="0"/>
              <w:jc w:val="right"/>
              <w:rPr>
                <w:rFonts w:ascii="Times New Roman" w:eastAsia="Times New Roman" w:hAnsi="Times New Roman" w:cs="Times New Roman"/>
                <w:color w:val="000000"/>
                <w:sz w:val="24"/>
                <w:szCs w:val="24"/>
              </w:rPr>
            </w:pPr>
          </w:p>
        </w:tc>
        <w:tc>
          <w:tcPr>
            <w:tcW w:w="1480" w:type="dxa"/>
            <w:tcBorders>
              <w:top w:val="nil"/>
              <w:left w:val="nil"/>
              <w:bottom w:val="single" w:sz="4" w:space="0" w:color="auto"/>
              <w:right w:val="nil"/>
            </w:tcBorders>
            <w:shd w:val="clear" w:color="auto" w:fill="auto"/>
            <w:noWrap/>
            <w:vAlign w:val="bottom"/>
            <w:hideMark/>
          </w:tcPr>
          <w:p w:rsidR="005C5092" w:rsidRPr="005C5092" w:rsidRDefault="005C5092" w:rsidP="005C5092">
            <w:pPr>
              <w:ind w:left="0" w:right="0"/>
              <w:jc w:val="right"/>
              <w:rPr>
                <w:rFonts w:ascii="Times New Roman" w:eastAsia="Times New Roman" w:hAnsi="Times New Roman" w:cs="Times New Roman"/>
                <w:color w:val="000000"/>
                <w:sz w:val="24"/>
                <w:szCs w:val="24"/>
              </w:rPr>
            </w:pPr>
            <w:r w:rsidRPr="005C5092">
              <w:rPr>
                <w:rFonts w:ascii="Times New Roman" w:eastAsia="Times New Roman" w:hAnsi="Times New Roman" w:cs="Times New Roman"/>
                <w:color w:val="000000"/>
                <w:sz w:val="24"/>
                <w:szCs w:val="24"/>
              </w:rPr>
              <w:t>$630,000</w:t>
            </w:r>
          </w:p>
        </w:tc>
      </w:tr>
      <w:tr w:rsidR="005C5092" w:rsidRPr="005C5092" w:rsidTr="005C5092">
        <w:trPr>
          <w:trHeight w:val="330"/>
        </w:trPr>
        <w:tc>
          <w:tcPr>
            <w:tcW w:w="2520" w:type="dxa"/>
            <w:tcBorders>
              <w:top w:val="nil"/>
              <w:left w:val="nil"/>
              <w:bottom w:val="nil"/>
              <w:right w:val="nil"/>
            </w:tcBorders>
            <w:shd w:val="clear" w:color="auto" w:fill="auto"/>
            <w:noWrap/>
            <w:vAlign w:val="bottom"/>
            <w:hideMark/>
          </w:tcPr>
          <w:p w:rsidR="005C5092" w:rsidRPr="005C5092" w:rsidRDefault="005C5092" w:rsidP="005C5092">
            <w:pPr>
              <w:ind w:left="0" w:right="0"/>
              <w:rPr>
                <w:rFonts w:ascii="Times New Roman" w:eastAsia="Times New Roman" w:hAnsi="Times New Roman" w:cs="Times New Roman"/>
                <w:color w:val="000000"/>
                <w:sz w:val="24"/>
                <w:szCs w:val="24"/>
              </w:rPr>
            </w:pPr>
            <w:r w:rsidRPr="005C5092">
              <w:rPr>
                <w:rFonts w:ascii="Times New Roman" w:eastAsia="Times New Roman" w:hAnsi="Times New Roman" w:cs="Times New Roman"/>
                <w:color w:val="000000"/>
                <w:sz w:val="24"/>
                <w:szCs w:val="24"/>
              </w:rPr>
              <w:t>Operating income</w:t>
            </w:r>
          </w:p>
        </w:tc>
        <w:tc>
          <w:tcPr>
            <w:tcW w:w="1520" w:type="dxa"/>
            <w:tcBorders>
              <w:top w:val="nil"/>
              <w:left w:val="nil"/>
              <w:bottom w:val="double" w:sz="6" w:space="0" w:color="auto"/>
              <w:right w:val="nil"/>
            </w:tcBorders>
            <w:shd w:val="clear" w:color="auto" w:fill="auto"/>
            <w:noWrap/>
            <w:vAlign w:val="bottom"/>
            <w:hideMark/>
          </w:tcPr>
          <w:p w:rsidR="005C5092" w:rsidRPr="005C5092" w:rsidRDefault="005C5092" w:rsidP="005C5092">
            <w:pPr>
              <w:ind w:left="0" w:right="0"/>
              <w:jc w:val="right"/>
              <w:rPr>
                <w:rFonts w:ascii="Times New Roman" w:eastAsia="Times New Roman" w:hAnsi="Times New Roman" w:cs="Times New Roman"/>
                <w:color w:val="000000"/>
                <w:sz w:val="24"/>
                <w:szCs w:val="24"/>
              </w:rPr>
            </w:pPr>
            <w:r w:rsidRPr="005C5092">
              <w:rPr>
                <w:rFonts w:ascii="Times New Roman" w:eastAsia="Times New Roman" w:hAnsi="Times New Roman" w:cs="Times New Roman"/>
                <w:color w:val="000000"/>
                <w:sz w:val="24"/>
                <w:szCs w:val="24"/>
              </w:rPr>
              <w:t>$210,000</w:t>
            </w:r>
          </w:p>
        </w:tc>
        <w:tc>
          <w:tcPr>
            <w:tcW w:w="580" w:type="dxa"/>
            <w:tcBorders>
              <w:top w:val="nil"/>
              <w:left w:val="nil"/>
              <w:bottom w:val="nil"/>
              <w:right w:val="nil"/>
            </w:tcBorders>
            <w:shd w:val="clear" w:color="auto" w:fill="auto"/>
            <w:noWrap/>
            <w:vAlign w:val="bottom"/>
            <w:hideMark/>
          </w:tcPr>
          <w:p w:rsidR="005C5092" w:rsidRPr="005C5092" w:rsidRDefault="005C5092" w:rsidP="005C5092">
            <w:pPr>
              <w:ind w:left="0" w:right="0"/>
              <w:jc w:val="right"/>
              <w:rPr>
                <w:rFonts w:ascii="Times New Roman" w:eastAsia="Times New Roman" w:hAnsi="Times New Roman" w:cs="Times New Roman"/>
                <w:color w:val="000000"/>
                <w:sz w:val="24"/>
                <w:szCs w:val="24"/>
              </w:rPr>
            </w:pPr>
          </w:p>
        </w:tc>
        <w:tc>
          <w:tcPr>
            <w:tcW w:w="1480" w:type="dxa"/>
            <w:tcBorders>
              <w:top w:val="nil"/>
              <w:left w:val="nil"/>
              <w:bottom w:val="double" w:sz="6" w:space="0" w:color="auto"/>
              <w:right w:val="nil"/>
            </w:tcBorders>
            <w:shd w:val="clear" w:color="auto" w:fill="auto"/>
            <w:noWrap/>
            <w:vAlign w:val="bottom"/>
            <w:hideMark/>
          </w:tcPr>
          <w:p w:rsidR="005C5092" w:rsidRPr="005C5092" w:rsidRDefault="005C5092" w:rsidP="005C5092">
            <w:pPr>
              <w:ind w:left="0" w:right="0"/>
              <w:jc w:val="right"/>
              <w:rPr>
                <w:rFonts w:ascii="Times New Roman" w:eastAsia="Times New Roman" w:hAnsi="Times New Roman" w:cs="Times New Roman"/>
                <w:color w:val="000000"/>
                <w:sz w:val="24"/>
                <w:szCs w:val="24"/>
              </w:rPr>
            </w:pPr>
            <w:r w:rsidRPr="005C5092">
              <w:rPr>
                <w:rFonts w:ascii="Times New Roman" w:eastAsia="Times New Roman" w:hAnsi="Times New Roman" w:cs="Times New Roman"/>
                <w:color w:val="000000"/>
                <w:sz w:val="24"/>
                <w:szCs w:val="24"/>
              </w:rPr>
              <w:t>$210,000</w:t>
            </w:r>
          </w:p>
        </w:tc>
      </w:tr>
      <w:tr w:rsidR="005C5092" w:rsidRPr="005C5092" w:rsidTr="005C5092">
        <w:trPr>
          <w:trHeight w:val="330"/>
        </w:trPr>
        <w:tc>
          <w:tcPr>
            <w:tcW w:w="2520" w:type="dxa"/>
            <w:tcBorders>
              <w:top w:val="nil"/>
              <w:left w:val="nil"/>
              <w:bottom w:val="single" w:sz="8" w:space="0" w:color="auto"/>
              <w:right w:val="nil"/>
            </w:tcBorders>
            <w:shd w:val="clear" w:color="auto" w:fill="auto"/>
            <w:noWrap/>
            <w:vAlign w:val="bottom"/>
            <w:hideMark/>
          </w:tcPr>
          <w:p w:rsidR="005C5092" w:rsidRPr="005C5092" w:rsidRDefault="005C5092" w:rsidP="005C5092">
            <w:pPr>
              <w:ind w:left="0" w:right="0"/>
              <w:rPr>
                <w:rFonts w:ascii="Times New Roman" w:eastAsia="Times New Roman" w:hAnsi="Times New Roman" w:cs="Times New Roman"/>
                <w:color w:val="000000"/>
                <w:sz w:val="24"/>
                <w:szCs w:val="24"/>
              </w:rPr>
            </w:pPr>
            <w:r w:rsidRPr="005C5092">
              <w:rPr>
                <w:rFonts w:ascii="Times New Roman" w:eastAsia="Times New Roman" w:hAnsi="Times New Roman" w:cs="Times New Roman"/>
                <w:color w:val="000000"/>
                <w:sz w:val="24"/>
                <w:szCs w:val="24"/>
              </w:rPr>
              <w:t> </w:t>
            </w:r>
          </w:p>
        </w:tc>
        <w:tc>
          <w:tcPr>
            <w:tcW w:w="1520" w:type="dxa"/>
            <w:tcBorders>
              <w:top w:val="nil"/>
              <w:left w:val="nil"/>
              <w:bottom w:val="single" w:sz="8" w:space="0" w:color="auto"/>
              <w:right w:val="nil"/>
            </w:tcBorders>
            <w:shd w:val="clear" w:color="auto" w:fill="auto"/>
            <w:noWrap/>
            <w:vAlign w:val="bottom"/>
            <w:hideMark/>
          </w:tcPr>
          <w:p w:rsidR="005C5092" w:rsidRPr="005C5092" w:rsidRDefault="005C5092" w:rsidP="005C5092">
            <w:pPr>
              <w:ind w:left="0" w:right="0"/>
              <w:jc w:val="center"/>
              <w:rPr>
                <w:rFonts w:ascii="Times New Roman" w:eastAsia="Times New Roman" w:hAnsi="Times New Roman" w:cs="Times New Roman"/>
                <w:color w:val="000000"/>
                <w:sz w:val="24"/>
                <w:szCs w:val="24"/>
              </w:rPr>
            </w:pPr>
            <w:r w:rsidRPr="005C5092">
              <w:rPr>
                <w:rFonts w:ascii="Times New Roman" w:eastAsia="Times New Roman" w:hAnsi="Times New Roman" w:cs="Times New Roman"/>
                <w:color w:val="000000"/>
                <w:sz w:val="24"/>
                <w:szCs w:val="24"/>
              </w:rPr>
              <w:t> </w:t>
            </w:r>
          </w:p>
        </w:tc>
        <w:tc>
          <w:tcPr>
            <w:tcW w:w="580" w:type="dxa"/>
            <w:tcBorders>
              <w:top w:val="nil"/>
              <w:left w:val="nil"/>
              <w:bottom w:val="single" w:sz="8" w:space="0" w:color="auto"/>
              <w:right w:val="nil"/>
            </w:tcBorders>
            <w:shd w:val="clear" w:color="auto" w:fill="auto"/>
            <w:noWrap/>
            <w:vAlign w:val="bottom"/>
            <w:hideMark/>
          </w:tcPr>
          <w:p w:rsidR="005C5092" w:rsidRPr="005C5092" w:rsidRDefault="005C5092" w:rsidP="005C5092">
            <w:pPr>
              <w:ind w:left="0" w:right="0"/>
              <w:jc w:val="center"/>
              <w:rPr>
                <w:rFonts w:ascii="Times New Roman" w:eastAsia="Times New Roman" w:hAnsi="Times New Roman" w:cs="Times New Roman"/>
                <w:color w:val="000000"/>
                <w:sz w:val="24"/>
                <w:szCs w:val="24"/>
              </w:rPr>
            </w:pPr>
            <w:r w:rsidRPr="005C5092">
              <w:rPr>
                <w:rFonts w:ascii="Times New Roman" w:eastAsia="Times New Roman" w:hAnsi="Times New Roman" w:cs="Times New Roman"/>
                <w:color w:val="000000"/>
                <w:sz w:val="24"/>
                <w:szCs w:val="24"/>
              </w:rPr>
              <w:t> </w:t>
            </w:r>
          </w:p>
        </w:tc>
        <w:tc>
          <w:tcPr>
            <w:tcW w:w="1480" w:type="dxa"/>
            <w:tcBorders>
              <w:top w:val="nil"/>
              <w:left w:val="nil"/>
              <w:bottom w:val="single" w:sz="8" w:space="0" w:color="auto"/>
              <w:right w:val="nil"/>
            </w:tcBorders>
            <w:shd w:val="clear" w:color="auto" w:fill="auto"/>
            <w:noWrap/>
            <w:vAlign w:val="bottom"/>
            <w:hideMark/>
          </w:tcPr>
          <w:p w:rsidR="005C5092" w:rsidRPr="005C5092" w:rsidRDefault="005C5092" w:rsidP="005C5092">
            <w:pPr>
              <w:ind w:left="0" w:right="0"/>
              <w:jc w:val="center"/>
              <w:rPr>
                <w:rFonts w:ascii="Times New Roman" w:eastAsia="Times New Roman" w:hAnsi="Times New Roman" w:cs="Times New Roman"/>
                <w:color w:val="000000"/>
                <w:sz w:val="24"/>
                <w:szCs w:val="24"/>
              </w:rPr>
            </w:pPr>
            <w:r w:rsidRPr="005C5092">
              <w:rPr>
                <w:rFonts w:ascii="Times New Roman" w:eastAsia="Times New Roman" w:hAnsi="Times New Roman" w:cs="Times New Roman"/>
                <w:color w:val="000000"/>
                <w:sz w:val="24"/>
                <w:szCs w:val="24"/>
              </w:rPr>
              <w:t> </w:t>
            </w:r>
          </w:p>
        </w:tc>
      </w:tr>
    </w:tbl>
    <w:p w:rsidR="005C5092" w:rsidRDefault="005C5092" w:rsidP="00E5459A">
      <w:pPr>
        <w:ind w:left="0" w:right="0"/>
        <w:rPr>
          <w:rFonts w:ascii="Times New Roman" w:hAnsi="Times New Roman" w:cs="Times New Roman"/>
          <w:sz w:val="24"/>
          <w:szCs w:val="24"/>
        </w:rPr>
      </w:pPr>
    </w:p>
    <w:p w:rsidR="005C5092" w:rsidRPr="005C5092" w:rsidRDefault="005C5092" w:rsidP="00E5459A">
      <w:pPr>
        <w:ind w:left="0" w:right="0"/>
        <w:rPr>
          <w:rFonts w:ascii="Times New Roman" w:hAnsi="Times New Roman" w:cs="Times New Roman"/>
          <w:b/>
          <w:sz w:val="24"/>
          <w:szCs w:val="24"/>
        </w:rPr>
      </w:pPr>
      <w:r w:rsidRPr="005C5092">
        <w:rPr>
          <w:rFonts w:ascii="Times New Roman" w:hAnsi="Times New Roman" w:cs="Times New Roman"/>
          <w:b/>
          <w:sz w:val="24"/>
          <w:szCs w:val="24"/>
        </w:rPr>
        <w:t>REQUIRED:</w:t>
      </w:r>
    </w:p>
    <w:p w:rsidR="005C5092" w:rsidRDefault="005C5092" w:rsidP="00E5459A">
      <w:pPr>
        <w:ind w:left="0" w:right="0"/>
        <w:rPr>
          <w:rFonts w:ascii="Times New Roman" w:hAnsi="Times New Roman" w:cs="Times New Roman"/>
          <w:sz w:val="24"/>
          <w:szCs w:val="24"/>
        </w:rPr>
      </w:pPr>
    </w:p>
    <w:p w:rsidR="005C5092" w:rsidRDefault="005C5092" w:rsidP="005C5092">
      <w:pPr>
        <w:pStyle w:val="ListParagraph"/>
        <w:numPr>
          <w:ilvl w:val="0"/>
          <w:numId w:val="2"/>
        </w:numPr>
        <w:ind w:right="0"/>
        <w:rPr>
          <w:rFonts w:ascii="Times New Roman" w:hAnsi="Times New Roman" w:cs="Times New Roman"/>
          <w:sz w:val="24"/>
          <w:szCs w:val="24"/>
        </w:rPr>
      </w:pPr>
      <w:r>
        <w:rPr>
          <w:rFonts w:ascii="Times New Roman" w:hAnsi="Times New Roman" w:cs="Times New Roman"/>
          <w:sz w:val="24"/>
          <w:szCs w:val="24"/>
        </w:rPr>
        <w:t>Calculate the break-even point for each firm in terms of revenue,</w:t>
      </w:r>
    </w:p>
    <w:p w:rsidR="005C5092" w:rsidRDefault="005C5092" w:rsidP="005C5092">
      <w:pPr>
        <w:pStyle w:val="ListParagraph"/>
        <w:numPr>
          <w:ilvl w:val="0"/>
          <w:numId w:val="2"/>
        </w:numPr>
        <w:ind w:right="0"/>
        <w:rPr>
          <w:rFonts w:ascii="Times New Roman" w:hAnsi="Times New Roman" w:cs="Times New Roman"/>
          <w:sz w:val="24"/>
          <w:szCs w:val="24"/>
        </w:rPr>
      </w:pPr>
      <w:r>
        <w:rPr>
          <w:rFonts w:ascii="Times New Roman" w:hAnsi="Times New Roman" w:cs="Times New Roman"/>
          <w:sz w:val="24"/>
          <w:szCs w:val="24"/>
        </w:rPr>
        <w:lastRenderedPageBreak/>
        <w:t>What observations can you draw by examining the break-even point of each firm given that they earned an equal amount of operating income on identical sales volumes in 2010?</w:t>
      </w:r>
    </w:p>
    <w:p w:rsidR="006830C5" w:rsidRDefault="006830C5" w:rsidP="005C5092">
      <w:pPr>
        <w:pStyle w:val="ListParagraph"/>
        <w:numPr>
          <w:ilvl w:val="0"/>
          <w:numId w:val="2"/>
        </w:numPr>
        <w:ind w:right="0"/>
        <w:rPr>
          <w:rFonts w:ascii="Times New Roman" w:hAnsi="Times New Roman" w:cs="Times New Roman"/>
          <w:sz w:val="24"/>
          <w:szCs w:val="24"/>
        </w:rPr>
      </w:pPr>
      <w:r>
        <w:rPr>
          <w:rFonts w:ascii="Times New Roman" w:hAnsi="Times New Roman" w:cs="Times New Roman"/>
          <w:sz w:val="24"/>
          <w:szCs w:val="24"/>
        </w:rPr>
        <w:t xml:space="preserve">Calculate the amount of operating income (or loss) that you would expect each firm to report in 2011 if sales were to </w:t>
      </w:r>
    </w:p>
    <w:p w:rsidR="006830C5" w:rsidRDefault="006830C5" w:rsidP="006830C5">
      <w:pPr>
        <w:pStyle w:val="ListParagraph"/>
        <w:ind w:right="0"/>
        <w:rPr>
          <w:rFonts w:ascii="Times New Roman" w:hAnsi="Times New Roman" w:cs="Times New Roman"/>
          <w:sz w:val="24"/>
          <w:szCs w:val="24"/>
        </w:rPr>
      </w:pPr>
      <w:r>
        <w:rPr>
          <w:rFonts w:ascii="Times New Roman" w:hAnsi="Times New Roman" w:cs="Times New Roman"/>
          <w:sz w:val="24"/>
          <w:szCs w:val="24"/>
        </w:rPr>
        <w:tab/>
        <w:t xml:space="preserve">1. Increase by 20%. </w:t>
      </w:r>
    </w:p>
    <w:p w:rsidR="005C5092" w:rsidRDefault="006830C5" w:rsidP="006830C5">
      <w:pPr>
        <w:pStyle w:val="ListParagraph"/>
        <w:ind w:right="0"/>
        <w:rPr>
          <w:rFonts w:ascii="Times New Roman" w:hAnsi="Times New Roman" w:cs="Times New Roman"/>
          <w:sz w:val="24"/>
          <w:szCs w:val="24"/>
        </w:rPr>
      </w:pPr>
      <w:r>
        <w:rPr>
          <w:rFonts w:ascii="Times New Roman" w:hAnsi="Times New Roman" w:cs="Times New Roman"/>
          <w:sz w:val="24"/>
          <w:szCs w:val="24"/>
        </w:rPr>
        <w:tab/>
        <w:t>2. Decrease by 205</w:t>
      </w:r>
    </w:p>
    <w:p w:rsidR="006830C5" w:rsidRDefault="006830C5" w:rsidP="005C5092">
      <w:pPr>
        <w:pStyle w:val="ListParagraph"/>
        <w:numPr>
          <w:ilvl w:val="0"/>
          <w:numId w:val="2"/>
        </w:numPr>
        <w:ind w:right="0"/>
        <w:rPr>
          <w:rFonts w:ascii="Times New Roman" w:hAnsi="Times New Roman" w:cs="Times New Roman"/>
          <w:sz w:val="24"/>
          <w:szCs w:val="24"/>
        </w:rPr>
      </w:pPr>
      <w:r>
        <w:rPr>
          <w:rFonts w:ascii="Times New Roman" w:hAnsi="Times New Roman" w:cs="Times New Roman"/>
          <w:sz w:val="24"/>
          <w:szCs w:val="24"/>
        </w:rPr>
        <w:t xml:space="preserve">Using the amount computed in requirement </w:t>
      </w:r>
      <w:r w:rsidRPr="006830C5">
        <w:rPr>
          <w:rFonts w:ascii="Times New Roman" w:hAnsi="Times New Roman" w:cs="Times New Roman"/>
          <w:b/>
          <w:sz w:val="28"/>
          <w:szCs w:val="28"/>
        </w:rPr>
        <w:t>c</w:t>
      </w:r>
      <w:r>
        <w:rPr>
          <w:rFonts w:ascii="Times New Roman" w:hAnsi="Times New Roman" w:cs="Times New Roman"/>
          <w:sz w:val="24"/>
          <w:szCs w:val="24"/>
        </w:rPr>
        <w:t>, calculate the increase or decrease in the amount of operating income expected in 2011 from the amount reported in 2010.</w:t>
      </w:r>
    </w:p>
    <w:p w:rsidR="006830C5" w:rsidRDefault="006830C5" w:rsidP="005C5092">
      <w:pPr>
        <w:pStyle w:val="ListParagraph"/>
        <w:numPr>
          <w:ilvl w:val="0"/>
          <w:numId w:val="2"/>
        </w:numPr>
        <w:ind w:right="0"/>
        <w:rPr>
          <w:rFonts w:ascii="Times New Roman" w:hAnsi="Times New Roman" w:cs="Times New Roman"/>
          <w:sz w:val="24"/>
          <w:szCs w:val="24"/>
        </w:rPr>
      </w:pPr>
      <w:r>
        <w:rPr>
          <w:rFonts w:ascii="Times New Roman" w:hAnsi="Times New Roman" w:cs="Times New Roman"/>
          <w:sz w:val="24"/>
          <w:szCs w:val="24"/>
        </w:rPr>
        <w:t>Explain why an equal percentage increase (or decrease) in sales for each firm would have such differing effects on operating income.</w:t>
      </w:r>
    </w:p>
    <w:p w:rsidR="006830C5" w:rsidRDefault="006830C5" w:rsidP="005C5092">
      <w:pPr>
        <w:pStyle w:val="ListParagraph"/>
        <w:numPr>
          <w:ilvl w:val="0"/>
          <w:numId w:val="2"/>
        </w:numPr>
        <w:ind w:right="0"/>
        <w:rPr>
          <w:rFonts w:ascii="Times New Roman" w:hAnsi="Times New Roman" w:cs="Times New Roman"/>
          <w:sz w:val="24"/>
          <w:szCs w:val="24"/>
        </w:rPr>
      </w:pPr>
      <w:r>
        <w:rPr>
          <w:rFonts w:ascii="Times New Roman" w:hAnsi="Times New Roman" w:cs="Times New Roman"/>
          <w:sz w:val="24"/>
          <w:szCs w:val="24"/>
        </w:rPr>
        <w:t xml:space="preserve">Calculate the ratio of contribution margin to operating income for each firm in 2010. </w:t>
      </w:r>
      <w:r w:rsidRPr="006830C5">
        <w:rPr>
          <w:rFonts w:ascii="Times New Roman" w:hAnsi="Times New Roman" w:cs="Times New Roman"/>
          <w:i/>
          <w:sz w:val="24"/>
          <w:szCs w:val="24"/>
        </w:rPr>
        <w:t>(Hint: Divide contribution margin by operating income).</w:t>
      </w:r>
    </w:p>
    <w:p w:rsidR="006830C5" w:rsidRDefault="006830C5" w:rsidP="005C5092">
      <w:pPr>
        <w:pStyle w:val="ListParagraph"/>
        <w:numPr>
          <w:ilvl w:val="0"/>
          <w:numId w:val="2"/>
        </w:numPr>
        <w:ind w:right="0"/>
        <w:rPr>
          <w:rFonts w:ascii="Times New Roman" w:hAnsi="Times New Roman" w:cs="Times New Roman"/>
          <w:sz w:val="24"/>
          <w:szCs w:val="24"/>
        </w:rPr>
      </w:pPr>
      <w:r>
        <w:rPr>
          <w:rFonts w:ascii="Times New Roman" w:hAnsi="Times New Roman" w:cs="Times New Roman"/>
          <w:sz w:val="24"/>
          <w:szCs w:val="24"/>
        </w:rPr>
        <w:t xml:space="preserve">Multiply the expected increase in sales of 20% for 2011 by the ration of contribution margin to operating income for 2010 computed in requirement </w:t>
      </w:r>
      <w:r w:rsidRPr="006830C5">
        <w:rPr>
          <w:rFonts w:ascii="Times New Roman" w:hAnsi="Times New Roman" w:cs="Times New Roman"/>
          <w:b/>
          <w:sz w:val="28"/>
          <w:szCs w:val="28"/>
        </w:rPr>
        <w:t xml:space="preserve">f </w:t>
      </w:r>
      <w:r>
        <w:rPr>
          <w:rFonts w:ascii="Times New Roman" w:hAnsi="Times New Roman" w:cs="Times New Roman"/>
          <w:sz w:val="24"/>
          <w:szCs w:val="24"/>
        </w:rPr>
        <w:t xml:space="preserve">for each firm </w:t>
      </w:r>
      <w:r w:rsidRPr="006830C5">
        <w:rPr>
          <w:rFonts w:ascii="Times New Roman" w:hAnsi="Times New Roman" w:cs="Times New Roman"/>
          <w:i/>
          <w:sz w:val="24"/>
          <w:szCs w:val="24"/>
        </w:rPr>
        <w:t xml:space="preserve">(Hint: Multiply your answer in requirement </w:t>
      </w:r>
      <w:r w:rsidRPr="006830C5">
        <w:rPr>
          <w:rFonts w:ascii="Times New Roman" w:hAnsi="Times New Roman" w:cs="Times New Roman"/>
          <w:b/>
          <w:i/>
          <w:sz w:val="28"/>
          <w:szCs w:val="28"/>
        </w:rPr>
        <w:t>f</w:t>
      </w:r>
      <w:r w:rsidRPr="006830C5">
        <w:rPr>
          <w:rFonts w:ascii="Times New Roman" w:hAnsi="Times New Roman" w:cs="Times New Roman"/>
          <w:i/>
          <w:sz w:val="24"/>
          <w:szCs w:val="24"/>
        </w:rPr>
        <w:t xml:space="preserve"> by 0.2).</w:t>
      </w:r>
    </w:p>
    <w:p w:rsidR="006830C5" w:rsidRDefault="006830C5" w:rsidP="005C5092">
      <w:pPr>
        <w:pStyle w:val="ListParagraph"/>
        <w:numPr>
          <w:ilvl w:val="0"/>
          <w:numId w:val="2"/>
        </w:numPr>
        <w:ind w:right="0"/>
        <w:rPr>
          <w:rFonts w:ascii="Times New Roman" w:hAnsi="Times New Roman" w:cs="Times New Roman"/>
          <w:sz w:val="24"/>
          <w:szCs w:val="24"/>
        </w:rPr>
      </w:pPr>
      <w:r>
        <w:rPr>
          <w:rFonts w:ascii="Times New Roman" w:hAnsi="Times New Roman" w:cs="Times New Roman"/>
          <w:sz w:val="24"/>
          <w:szCs w:val="24"/>
        </w:rPr>
        <w:t xml:space="preserve">Multiply your answer in requirement </w:t>
      </w:r>
      <w:r w:rsidRPr="006830C5">
        <w:rPr>
          <w:rFonts w:ascii="Times New Roman" w:hAnsi="Times New Roman" w:cs="Times New Roman"/>
          <w:b/>
          <w:sz w:val="28"/>
          <w:szCs w:val="28"/>
        </w:rPr>
        <w:t>g</w:t>
      </w:r>
      <w:r>
        <w:rPr>
          <w:rFonts w:ascii="Times New Roman" w:hAnsi="Times New Roman" w:cs="Times New Roman"/>
          <w:sz w:val="24"/>
          <w:szCs w:val="24"/>
        </w:rPr>
        <w:t xml:space="preserve"> by the operating income of $210,000 reported in 2010 for each firm.</w:t>
      </w:r>
    </w:p>
    <w:p w:rsidR="006830C5" w:rsidRDefault="006830C5" w:rsidP="005C5092">
      <w:pPr>
        <w:pStyle w:val="ListParagraph"/>
        <w:numPr>
          <w:ilvl w:val="0"/>
          <w:numId w:val="2"/>
        </w:numPr>
        <w:ind w:right="0"/>
        <w:rPr>
          <w:rFonts w:ascii="Times New Roman" w:hAnsi="Times New Roman" w:cs="Times New Roman"/>
          <w:sz w:val="24"/>
          <w:szCs w:val="24"/>
        </w:rPr>
      </w:pPr>
      <w:r>
        <w:rPr>
          <w:rFonts w:ascii="Times New Roman" w:hAnsi="Times New Roman" w:cs="Times New Roman"/>
          <w:sz w:val="24"/>
          <w:szCs w:val="24"/>
        </w:rPr>
        <w:t xml:space="preserve">Compare your answer in requirement </w:t>
      </w:r>
      <w:r w:rsidRPr="006830C5">
        <w:rPr>
          <w:rFonts w:ascii="Times New Roman" w:hAnsi="Times New Roman" w:cs="Times New Roman"/>
          <w:b/>
          <w:sz w:val="28"/>
          <w:szCs w:val="28"/>
        </w:rPr>
        <w:t xml:space="preserve">h </w:t>
      </w:r>
      <w:r>
        <w:rPr>
          <w:rFonts w:ascii="Times New Roman" w:hAnsi="Times New Roman" w:cs="Times New Roman"/>
          <w:sz w:val="24"/>
          <w:szCs w:val="24"/>
        </w:rPr>
        <w:t xml:space="preserve">with your answer in requirement </w:t>
      </w:r>
      <w:r w:rsidRPr="006830C5">
        <w:rPr>
          <w:rFonts w:ascii="Times New Roman" w:hAnsi="Times New Roman" w:cs="Times New Roman"/>
          <w:b/>
          <w:sz w:val="28"/>
          <w:szCs w:val="28"/>
        </w:rPr>
        <w:t>d</w:t>
      </w:r>
      <w:r>
        <w:rPr>
          <w:rFonts w:ascii="Times New Roman" w:hAnsi="Times New Roman" w:cs="Times New Roman"/>
          <w:sz w:val="24"/>
          <w:szCs w:val="24"/>
        </w:rPr>
        <w:t xml:space="preserve">. What conclusions can you draw about the effects of operating leverage from the steps you performed in requirements </w:t>
      </w:r>
      <w:r w:rsidRPr="006830C5">
        <w:rPr>
          <w:rFonts w:ascii="Times New Roman" w:hAnsi="Times New Roman" w:cs="Times New Roman"/>
          <w:b/>
          <w:sz w:val="28"/>
          <w:szCs w:val="28"/>
        </w:rPr>
        <w:t>f</w:t>
      </w:r>
      <w:r>
        <w:rPr>
          <w:rFonts w:ascii="Times New Roman" w:hAnsi="Times New Roman" w:cs="Times New Roman"/>
          <w:sz w:val="24"/>
          <w:szCs w:val="24"/>
        </w:rPr>
        <w:t xml:space="preserve">, </w:t>
      </w:r>
      <w:r w:rsidRPr="006830C5">
        <w:rPr>
          <w:rFonts w:ascii="Times New Roman" w:hAnsi="Times New Roman" w:cs="Times New Roman"/>
          <w:b/>
          <w:sz w:val="28"/>
          <w:szCs w:val="28"/>
        </w:rPr>
        <w:t>g</w:t>
      </w:r>
      <w:r>
        <w:rPr>
          <w:rFonts w:ascii="Times New Roman" w:hAnsi="Times New Roman" w:cs="Times New Roman"/>
          <w:sz w:val="24"/>
          <w:szCs w:val="24"/>
        </w:rPr>
        <w:t xml:space="preserve">, and </w:t>
      </w:r>
      <w:r w:rsidRPr="006830C5">
        <w:rPr>
          <w:rFonts w:ascii="Times New Roman" w:hAnsi="Times New Roman" w:cs="Times New Roman"/>
          <w:b/>
          <w:sz w:val="28"/>
          <w:szCs w:val="28"/>
        </w:rPr>
        <w:t>h</w:t>
      </w:r>
      <w:r>
        <w:rPr>
          <w:rFonts w:ascii="Times New Roman" w:hAnsi="Times New Roman" w:cs="Times New Roman"/>
          <w:sz w:val="24"/>
          <w:szCs w:val="24"/>
        </w:rPr>
        <w:t>?</w:t>
      </w:r>
    </w:p>
    <w:p w:rsidR="006830C5" w:rsidRPr="006830C5" w:rsidRDefault="006830C5" w:rsidP="006830C5">
      <w:pPr>
        <w:ind w:right="0"/>
        <w:rPr>
          <w:rFonts w:ascii="Times New Roman" w:hAnsi="Times New Roman" w:cs="Times New Roman"/>
          <w:sz w:val="24"/>
          <w:szCs w:val="24"/>
        </w:rPr>
      </w:pPr>
    </w:p>
    <w:p w:rsidR="00E5459A" w:rsidRPr="003A41FA" w:rsidRDefault="00E5459A" w:rsidP="00E5459A">
      <w:pPr>
        <w:ind w:left="0" w:right="0"/>
        <w:rPr>
          <w:rFonts w:ascii="Times New Roman" w:hAnsi="Times New Roman" w:cs="Times New Roman"/>
          <w:color w:val="C00000"/>
          <w:sz w:val="24"/>
          <w:szCs w:val="24"/>
        </w:rPr>
      </w:pPr>
      <w:r w:rsidRPr="003A41FA">
        <w:rPr>
          <w:rFonts w:ascii="Times New Roman" w:hAnsi="Times New Roman" w:cs="Times New Roman"/>
          <w:b/>
          <w:i/>
          <w:color w:val="C00000"/>
          <w:sz w:val="24"/>
          <w:szCs w:val="24"/>
        </w:rPr>
        <w:t>E-13.10 – Product Costing – Manufacturing Overhead – Over/</w:t>
      </w:r>
      <w:r w:rsidR="00194534">
        <w:rPr>
          <w:rFonts w:ascii="Times New Roman" w:hAnsi="Times New Roman" w:cs="Times New Roman"/>
          <w:b/>
          <w:i/>
          <w:color w:val="C00000"/>
          <w:sz w:val="24"/>
          <w:szCs w:val="24"/>
        </w:rPr>
        <w:t>Undera</w:t>
      </w:r>
      <w:r w:rsidR="003A41FA" w:rsidRPr="003A41FA">
        <w:rPr>
          <w:rFonts w:ascii="Times New Roman" w:hAnsi="Times New Roman" w:cs="Times New Roman"/>
          <w:b/>
          <w:i/>
          <w:color w:val="C00000"/>
          <w:sz w:val="24"/>
          <w:szCs w:val="24"/>
        </w:rPr>
        <w:t>pplied</w:t>
      </w:r>
      <w:r w:rsidRPr="003A41FA">
        <w:rPr>
          <w:rFonts w:ascii="Times New Roman" w:hAnsi="Times New Roman" w:cs="Times New Roman"/>
          <w:b/>
          <w:i/>
          <w:color w:val="C00000"/>
          <w:sz w:val="24"/>
          <w:szCs w:val="24"/>
        </w:rPr>
        <w:t>.</w:t>
      </w:r>
      <w:r w:rsidRPr="003A41FA">
        <w:rPr>
          <w:rFonts w:ascii="Times New Roman" w:hAnsi="Times New Roman" w:cs="Times New Roman"/>
          <w:color w:val="C00000"/>
          <w:sz w:val="24"/>
          <w:szCs w:val="24"/>
        </w:rPr>
        <w:t xml:space="preserve"> This illustrates the issues for allocating manufacturing overhead.</w:t>
      </w:r>
    </w:p>
    <w:p w:rsidR="00E5459A" w:rsidRDefault="00E5459A" w:rsidP="00E5459A">
      <w:pPr>
        <w:ind w:left="0" w:right="0"/>
        <w:rPr>
          <w:rFonts w:ascii="Times New Roman" w:hAnsi="Times New Roman" w:cs="Times New Roman"/>
          <w:sz w:val="24"/>
          <w:szCs w:val="24"/>
        </w:rPr>
      </w:pPr>
    </w:p>
    <w:p w:rsidR="00E5459A" w:rsidRDefault="00194534" w:rsidP="00E5459A">
      <w:pPr>
        <w:ind w:left="0" w:right="0"/>
        <w:rPr>
          <w:rFonts w:ascii="Times New Roman" w:hAnsi="Times New Roman" w:cs="Times New Roman"/>
          <w:sz w:val="24"/>
          <w:szCs w:val="24"/>
        </w:rPr>
      </w:pPr>
      <w:r>
        <w:rPr>
          <w:rFonts w:ascii="Times New Roman" w:hAnsi="Times New Roman" w:cs="Times New Roman"/>
          <w:sz w:val="24"/>
          <w:szCs w:val="24"/>
        </w:rPr>
        <w:t>Manufacturing overhead – over/underapplied. LampArt Co. makes specialty table lamps. Manufacturing overhead is applied to production on a direct labor hours basis. During November, the first month of the company’s fiscal year, $173,250 of manufacturing overhead was applied to Work in Process Inventory using the predetermined overhead application rate of $15 per direct labor hour.</w:t>
      </w:r>
    </w:p>
    <w:p w:rsidR="00194534" w:rsidRDefault="00194534" w:rsidP="00E5459A">
      <w:pPr>
        <w:ind w:left="0" w:right="0"/>
        <w:rPr>
          <w:rFonts w:ascii="Times New Roman" w:hAnsi="Times New Roman" w:cs="Times New Roman"/>
          <w:sz w:val="24"/>
          <w:szCs w:val="24"/>
        </w:rPr>
      </w:pPr>
    </w:p>
    <w:p w:rsidR="00194534" w:rsidRDefault="00194534" w:rsidP="00E5459A">
      <w:pPr>
        <w:ind w:left="0" w:right="0"/>
        <w:rPr>
          <w:rFonts w:ascii="Times New Roman" w:hAnsi="Times New Roman" w:cs="Times New Roman"/>
          <w:sz w:val="24"/>
          <w:szCs w:val="24"/>
        </w:rPr>
      </w:pPr>
      <w:r>
        <w:rPr>
          <w:rFonts w:ascii="Times New Roman" w:hAnsi="Times New Roman" w:cs="Times New Roman"/>
          <w:sz w:val="24"/>
          <w:szCs w:val="24"/>
        </w:rPr>
        <w:t>REQUIRED:</w:t>
      </w:r>
    </w:p>
    <w:p w:rsidR="00194534" w:rsidRDefault="00194534" w:rsidP="00194534">
      <w:pPr>
        <w:pStyle w:val="ListParagraph"/>
        <w:numPr>
          <w:ilvl w:val="0"/>
          <w:numId w:val="3"/>
        </w:numPr>
        <w:ind w:right="0"/>
        <w:rPr>
          <w:rFonts w:ascii="Times New Roman" w:hAnsi="Times New Roman" w:cs="Times New Roman"/>
          <w:sz w:val="24"/>
          <w:szCs w:val="24"/>
        </w:rPr>
      </w:pPr>
      <w:r>
        <w:rPr>
          <w:rFonts w:ascii="Times New Roman" w:hAnsi="Times New Roman" w:cs="Times New Roman"/>
          <w:sz w:val="24"/>
          <w:szCs w:val="24"/>
        </w:rPr>
        <w:t>Calculate the number of hours of direct labor used during November.</w:t>
      </w:r>
    </w:p>
    <w:p w:rsidR="00194534" w:rsidRDefault="00194534" w:rsidP="00194534">
      <w:pPr>
        <w:pStyle w:val="ListParagraph"/>
        <w:numPr>
          <w:ilvl w:val="0"/>
          <w:numId w:val="3"/>
        </w:numPr>
        <w:ind w:right="0"/>
        <w:rPr>
          <w:rFonts w:ascii="Times New Roman" w:hAnsi="Times New Roman" w:cs="Times New Roman"/>
          <w:sz w:val="24"/>
          <w:szCs w:val="24"/>
        </w:rPr>
      </w:pPr>
      <w:r>
        <w:rPr>
          <w:rFonts w:ascii="Times New Roman" w:hAnsi="Times New Roman" w:cs="Times New Roman"/>
          <w:sz w:val="24"/>
          <w:szCs w:val="24"/>
        </w:rPr>
        <w:t>Actual manufacturing overhead costs incurred during November totaled $166,425. Calculate the amount of over or underapplied overhead for November.</w:t>
      </w:r>
    </w:p>
    <w:p w:rsidR="00194534" w:rsidRDefault="00194534" w:rsidP="00194534">
      <w:pPr>
        <w:pStyle w:val="ListParagraph"/>
        <w:numPr>
          <w:ilvl w:val="0"/>
          <w:numId w:val="3"/>
        </w:numPr>
        <w:ind w:right="0"/>
        <w:rPr>
          <w:rFonts w:ascii="Times New Roman" w:hAnsi="Times New Roman" w:cs="Times New Roman"/>
          <w:sz w:val="24"/>
          <w:szCs w:val="24"/>
        </w:rPr>
      </w:pPr>
      <w:r>
        <w:rPr>
          <w:rFonts w:ascii="Times New Roman" w:hAnsi="Times New Roman" w:cs="Times New Roman"/>
          <w:sz w:val="24"/>
          <w:szCs w:val="24"/>
        </w:rPr>
        <w:t>Identify two possible explanations for the over or underapplied overhead.</w:t>
      </w:r>
    </w:p>
    <w:p w:rsidR="00194534" w:rsidRDefault="00194534" w:rsidP="00194534">
      <w:pPr>
        <w:pStyle w:val="ListParagraph"/>
        <w:numPr>
          <w:ilvl w:val="0"/>
          <w:numId w:val="3"/>
        </w:numPr>
        <w:ind w:right="0"/>
        <w:rPr>
          <w:rFonts w:ascii="Times New Roman" w:hAnsi="Times New Roman" w:cs="Times New Roman"/>
          <w:sz w:val="24"/>
          <w:szCs w:val="24"/>
        </w:rPr>
      </w:pPr>
      <w:r>
        <w:rPr>
          <w:rFonts w:ascii="Times New Roman" w:hAnsi="Times New Roman" w:cs="Times New Roman"/>
          <w:sz w:val="24"/>
          <w:szCs w:val="24"/>
        </w:rPr>
        <w:t>Explain the accounting appropriate for the over or underapplied overhead at the end of November.</w:t>
      </w:r>
    </w:p>
    <w:p w:rsidR="00194534" w:rsidRDefault="00194534" w:rsidP="00E5459A">
      <w:pPr>
        <w:ind w:left="0" w:right="0"/>
        <w:rPr>
          <w:rFonts w:ascii="Times New Roman" w:hAnsi="Times New Roman" w:cs="Times New Roman"/>
          <w:b/>
          <w:i/>
          <w:color w:val="C00000"/>
          <w:sz w:val="24"/>
          <w:szCs w:val="24"/>
        </w:rPr>
      </w:pPr>
    </w:p>
    <w:p w:rsidR="00E5459A" w:rsidRPr="003A41FA" w:rsidRDefault="00E5459A" w:rsidP="00E5459A">
      <w:pPr>
        <w:ind w:left="0" w:right="0"/>
        <w:rPr>
          <w:rFonts w:ascii="Times New Roman" w:hAnsi="Times New Roman" w:cs="Times New Roman"/>
          <w:color w:val="C00000"/>
          <w:sz w:val="24"/>
          <w:szCs w:val="24"/>
        </w:rPr>
      </w:pPr>
      <w:r w:rsidRPr="003A41FA">
        <w:rPr>
          <w:rFonts w:ascii="Times New Roman" w:hAnsi="Times New Roman" w:cs="Times New Roman"/>
          <w:b/>
          <w:i/>
          <w:color w:val="C00000"/>
          <w:sz w:val="24"/>
          <w:szCs w:val="24"/>
        </w:rPr>
        <w:t>P-13.</w:t>
      </w:r>
      <w:r w:rsidR="00194534">
        <w:rPr>
          <w:rFonts w:ascii="Times New Roman" w:hAnsi="Times New Roman" w:cs="Times New Roman"/>
          <w:b/>
          <w:i/>
          <w:color w:val="C00000"/>
          <w:sz w:val="24"/>
          <w:szCs w:val="24"/>
        </w:rPr>
        <w:t>1</w:t>
      </w:r>
      <w:r w:rsidRPr="003A41FA">
        <w:rPr>
          <w:rFonts w:ascii="Times New Roman" w:hAnsi="Times New Roman" w:cs="Times New Roman"/>
          <w:b/>
          <w:i/>
          <w:color w:val="C00000"/>
          <w:sz w:val="24"/>
          <w:szCs w:val="24"/>
        </w:rPr>
        <w:t>6 – Activity-Based Costing Versus Traditional Overhead Allocation Methods.</w:t>
      </w:r>
      <w:r w:rsidRPr="003A41FA">
        <w:rPr>
          <w:rFonts w:ascii="Times New Roman" w:hAnsi="Times New Roman" w:cs="Times New Roman"/>
          <w:color w:val="C00000"/>
          <w:sz w:val="24"/>
          <w:szCs w:val="24"/>
        </w:rPr>
        <w:t xml:space="preserve"> This illustrates the differences between activity-based costing and traditional methods.</w:t>
      </w:r>
    </w:p>
    <w:p w:rsidR="00E5459A" w:rsidRDefault="00194534" w:rsidP="00E5459A">
      <w:pPr>
        <w:ind w:left="0" w:right="0"/>
        <w:rPr>
          <w:rFonts w:ascii="Times New Roman" w:hAnsi="Times New Roman" w:cs="Times New Roman"/>
          <w:sz w:val="24"/>
          <w:szCs w:val="24"/>
        </w:rPr>
      </w:pPr>
      <w:r>
        <w:rPr>
          <w:rFonts w:ascii="Times New Roman" w:hAnsi="Times New Roman" w:cs="Times New Roman"/>
          <w:sz w:val="24"/>
          <w:szCs w:val="24"/>
        </w:rPr>
        <w:t>Activity-based costing versus traditional overhead allocation methods. Galvaset Industries manufactures and sells custom-made windows. Its job costing system was designed using an activity-based costing approach. Direct materials and direct labor costs are accumulated separately, along with information concerning three manufacturing overhead cost drivers (activities). Assume that the direct labor rate is $20</w:t>
      </w:r>
      <w:r w:rsidR="00F91201">
        <w:rPr>
          <w:rFonts w:ascii="Times New Roman" w:hAnsi="Times New Roman" w:cs="Times New Roman"/>
          <w:sz w:val="24"/>
          <w:szCs w:val="24"/>
        </w:rPr>
        <w:t xml:space="preserve"> per hour and that there were no beginning inventories. The following information was available for 2010, based on an expected production level of 50,000 units for the year, which will require 200,000 direct labor hours:</w:t>
      </w:r>
    </w:p>
    <w:tbl>
      <w:tblPr>
        <w:tblW w:w="10017" w:type="dxa"/>
        <w:tblInd w:w="93" w:type="dxa"/>
        <w:tblLook w:val="04A0"/>
      </w:tblPr>
      <w:tblGrid>
        <w:gridCol w:w="2715"/>
        <w:gridCol w:w="1820"/>
        <w:gridCol w:w="2681"/>
        <w:gridCol w:w="2801"/>
      </w:tblGrid>
      <w:tr w:rsidR="00F91201" w:rsidRPr="00F91201" w:rsidTr="009A4A4A">
        <w:trPr>
          <w:trHeight w:val="315"/>
        </w:trPr>
        <w:tc>
          <w:tcPr>
            <w:tcW w:w="2715" w:type="dxa"/>
            <w:tcBorders>
              <w:top w:val="single" w:sz="8" w:space="0" w:color="auto"/>
              <w:left w:val="nil"/>
              <w:bottom w:val="nil"/>
              <w:right w:val="nil"/>
            </w:tcBorders>
            <w:shd w:val="clear" w:color="auto" w:fill="auto"/>
            <w:noWrap/>
            <w:vAlign w:val="bottom"/>
            <w:hideMark/>
          </w:tcPr>
          <w:p w:rsidR="00F91201" w:rsidRPr="00F91201" w:rsidRDefault="00F91201" w:rsidP="00F91201">
            <w:pPr>
              <w:ind w:left="0" w:right="0"/>
              <w:jc w:val="center"/>
              <w:rPr>
                <w:rFonts w:ascii="Times New Roman" w:eastAsia="Times New Roman" w:hAnsi="Times New Roman" w:cs="Times New Roman"/>
                <w:b/>
                <w:bCs/>
                <w:color w:val="000000"/>
                <w:sz w:val="24"/>
                <w:szCs w:val="24"/>
              </w:rPr>
            </w:pPr>
            <w:r w:rsidRPr="00F91201">
              <w:rPr>
                <w:rFonts w:ascii="Times New Roman" w:eastAsia="Times New Roman" w:hAnsi="Times New Roman" w:cs="Times New Roman"/>
                <w:b/>
                <w:bCs/>
                <w:color w:val="000000"/>
                <w:sz w:val="24"/>
                <w:szCs w:val="24"/>
              </w:rPr>
              <w:lastRenderedPageBreak/>
              <w:t>Activity</w:t>
            </w:r>
          </w:p>
        </w:tc>
        <w:tc>
          <w:tcPr>
            <w:tcW w:w="1820" w:type="dxa"/>
            <w:tcBorders>
              <w:top w:val="single" w:sz="8" w:space="0" w:color="auto"/>
              <w:left w:val="nil"/>
              <w:bottom w:val="nil"/>
              <w:right w:val="nil"/>
            </w:tcBorders>
            <w:shd w:val="clear" w:color="auto" w:fill="auto"/>
            <w:noWrap/>
            <w:vAlign w:val="bottom"/>
            <w:hideMark/>
          </w:tcPr>
          <w:p w:rsidR="00F91201" w:rsidRPr="00F91201" w:rsidRDefault="00F91201" w:rsidP="00F91201">
            <w:pPr>
              <w:ind w:left="0" w:right="0"/>
              <w:jc w:val="center"/>
              <w:rPr>
                <w:rFonts w:ascii="Times New Roman" w:eastAsia="Times New Roman" w:hAnsi="Times New Roman" w:cs="Times New Roman"/>
                <w:b/>
                <w:bCs/>
                <w:color w:val="000000"/>
                <w:sz w:val="24"/>
                <w:szCs w:val="24"/>
              </w:rPr>
            </w:pPr>
            <w:r w:rsidRPr="00F91201">
              <w:rPr>
                <w:rFonts w:ascii="Times New Roman" w:eastAsia="Times New Roman" w:hAnsi="Times New Roman" w:cs="Times New Roman"/>
                <w:b/>
                <w:bCs/>
                <w:color w:val="000000"/>
                <w:sz w:val="24"/>
                <w:szCs w:val="24"/>
              </w:rPr>
              <w:t>Budgeted</w:t>
            </w:r>
          </w:p>
        </w:tc>
        <w:tc>
          <w:tcPr>
            <w:tcW w:w="2681" w:type="dxa"/>
            <w:tcBorders>
              <w:top w:val="single" w:sz="8" w:space="0" w:color="auto"/>
              <w:left w:val="nil"/>
              <w:bottom w:val="nil"/>
              <w:right w:val="nil"/>
            </w:tcBorders>
            <w:shd w:val="clear" w:color="auto" w:fill="auto"/>
            <w:noWrap/>
            <w:vAlign w:val="bottom"/>
            <w:hideMark/>
          </w:tcPr>
          <w:p w:rsidR="00F91201" w:rsidRPr="00F91201" w:rsidRDefault="00F91201" w:rsidP="00F91201">
            <w:pPr>
              <w:ind w:left="0" w:right="0"/>
              <w:jc w:val="center"/>
              <w:rPr>
                <w:rFonts w:ascii="Times New Roman" w:eastAsia="Times New Roman" w:hAnsi="Times New Roman" w:cs="Times New Roman"/>
                <w:b/>
                <w:bCs/>
                <w:color w:val="000000"/>
                <w:sz w:val="24"/>
                <w:szCs w:val="24"/>
              </w:rPr>
            </w:pPr>
            <w:r w:rsidRPr="00F91201">
              <w:rPr>
                <w:rFonts w:ascii="Times New Roman" w:eastAsia="Times New Roman" w:hAnsi="Times New Roman" w:cs="Times New Roman"/>
                <w:b/>
                <w:bCs/>
                <w:color w:val="000000"/>
                <w:sz w:val="24"/>
                <w:szCs w:val="24"/>
              </w:rPr>
              <w:t>Cost Driver Used</w:t>
            </w:r>
          </w:p>
        </w:tc>
        <w:tc>
          <w:tcPr>
            <w:tcW w:w="2801" w:type="dxa"/>
            <w:tcBorders>
              <w:top w:val="single" w:sz="8" w:space="0" w:color="auto"/>
              <w:left w:val="nil"/>
              <w:bottom w:val="nil"/>
              <w:right w:val="nil"/>
            </w:tcBorders>
            <w:shd w:val="clear" w:color="auto" w:fill="auto"/>
            <w:noWrap/>
            <w:vAlign w:val="bottom"/>
            <w:hideMark/>
          </w:tcPr>
          <w:p w:rsidR="00F91201" w:rsidRPr="00F91201" w:rsidRDefault="00F91201" w:rsidP="00F91201">
            <w:pPr>
              <w:ind w:left="0" w:right="0"/>
              <w:jc w:val="center"/>
              <w:rPr>
                <w:rFonts w:ascii="Times New Roman" w:eastAsia="Times New Roman" w:hAnsi="Times New Roman" w:cs="Times New Roman"/>
                <w:b/>
                <w:bCs/>
                <w:color w:val="000000"/>
                <w:sz w:val="24"/>
                <w:szCs w:val="24"/>
              </w:rPr>
            </w:pPr>
            <w:r w:rsidRPr="00F91201">
              <w:rPr>
                <w:rFonts w:ascii="Times New Roman" w:eastAsia="Times New Roman" w:hAnsi="Times New Roman" w:cs="Times New Roman"/>
                <w:b/>
                <w:bCs/>
                <w:color w:val="000000"/>
                <w:sz w:val="24"/>
                <w:szCs w:val="24"/>
              </w:rPr>
              <w:t>Cost</w:t>
            </w:r>
          </w:p>
        </w:tc>
      </w:tr>
      <w:tr w:rsidR="00F91201" w:rsidRPr="00F91201" w:rsidTr="009A4A4A">
        <w:trPr>
          <w:trHeight w:val="315"/>
        </w:trPr>
        <w:tc>
          <w:tcPr>
            <w:tcW w:w="2715" w:type="dxa"/>
            <w:tcBorders>
              <w:top w:val="nil"/>
              <w:left w:val="nil"/>
              <w:bottom w:val="nil"/>
              <w:right w:val="nil"/>
            </w:tcBorders>
            <w:shd w:val="clear" w:color="auto" w:fill="auto"/>
            <w:noWrap/>
            <w:vAlign w:val="bottom"/>
            <w:hideMark/>
          </w:tcPr>
          <w:p w:rsidR="00F91201" w:rsidRPr="00F91201" w:rsidRDefault="00F91201" w:rsidP="00F91201">
            <w:pPr>
              <w:ind w:left="0" w:right="0"/>
              <w:jc w:val="center"/>
              <w:rPr>
                <w:rFonts w:ascii="Times New Roman" w:eastAsia="Times New Roman" w:hAnsi="Times New Roman" w:cs="Times New Roman"/>
                <w:b/>
                <w:bCs/>
                <w:color w:val="000000"/>
                <w:sz w:val="24"/>
                <w:szCs w:val="24"/>
              </w:rPr>
            </w:pPr>
            <w:r w:rsidRPr="00F91201">
              <w:rPr>
                <w:rFonts w:ascii="Times New Roman" w:eastAsia="Times New Roman" w:hAnsi="Times New Roman" w:cs="Times New Roman"/>
                <w:b/>
                <w:bCs/>
                <w:color w:val="000000"/>
                <w:sz w:val="24"/>
                <w:szCs w:val="24"/>
              </w:rPr>
              <w:t>(Cost Driver</w:t>
            </w:r>
          </w:p>
        </w:tc>
        <w:tc>
          <w:tcPr>
            <w:tcW w:w="1820" w:type="dxa"/>
            <w:tcBorders>
              <w:top w:val="nil"/>
              <w:left w:val="nil"/>
              <w:bottom w:val="nil"/>
              <w:right w:val="nil"/>
            </w:tcBorders>
            <w:shd w:val="clear" w:color="auto" w:fill="auto"/>
            <w:noWrap/>
            <w:vAlign w:val="bottom"/>
            <w:hideMark/>
          </w:tcPr>
          <w:p w:rsidR="00F91201" w:rsidRPr="00F91201" w:rsidRDefault="00F91201" w:rsidP="00F91201">
            <w:pPr>
              <w:ind w:left="0" w:right="0"/>
              <w:jc w:val="center"/>
              <w:rPr>
                <w:rFonts w:ascii="Times New Roman" w:eastAsia="Times New Roman" w:hAnsi="Times New Roman" w:cs="Times New Roman"/>
                <w:b/>
                <w:bCs/>
                <w:color w:val="000000"/>
                <w:sz w:val="24"/>
                <w:szCs w:val="24"/>
              </w:rPr>
            </w:pPr>
            <w:r w:rsidRPr="00F91201">
              <w:rPr>
                <w:rFonts w:ascii="Times New Roman" w:eastAsia="Times New Roman" w:hAnsi="Times New Roman" w:cs="Times New Roman"/>
                <w:b/>
                <w:bCs/>
                <w:color w:val="000000"/>
                <w:sz w:val="24"/>
                <w:szCs w:val="24"/>
              </w:rPr>
              <w:t>Costs for 2010</w:t>
            </w:r>
          </w:p>
        </w:tc>
        <w:tc>
          <w:tcPr>
            <w:tcW w:w="2681" w:type="dxa"/>
            <w:tcBorders>
              <w:top w:val="nil"/>
              <w:left w:val="nil"/>
              <w:bottom w:val="nil"/>
              <w:right w:val="nil"/>
            </w:tcBorders>
            <w:shd w:val="clear" w:color="auto" w:fill="auto"/>
            <w:noWrap/>
            <w:vAlign w:val="bottom"/>
            <w:hideMark/>
          </w:tcPr>
          <w:p w:rsidR="00F91201" w:rsidRPr="00F91201" w:rsidRDefault="00F91201" w:rsidP="00F91201">
            <w:pPr>
              <w:ind w:left="0" w:right="0"/>
              <w:jc w:val="center"/>
              <w:rPr>
                <w:rFonts w:ascii="Times New Roman" w:eastAsia="Times New Roman" w:hAnsi="Times New Roman" w:cs="Times New Roman"/>
                <w:b/>
                <w:bCs/>
                <w:color w:val="000000"/>
                <w:sz w:val="24"/>
                <w:szCs w:val="24"/>
              </w:rPr>
            </w:pPr>
            <w:r w:rsidRPr="00F91201">
              <w:rPr>
                <w:rFonts w:ascii="Times New Roman" w:eastAsia="Times New Roman" w:hAnsi="Times New Roman" w:cs="Times New Roman"/>
                <w:b/>
                <w:bCs/>
                <w:color w:val="000000"/>
                <w:sz w:val="24"/>
                <w:szCs w:val="24"/>
              </w:rPr>
              <w:t>as Allocation base</w:t>
            </w:r>
          </w:p>
        </w:tc>
        <w:tc>
          <w:tcPr>
            <w:tcW w:w="2801" w:type="dxa"/>
            <w:tcBorders>
              <w:top w:val="nil"/>
              <w:left w:val="nil"/>
              <w:bottom w:val="nil"/>
              <w:right w:val="nil"/>
            </w:tcBorders>
            <w:shd w:val="clear" w:color="auto" w:fill="auto"/>
            <w:noWrap/>
            <w:vAlign w:val="bottom"/>
            <w:hideMark/>
          </w:tcPr>
          <w:p w:rsidR="00F91201" w:rsidRPr="00F91201" w:rsidRDefault="00F91201" w:rsidP="00F91201">
            <w:pPr>
              <w:ind w:left="0" w:right="0"/>
              <w:jc w:val="center"/>
              <w:rPr>
                <w:rFonts w:ascii="Times New Roman" w:eastAsia="Times New Roman" w:hAnsi="Times New Roman" w:cs="Times New Roman"/>
                <w:b/>
                <w:bCs/>
                <w:color w:val="000000"/>
                <w:sz w:val="24"/>
                <w:szCs w:val="24"/>
              </w:rPr>
            </w:pPr>
            <w:r w:rsidRPr="00F91201">
              <w:rPr>
                <w:rFonts w:ascii="Times New Roman" w:eastAsia="Times New Roman" w:hAnsi="Times New Roman" w:cs="Times New Roman"/>
                <w:b/>
                <w:bCs/>
                <w:color w:val="000000"/>
                <w:sz w:val="24"/>
                <w:szCs w:val="24"/>
              </w:rPr>
              <w:t>Allocation Rate</w:t>
            </w:r>
          </w:p>
        </w:tc>
      </w:tr>
      <w:tr w:rsidR="00F91201" w:rsidRPr="00F91201" w:rsidTr="009A4A4A">
        <w:trPr>
          <w:trHeight w:val="315"/>
        </w:trPr>
        <w:tc>
          <w:tcPr>
            <w:tcW w:w="2715" w:type="dxa"/>
            <w:tcBorders>
              <w:top w:val="nil"/>
              <w:left w:val="nil"/>
              <w:bottom w:val="nil"/>
              <w:right w:val="nil"/>
            </w:tcBorders>
            <w:shd w:val="clear" w:color="auto" w:fill="auto"/>
            <w:noWrap/>
            <w:vAlign w:val="bottom"/>
            <w:hideMark/>
          </w:tcPr>
          <w:p w:rsidR="00F91201" w:rsidRPr="00F91201" w:rsidRDefault="00F91201" w:rsidP="00F91201">
            <w:pPr>
              <w:ind w:left="0" w:right="0"/>
              <w:rPr>
                <w:rFonts w:ascii="Times New Roman" w:eastAsia="Times New Roman" w:hAnsi="Times New Roman" w:cs="Times New Roman"/>
                <w:color w:val="000000"/>
                <w:sz w:val="24"/>
                <w:szCs w:val="24"/>
              </w:rPr>
            </w:pPr>
            <w:r w:rsidRPr="00F91201">
              <w:rPr>
                <w:rFonts w:ascii="Times New Roman" w:eastAsia="Times New Roman" w:hAnsi="Times New Roman" w:cs="Times New Roman"/>
                <w:color w:val="000000"/>
                <w:sz w:val="24"/>
                <w:szCs w:val="24"/>
              </w:rPr>
              <w:t>Materials handling</w:t>
            </w:r>
          </w:p>
        </w:tc>
        <w:tc>
          <w:tcPr>
            <w:tcW w:w="1820" w:type="dxa"/>
            <w:tcBorders>
              <w:top w:val="nil"/>
              <w:left w:val="nil"/>
              <w:bottom w:val="nil"/>
              <w:right w:val="nil"/>
            </w:tcBorders>
            <w:shd w:val="clear" w:color="auto" w:fill="auto"/>
            <w:noWrap/>
            <w:vAlign w:val="bottom"/>
            <w:hideMark/>
          </w:tcPr>
          <w:p w:rsidR="00F91201" w:rsidRPr="00F91201" w:rsidRDefault="00F91201" w:rsidP="00F91201">
            <w:pPr>
              <w:ind w:left="0" w:right="0"/>
              <w:jc w:val="center"/>
              <w:rPr>
                <w:rFonts w:ascii="Times New Roman" w:eastAsia="Times New Roman" w:hAnsi="Times New Roman" w:cs="Times New Roman"/>
                <w:color w:val="000000"/>
                <w:sz w:val="24"/>
                <w:szCs w:val="24"/>
              </w:rPr>
            </w:pPr>
            <w:r w:rsidRPr="00F91201">
              <w:rPr>
                <w:rFonts w:ascii="Times New Roman" w:eastAsia="Times New Roman" w:hAnsi="Times New Roman" w:cs="Times New Roman"/>
                <w:color w:val="000000"/>
                <w:sz w:val="24"/>
                <w:szCs w:val="24"/>
              </w:rPr>
              <w:t>$325,000</w:t>
            </w:r>
          </w:p>
        </w:tc>
        <w:tc>
          <w:tcPr>
            <w:tcW w:w="2681" w:type="dxa"/>
            <w:tcBorders>
              <w:top w:val="nil"/>
              <w:left w:val="nil"/>
              <w:bottom w:val="nil"/>
              <w:right w:val="nil"/>
            </w:tcBorders>
            <w:shd w:val="clear" w:color="auto" w:fill="auto"/>
            <w:noWrap/>
            <w:vAlign w:val="bottom"/>
            <w:hideMark/>
          </w:tcPr>
          <w:p w:rsidR="00F91201" w:rsidRPr="00F91201" w:rsidRDefault="00F91201" w:rsidP="00F91201">
            <w:pPr>
              <w:ind w:left="0" w:right="0"/>
              <w:jc w:val="center"/>
              <w:rPr>
                <w:rFonts w:ascii="Times New Roman" w:eastAsia="Times New Roman" w:hAnsi="Times New Roman" w:cs="Times New Roman"/>
                <w:color w:val="000000"/>
                <w:sz w:val="24"/>
                <w:szCs w:val="24"/>
              </w:rPr>
            </w:pPr>
            <w:r w:rsidRPr="00F91201">
              <w:rPr>
                <w:rFonts w:ascii="Times New Roman" w:eastAsia="Times New Roman" w:hAnsi="Times New Roman" w:cs="Times New Roman"/>
                <w:color w:val="000000"/>
                <w:sz w:val="24"/>
                <w:szCs w:val="24"/>
              </w:rPr>
              <w:t>Number of parts used</w:t>
            </w:r>
          </w:p>
        </w:tc>
        <w:tc>
          <w:tcPr>
            <w:tcW w:w="2801" w:type="dxa"/>
            <w:tcBorders>
              <w:top w:val="nil"/>
              <w:left w:val="nil"/>
              <w:bottom w:val="nil"/>
              <w:right w:val="nil"/>
            </w:tcBorders>
            <w:shd w:val="clear" w:color="auto" w:fill="auto"/>
            <w:noWrap/>
            <w:vAlign w:val="bottom"/>
            <w:hideMark/>
          </w:tcPr>
          <w:p w:rsidR="00F91201" w:rsidRPr="00F91201" w:rsidRDefault="00F91201" w:rsidP="00F91201">
            <w:pPr>
              <w:ind w:left="0" w:right="0"/>
              <w:jc w:val="center"/>
              <w:rPr>
                <w:rFonts w:ascii="Times New Roman" w:eastAsia="Times New Roman" w:hAnsi="Times New Roman" w:cs="Times New Roman"/>
                <w:color w:val="000000"/>
                <w:sz w:val="24"/>
                <w:szCs w:val="24"/>
              </w:rPr>
            </w:pPr>
            <w:r w:rsidRPr="00F91201">
              <w:rPr>
                <w:rFonts w:ascii="Times New Roman" w:eastAsia="Times New Roman" w:hAnsi="Times New Roman" w:cs="Times New Roman"/>
                <w:color w:val="000000"/>
                <w:sz w:val="24"/>
                <w:szCs w:val="24"/>
              </w:rPr>
              <w:t>$0.25 per unit</w:t>
            </w:r>
          </w:p>
        </w:tc>
      </w:tr>
      <w:tr w:rsidR="00F91201" w:rsidRPr="00F91201" w:rsidTr="009A4A4A">
        <w:trPr>
          <w:trHeight w:val="315"/>
        </w:trPr>
        <w:tc>
          <w:tcPr>
            <w:tcW w:w="2715" w:type="dxa"/>
            <w:tcBorders>
              <w:top w:val="nil"/>
              <w:left w:val="nil"/>
              <w:bottom w:val="nil"/>
              <w:right w:val="nil"/>
            </w:tcBorders>
            <w:shd w:val="clear" w:color="auto" w:fill="auto"/>
            <w:noWrap/>
            <w:vAlign w:val="bottom"/>
            <w:hideMark/>
          </w:tcPr>
          <w:p w:rsidR="00F91201" w:rsidRPr="00F91201" w:rsidRDefault="00F91201" w:rsidP="00F91201">
            <w:pPr>
              <w:ind w:left="0" w:right="0"/>
              <w:rPr>
                <w:rFonts w:ascii="Times New Roman" w:eastAsia="Times New Roman" w:hAnsi="Times New Roman" w:cs="Times New Roman"/>
                <w:color w:val="000000"/>
                <w:sz w:val="24"/>
                <w:szCs w:val="24"/>
              </w:rPr>
            </w:pPr>
            <w:r w:rsidRPr="00F91201">
              <w:rPr>
                <w:rFonts w:ascii="Times New Roman" w:eastAsia="Times New Roman" w:hAnsi="Times New Roman" w:cs="Times New Roman"/>
                <w:color w:val="000000"/>
                <w:sz w:val="24"/>
                <w:szCs w:val="24"/>
              </w:rPr>
              <w:t>Cutting and lathe work</w:t>
            </w:r>
          </w:p>
        </w:tc>
        <w:tc>
          <w:tcPr>
            <w:tcW w:w="1820" w:type="dxa"/>
            <w:tcBorders>
              <w:top w:val="nil"/>
              <w:left w:val="nil"/>
              <w:bottom w:val="nil"/>
              <w:right w:val="nil"/>
            </w:tcBorders>
            <w:shd w:val="clear" w:color="auto" w:fill="auto"/>
            <w:noWrap/>
            <w:vAlign w:val="bottom"/>
            <w:hideMark/>
          </w:tcPr>
          <w:p w:rsidR="00F91201" w:rsidRPr="00F91201" w:rsidRDefault="00F91201" w:rsidP="00F91201">
            <w:pPr>
              <w:ind w:left="0" w:right="0"/>
              <w:jc w:val="center"/>
              <w:rPr>
                <w:rFonts w:ascii="Times New Roman" w:eastAsia="Times New Roman" w:hAnsi="Times New Roman" w:cs="Times New Roman"/>
                <w:color w:val="000000"/>
                <w:sz w:val="24"/>
                <w:szCs w:val="24"/>
              </w:rPr>
            </w:pPr>
            <w:r w:rsidRPr="00F91201">
              <w:rPr>
                <w:rFonts w:ascii="Times New Roman" w:eastAsia="Times New Roman" w:hAnsi="Times New Roman" w:cs="Times New Roman"/>
                <w:color w:val="000000"/>
                <w:sz w:val="24"/>
                <w:szCs w:val="24"/>
              </w:rPr>
              <w:t>$2,340,000</w:t>
            </w:r>
          </w:p>
        </w:tc>
        <w:tc>
          <w:tcPr>
            <w:tcW w:w="2681" w:type="dxa"/>
            <w:tcBorders>
              <w:top w:val="nil"/>
              <w:left w:val="nil"/>
              <w:bottom w:val="nil"/>
              <w:right w:val="nil"/>
            </w:tcBorders>
            <w:shd w:val="clear" w:color="auto" w:fill="auto"/>
            <w:noWrap/>
            <w:vAlign w:val="bottom"/>
            <w:hideMark/>
          </w:tcPr>
          <w:p w:rsidR="00F91201" w:rsidRPr="00F91201" w:rsidRDefault="00F91201" w:rsidP="00F91201">
            <w:pPr>
              <w:ind w:left="0" w:right="0"/>
              <w:jc w:val="center"/>
              <w:rPr>
                <w:rFonts w:ascii="Times New Roman" w:eastAsia="Times New Roman" w:hAnsi="Times New Roman" w:cs="Times New Roman"/>
                <w:color w:val="000000"/>
                <w:sz w:val="24"/>
                <w:szCs w:val="24"/>
              </w:rPr>
            </w:pPr>
            <w:r w:rsidRPr="00F91201">
              <w:rPr>
                <w:rFonts w:ascii="Times New Roman" w:eastAsia="Times New Roman" w:hAnsi="Times New Roman" w:cs="Times New Roman"/>
                <w:color w:val="000000"/>
                <w:sz w:val="24"/>
                <w:szCs w:val="24"/>
              </w:rPr>
              <w:t>Number of parts used</w:t>
            </w:r>
          </w:p>
        </w:tc>
        <w:tc>
          <w:tcPr>
            <w:tcW w:w="2801" w:type="dxa"/>
            <w:tcBorders>
              <w:top w:val="nil"/>
              <w:left w:val="nil"/>
              <w:bottom w:val="nil"/>
              <w:right w:val="nil"/>
            </w:tcBorders>
            <w:shd w:val="clear" w:color="auto" w:fill="auto"/>
            <w:noWrap/>
            <w:vAlign w:val="bottom"/>
            <w:hideMark/>
          </w:tcPr>
          <w:p w:rsidR="00F91201" w:rsidRPr="00F91201" w:rsidRDefault="00F91201" w:rsidP="00F91201">
            <w:pPr>
              <w:ind w:left="0" w:right="0"/>
              <w:jc w:val="center"/>
              <w:rPr>
                <w:rFonts w:ascii="Times New Roman" w:eastAsia="Times New Roman" w:hAnsi="Times New Roman" w:cs="Times New Roman"/>
                <w:color w:val="000000"/>
                <w:sz w:val="24"/>
                <w:szCs w:val="24"/>
              </w:rPr>
            </w:pPr>
            <w:r w:rsidRPr="00F91201">
              <w:rPr>
                <w:rFonts w:ascii="Times New Roman" w:eastAsia="Times New Roman" w:hAnsi="Times New Roman" w:cs="Times New Roman"/>
                <w:color w:val="000000"/>
                <w:sz w:val="24"/>
                <w:szCs w:val="24"/>
              </w:rPr>
              <w:t>1.80 per part</w:t>
            </w:r>
          </w:p>
        </w:tc>
      </w:tr>
      <w:tr w:rsidR="00F91201" w:rsidRPr="00F91201" w:rsidTr="009A4A4A">
        <w:trPr>
          <w:trHeight w:val="330"/>
        </w:trPr>
        <w:tc>
          <w:tcPr>
            <w:tcW w:w="2715" w:type="dxa"/>
            <w:tcBorders>
              <w:top w:val="nil"/>
              <w:left w:val="nil"/>
              <w:bottom w:val="single" w:sz="8" w:space="0" w:color="auto"/>
              <w:right w:val="nil"/>
            </w:tcBorders>
            <w:shd w:val="clear" w:color="auto" w:fill="auto"/>
            <w:noWrap/>
            <w:vAlign w:val="bottom"/>
            <w:hideMark/>
          </w:tcPr>
          <w:p w:rsidR="00F91201" w:rsidRPr="00F91201" w:rsidRDefault="00F91201" w:rsidP="00F91201">
            <w:pPr>
              <w:ind w:left="0" w:right="0"/>
              <w:rPr>
                <w:rFonts w:ascii="Times New Roman" w:eastAsia="Times New Roman" w:hAnsi="Times New Roman" w:cs="Times New Roman"/>
                <w:color w:val="000000"/>
                <w:sz w:val="24"/>
                <w:szCs w:val="24"/>
              </w:rPr>
            </w:pPr>
            <w:r w:rsidRPr="00F91201">
              <w:rPr>
                <w:rFonts w:ascii="Times New Roman" w:eastAsia="Times New Roman" w:hAnsi="Times New Roman" w:cs="Times New Roman"/>
                <w:color w:val="000000"/>
                <w:sz w:val="24"/>
                <w:szCs w:val="24"/>
              </w:rPr>
              <w:t>Assembly and inspection</w:t>
            </w:r>
          </w:p>
        </w:tc>
        <w:tc>
          <w:tcPr>
            <w:tcW w:w="1820" w:type="dxa"/>
            <w:tcBorders>
              <w:top w:val="nil"/>
              <w:left w:val="nil"/>
              <w:bottom w:val="single" w:sz="8" w:space="0" w:color="auto"/>
              <w:right w:val="nil"/>
            </w:tcBorders>
            <w:shd w:val="clear" w:color="auto" w:fill="auto"/>
            <w:noWrap/>
            <w:vAlign w:val="bottom"/>
            <w:hideMark/>
          </w:tcPr>
          <w:p w:rsidR="00F91201" w:rsidRPr="00F91201" w:rsidRDefault="00F91201" w:rsidP="00F91201">
            <w:pPr>
              <w:ind w:left="0" w:right="0"/>
              <w:jc w:val="center"/>
              <w:rPr>
                <w:rFonts w:ascii="Times New Roman" w:eastAsia="Times New Roman" w:hAnsi="Times New Roman" w:cs="Times New Roman"/>
                <w:color w:val="000000"/>
                <w:sz w:val="24"/>
                <w:szCs w:val="24"/>
              </w:rPr>
            </w:pPr>
            <w:r w:rsidRPr="00F91201">
              <w:rPr>
                <w:rFonts w:ascii="Times New Roman" w:eastAsia="Times New Roman" w:hAnsi="Times New Roman" w:cs="Times New Roman"/>
                <w:color w:val="000000"/>
                <w:sz w:val="24"/>
                <w:szCs w:val="24"/>
              </w:rPr>
              <w:t>$5,000,000</w:t>
            </w:r>
          </w:p>
        </w:tc>
        <w:tc>
          <w:tcPr>
            <w:tcW w:w="2681" w:type="dxa"/>
            <w:tcBorders>
              <w:top w:val="nil"/>
              <w:left w:val="nil"/>
              <w:bottom w:val="single" w:sz="8" w:space="0" w:color="auto"/>
              <w:right w:val="nil"/>
            </w:tcBorders>
            <w:shd w:val="clear" w:color="auto" w:fill="auto"/>
            <w:noWrap/>
            <w:vAlign w:val="bottom"/>
            <w:hideMark/>
          </w:tcPr>
          <w:p w:rsidR="00F91201" w:rsidRPr="00F91201" w:rsidRDefault="00F91201" w:rsidP="00F91201">
            <w:pPr>
              <w:ind w:left="0" w:right="0"/>
              <w:jc w:val="center"/>
              <w:rPr>
                <w:rFonts w:ascii="Times New Roman" w:eastAsia="Times New Roman" w:hAnsi="Times New Roman" w:cs="Times New Roman"/>
                <w:color w:val="000000"/>
                <w:sz w:val="24"/>
                <w:szCs w:val="24"/>
              </w:rPr>
            </w:pPr>
            <w:r w:rsidRPr="00F91201">
              <w:rPr>
                <w:rFonts w:ascii="Times New Roman" w:eastAsia="Times New Roman" w:hAnsi="Times New Roman" w:cs="Times New Roman"/>
                <w:color w:val="000000"/>
                <w:sz w:val="24"/>
                <w:szCs w:val="24"/>
              </w:rPr>
              <w:t>Direct labor hours</w:t>
            </w:r>
          </w:p>
        </w:tc>
        <w:tc>
          <w:tcPr>
            <w:tcW w:w="2801" w:type="dxa"/>
            <w:tcBorders>
              <w:top w:val="nil"/>
              <w:left w:val="nil"/>
              <w:bottom w:val="single" w:sz="8" w:space="0" w:color="auto"/>
              <w:right w:val="nil"/>
            </w:tcBorders>
            <w:shd w:val="clear" w:color="auto" w:fill="auto"/>
            <w:noWrap/>
            <w:vAlign w:val="bottom"/>
            <w:hideMark/>
          </w:tcPr>
          <w:p w:rsidR="00F91201" w:rsidRPr="00F91201" w:rsidRDefault="00F91201" w:rsidP="00F91201">
            <w:pPr>
              <w:ind w:left="0" w:right="0"/>
              <w:jc w:val="center"/>
              <w:rPr>
                <w:rFonts w:ascii="Times New Roman" w:eastAsia="Times New Roman" w:hAnsi="Times New Roman" w:cs="Times New Roman"/>
                <w:color w:val="000000"/>
                <w:sz w:val="24"/>
                <w:szCs w:val="24"/>
              </w:rPr>
            </w:pPr>
            <w:r w:rsidRPr="00F91201">
              <w:rPr>
                <w:rFonts w:ascii="Times New Roman" w:eastAsia="Times New Roman" w:hAnsi="Times New Roman" w:cs="Times New Roman"/>
                <w:color w:val="000000"/>
                <w:sz w:val="24"/>
                <w:szCs w:val="24"/>
              </w:rPr>
              <w:t>25.00 per hour</w:t>
            </w:r>
          </w:p>
        </w:tc>
      </w:tr>
    </w:tbl>
    <w:p w:rsidR="00F91201" w:rsidRDefault="00F91201" w:rsidP="00E5459A">
      <w:pPr>
        <w:ind w:left="0" w:right="0"/>
        <w:rPr>
          <w:rFonts w:ascii="Times New Roman" w:hAnsi="Times New Roman" w:cs="Times New Roman"/>
          <w:sz w:val="24"/>
          <w:szCs w:val="24"/>
        </w:rPr>
      </w:pPr>
    </w:p>
    <w:p w:rsidR="00F91201" w:rsidRDefault="00F91201" w:rsidP="00E5459A">
      <w:pPr>
        <w:ind w:left="0" w:right="0"/>
        <w:rPr>
          <w:rFonts w:ascii="Times New Roman" w:hAnsi="Times New Roman" w:cs="Times New Roman"/>
          <w:sz w:val="24"/>
          <w:szCs w:val="24"/>
        </w:rPr>
      </w:pPr>
      <w:r>
        <w:rPr>
          <w:rFonts w:ascii="Times New Roman" w:hAnsi="Times New Roman" w:cs="Times New Roman"/>
          <w:sz w:val="24"/>
          <w:szCs w:val="24"/>
        </w:rPr>
        <w:t>The following production, costs, and activit</w:t>
      </w:r>
      <w:r w:rsidR="009A4A4A">
        <w:rPr>
          <w:rFonts w:ascii="Times New Roman" w:hAnsi="Times New Roman" w:cs="Times New Roman"/>
          <w:sz w:val="24"/>
          <w:szCs w:val="24"/>
        </w:rPr>
        <w:t>i</w:t>
      </w:r>
      <w:r>
        <w:rPr>
          <w:rFonts w:ascii="Times New Roman" w:hAnsi="Times New Roman" w:cs="Times New Roman"/>
          <w:sz w:val="24"/>
          <w:szCs w:val="24"/>
        </w:rPr>
        <w:t>es occurred during the month of March.</w:t>
      </w:r>
    </w:p>
    <w:tbl>
      <w:tblPr>
        <w:tblW w:w="8725" w:type="dxa"/>
        <w:tblInd w:w="93" w:type="dxa"/>
        <w:tblLook w:val="04A0"/>
      </w:tblPr>
      <w:tblGrid>
        <w:gridCol w:w="2420"/>
        <w:gridCol w:w="2365"/>
        <w:gridCol w:w="2220"/>
        <w:gridCol w:w="1720"/>
      </w:tblGrid>
      <w:tr w:rsidR="009A4A4A" w:rsidRPr="009A4A4A" w:rsidTr="009A4A4A">
        <w:trPr>
          <w:trHeight w:val="315"/>
        </w:trPr>
        <w:tc>
          <w:tcPr>
            <w:tcW w:w="2420" w:type="dxa"/>
            <w:tcBorders>
              <w:top w:val="single" w:sz="8" w:space="0" w:color="auto"/>
              <w:left w:val="nil"/>
              <w:bottom w:val="nil"/>
              <w:right w:val="nil"/>
            </w:tcBorders>
            <w:shd w:val="clear" w:color="auto" w:fill="auto"/>
            <w:noWrap/>
            <w:vAlign w:val="bottom"/>
            <w:hideMark/>
          </w:tcPr>
          <w:p w:rsidR="009A4A4A" w:rsidRPr="009A4A4A" w:rsidRDefault="009A4A4A" w:rsidP="009A4A4A">
            <w:pPr>
              <w:ind w:left="0" w:right="0"/>
              <w:jc w:val="center"/>
              <w:rPr>
                <w:rFonts w:ascii="Times New Roman" w:eastAsia="Times New Roman" w:hAnsi="Times New Roman" w:cs="Times New Roman"/>
                <w:b/>
                <w:bCs/>
                <w:color w:val="000000"/>
                <w:sz w:val="24"/>
                <w:szCs w:val="24"/>
              </w:rPr>
            </w:pPr>
            <w:r w:rsidRPr="009A4A4A">
              <w:rPr>
                <w:rFonts w:ascii="Times New Roman" w:eastAsia="Times New Roman" w:hAnsi="Times New Roman" w:cs="Times New Roman"/>
                <w:b/>
                <w:bCs/>
                <w:color w:val="000000"/>
                <w:sz w:val="24"/>
                <w:szCs w:val="24"/>
              </w:rPr>
              <w:t>Units</w:t>
            </w:r>
          </w:p>
        </w:tc>
        <w:tc>
          <w:tcPr>
            <w:tcW w:w="2365" w:type="dxa"/>
            <w:tcBorders>
              <w:top w:val="single" w:sz="8" w:space="0" w:color="auto"/>
              <w:left w:val="nil"/>
              <w:bottom w:val="nil"/>
              <w:right w:val="nil"/>
            </w:tcBorders>
            <w:shd w:val="clear" w:color="auto" w:fill="auto"/>
            <w:noWrap/>
            <w:vAlign w:val="bottom"/>
            <w:hideMark/>
          </w:tcPr>
          <w:p w:rsidR="009A4A4A" w:rsidRPr="009A4A4A" w:rsidRDefault="009A4A4A" w:rsidP="009A4A4A">
            <w:pPr>
              <w:ind w:left="0" w:right="0"/>
              <w:jc w:val="center"/>
              <w:rPr>
                <w:rFonts w:ascii="Times New Roman" w:eastAsia="Times New Roman" w:hAnsi="Times New Roman" w:cs="Times New Roman"/>
                <w:b/>
                <w:bCs/>
                <w:color w:val="000000"/>
                <w:sz w:val="24"/>
                <w:szCs w:val="24"/>
              </w:rPr>
            </w:pPr>
            <w:r w:rsidRPr="009A4A4A">
              <w:rPr>
                <w:rFonts w:ascii="Times New Roman" w:eastAsia="Times New Roman" w:hAnsi="Times New Roman" w:cs="Times New Roman"/>
                <w:b/>
                <w:bCs/>
                <w:color w:val="000000"/>
                <w:sz w:val="24"/>
                <w:szCs w:val="24"/>
              </w:rPr>
              <w:t>Direct</w:t>
            </w:r>
          </w:p>
        </w:tc>
        <w:tc>
          <w:tcPr>
            <w:tcW w:w="2220" w:type="dxa"/>
            <w:tcBorders>
              <w:top w:val="single" w:sz="8" w:space="0" w:color="auto"/>
              <w:left w:val="nil"/>
              <w:bottom w:val="nil"/>
              <w:right w:val="nil"/>
            </w:tcBorders>
            <w:shd w:val="clear" w:color="auto" w:fill="auto"/>
            <w:noWrap/>
            <w:vAlign w:val="bottom"/>
            <w:hideMark/>
          </w:tcPr>
          <w:p w:rsidR="009A4A4A" w:rsidRPr="009A4A4A" w:rsidRDefault="009A4A4A" w:rsidP="009A4A4A">
            <w:pPr>
              <w:ind w:left="0" w:right="0"/>
              <w:jc w:val="center"/>
              <w:rPr>
                <w:rFonts w:ascii="Times New Roman" w:eastAsia="Times New Roman" w:hAnsi="Times New Roman" w:cs="Times New Roman"/>
                <w:b/>
                <w:bCs/>
                <w:color w:val="000000"/>
                <w:sz w:val="24"/>
                <w:szCs w:val="24"/>
              </w:rPr>
            </w:pPr>
            <w:r w:rsidRPr="009A4A4A">
              <w:rPr>
                <w:rFonts w:ascii="Times New Roman" w:eastAsia="Times New Roman" w:hAnsi="Times New Roman" w:cs="Times New Roman"/>
                <w:b/>
                <w:bCs/>
                <w:color w:val="000000"/>
                <w:sz w:val="24"/>
                <w:szCs w:val="24"/>
              </w:rPr>
              <w:t>Number</w:t>
            </w:r>
          </w:p>
        </w:tc>
        <w:tc>
          <w:tcPr>
            <w:tcW w:w="1720" w:type="dxa"/>
            <w:tcBorders>
              <w:top w:val="single" w:sz="8" w:space="0" w:color="auto"/>
              <w:left w:val="nil"/>
              <w:bottom w:val="nil"/>
              <w:right w:val="nil"/>
            </w:tcBorders>
            <w:shd w:val="clear" w:color="auto" w:fill="auto"/>
            <w:noWrap/>
            <w:vAlign w:val="bottom"/>
            <w:hideMark/>
          </w:tcPr>
          <w:p w:rsidR="009A4A4A" w:rsidRPr="009A4A4A" w:rsidRDefault="009A4A4A" w:rsidP="009A4A4A">
            <w:pPr>
              <w:ind w:left="0" w:right="0"/>
              <w:jc w:val="center"/>
              <w:rPr>
                <w:rFonts w:ascii="Times New Roman" w:eastAsia="Times New Roman" w:hAnsi="Times New Roman" w:cs="Times New Roman"/>
                <w:b/>
                <w:bCs/>
                <w:color w:val="000000"/>
                <w:sz w:val="24"/>
                <w:szCs w:val="24"/>
              </w:rPr>
            </w:pPr>
            <w:r w:rsidRPr="009A4A4A">
              <w:rPr>
                <w:rFonts w:ascii="Times New Roman" w:eastAsia="Times New Roman" w:hAnsi="Times New Roman" w:cs="Times New Roman"/>
                <w:b/>
                <w:bCs/>
                <w:color w:val="000000"/>
                <w:sz w:val="24"/>
                <w:szCs w:val="24"/>
              </w:rPr>
              <w:t>Direct</w:t>
            </w:r>
          </w:p>
        </w:tc>
      </w:tr>
      <w:tr w:rsidR="009A4A4A" w:rsidRPr="009A4A4A" w:rsidTr="009A4A4A">
        <w:trPr>
          <w:trHeight w:val="315"/>
        </w:trPr>
        <w:tc>
          <w:tcPr>
            <w:tcW w:w="2420" w:type="dxa"/>
            <w:tcBorders>
              <w:top w:val="nil"/>
              <w:left w:val="nil"/>
              <w:bottom w:val="nil"/>
              <w:right w:val="nil"/>
            </w:tcBorders>
            <w:shd w:val="clear" w:color="auto" w:fill="auto"/>
            <w:noWrap/>
            <w:vAlign w:val="bottom"/>
            <w:hideMark/>
          </w:tcPr>
          <w:p w:rsidR="009A4A4A" w:rsidRPr="009A4A4A" w:rsidRDefault="009A4A4A" w:rsidP="009A4A4A">
            <w:pPr>
              <w:ind w:left="0" w:right="0"/>
              <w:jc w:val="center"/>
              <w:rPr>
                <w:rFonts w:ascii="Times New Roman" w:eastAsia="Times New Roman" w:hAnsi="Times New Roman" w:cs="Times New Roman"/>
                <w:b/>
                <w:bCs/>
                <w:color w:val="000000"/>
                <w:sz w:val="24"/>
                <w:szCs w:val="24"/>
              </w:rPr>
            </w:pPr>
            <w:r w:rsidRPr="009A4A4A">
              <w:rPr>
                <w:rFonts w:ascii="Times New Roman" w:eastAsia="Times New Roman" w:hAnsi="Times New Roman" w:cs="Times New Roman"/>
                <w:b/>
                <w:bCs/>
                <w:color w:val="000000"/>
                <w:sz w:val="24"/>
                <w:szCs w:val="24"/>
              </w:rPr>
              <w:t>Produced</w:t>
            </w:r>
          </w:p>
        </w:tc>
        <w:tc>
          <w:tcPr>
            <w:tcW w:w="2365" w:type="dxa"/>
            <w:tcBorders>
              <w:top w:val="nil"/>
              <w:left w:val="nil"/>
              <w:bottom w:val="nil"/>
              <w:right w:val="nil"/>
            </w:tcBorders>
            <w:shd w:val="clear" w:color="auto" w:fill="auto"/>
            <w:noWrap/>
            <w:vAlign w:val="bottom"/>
            <w:hideMark/>
          </w:tcPr>
          <w:p w:rsidR="009A4A4A" w:rsidRPr="009A4A4A" w:rsidRDefault="009A4A4A" w:rsidP="009A4A4A">
            <w:pPr>
              <w:ind w:left="0" w:right="0"/>
              <w:jc w:val="center"/>
              <w:rPr>
                <w:rFonts w:ascii="Times New Roman" w:eastAsia="Times New Roman" w:hAnsi="Times New Roman" w:cs="Times New Roman"/>
                <w:b/>
                <w:bCs/>
                <w:color w:val="000000"/>
                <w:sz w:val="24"/>
                <w:szCs w:val="24"/>
              </w:rPr>
            </w:pPr>
            <w:r w:rsidRPr="009A4A4A">
              <w:rPr>
                <w:rFonts w:ascii="Times New Roman" w:eastAsia="Times New Roman" w:hAnsi="Times New Roman" w:cs="Times New Roman"/>
                <w:b/>
                <w:bCs/>
                <w:color w:val="000000"/>
                <w:sz w:val="24"/>
                <w:szCs w:val="24"/>
              </w:rPr>
              <w:t>Materials Costs</w:t>
            </w:r>
          </w:p>
        </w:tc>
        <w:tc>
          <w:tcPr>
            <w:tcW w:w="2220" w:type="dxa"/>
            <w:tcBorders>
              <w:top w:val="nil"/>
              <w:left w:val="nil"/>
              <w:bottom w:val="nil"/>
              <w:right w:val="nil"/>
            </w:tcBorders>
            <w:shd w:val="clear" w:color="auto" w:fill="auto"/>
            <w:noWrap/>
            <w:vAlign w:val="bottom"/>
            <w:hideMark/>
          </w:tcPr>
          <w:p w:rsidR="009A4A4A" w:rsidRPr="009A4A4A" w:rsidRDefault="009A4A4A" w:rsidP="009A4A4A">
            <w:pPr>
              <w:ind w:left="0" w:right="0"/>
              <w:jc w:val="center"/>
              <w:rPr>
                <w:rFonts w:ascii="Times New Roman" w:eastAsia="Times New Roman" w:hAnsi="Times New Roman" w:cs="Times New Roman"/>
                <w:b/>
                <w:bCs/>
                <w:color w:val="000000"/>
                <w:sz w:val="24"/>
                <w:szCs w:val="24"/>
              </w:rPr>
            </w:pPr>
            <w:r w:rsidRPr="009A4A4A">
              <w:rPr>
                <w:rFonts w:ascii="Times New Roman" w:eastAsia="Times New Roman" w:hAnsi="Times New Roman" w:cs="Times New Roman"/>
                <w:b/>
                <w:bCs/>
                <w:color w:val="000000"/>
                <w:sz w:val="24"/>
                <w:szCs w:val="24"/>
              </w:rPr>
              <w:t>of Parts Used</w:t>
            </w:r>
          </w:p>
        </w:tc>
        <w:tc>
          <w:tcPr>
            <w:tcW w:w="1720" w:type="dxa"/>
            <w:tcBorders>
              <w:top w:val="nil"/>
              <w:left w:val="nil"/>
              <w:bottom w:val="nil"/>
              <w:right w:val="nil"/>
            </w:tcBorders>
            <w:shd w:val="clear" w:color="auto" w:fill="auto"/>
            <w:noWrap/>
            <w:vAlign w:val="bottom"/>
            <w:hideMark/>
          </w:tcPr>
          <w:p w:rsidR="009A4A4A" w:rsidRPr="009A4A4A" w:rsidRDefault="009A4A4A" w:rsidP="009A4A4A">
            <w:pPr>
              <w:ind w:left="0" w:right="0"/>
              <w:jc w:val="center"/>
              <w:rPr>
                <w:rFonts w:ascii="Times New Roman" w:eastAsia="Times New Roman" w:hAnsi="Times New Roman" w:cs="Times New Roman"/>
                <w:b/>
                <w:bCs/>
                <w:color w:val="000000"/>
                <w:sz w:val="24"/>
                <w:szCs w:val="24"/>
              </w:rPr>
            </w:pPr>
            <w:r w:rsidRPr="009A4A4A">
              <w:rPr>
                <w:rFonts w:ascii="Times New Roman" w:eastAsia="Times New Roman" w:hAnsi="Times New Roman" w:cs="Times New Roman"/>
                <w:b/>
                <w:bCs/>
                <w:color w:val="000000"/>
                <w:sz w:val="24"/>
                <w:szCs w:val="24"/>
              </w:rPr>
              <w:t>Labor Hours</w:t>
            </w:r>
          </w:p>
        </w:tc>
      </w:tr>
      <w:tr w:rsidR="009A4A4A" w:rsidRPr="009A4A4A" w:rsidTr="009A4A4A">
        <w:trPr>
          <w:trHeight w:val="330"/>
        </w:trPr>
        <w:tc>
          <w:tcPr>
            <w:tcW w:w="2420" w:type="dxa"/>
            <w:tcBorders>
              <w:top w:val="nil"/>
              <w:left w:val="nil"/>
              <w:bottom w:val="single" w:sz="8" w:space="0" w:color="auto"/>
              <w:right w:val="nil"/>
            </w:tcBorders>
            <w:shd w:val="clear" w:color="auto" w:fill="auto"/>
            <w:noWrap/>
            <w:vAlign w:val="bottom"/>
            <w:hideMark/>
          </w:tcPr>
          <w:p w:rsidR="009A4A4A" w:rsidRPr="009A4A4A" w:rsidRDefault="009A4A4A" w:rsidP="009A4A4A">
            <w:pPr>
              <w:ind w:left="0" w:right="0"/>
              <w:jc w:val="center"/>
              <w:rPr>
                <w:rFonts w:ascii="Times New Roman" w:eastAsia="Times New Roman" w:hAnsi="Times New Roman" w:cs="Times New Roman"/>
                <w:color w:val="000000"/>
                <w:sz w:val="24"/>
                <w:szCs w:val="24"/>
              </w:rPr>
            </w:pPr>
            <w:r w:rsidRPr="009A4A4A">
              <w:rPr>
                <w:rFonts w:ascii="Times New Roman" w:eastAsia="Times New Roman" w:hAnsi="Times New Roman" w:cs="Times New Roman"/>
                <w:color w:val="000000"/>
                <w:sz w:val="24"/>
                <w:szCs w:val="24"/>
              </w:rPr>
              <w:t>3,800</w:t>
            </w:r>
          </w:p>
        </w:tc>
        <w:tc>
          <w:tcPr>
            <w:tcW w:w="2365" w:type="dxa"/>
            <w:tcBorders>
              <w:top w:val="nil"/>
              <w:left w:val="nil"/>
              <w:bottom w:val="single" w:sz="8" w:space="0" w:color="auto"/>
              <w:right w:val="nil"/>
            </w:tcBorders>
            <w:shd w:val="clear" w:color="auto" w:fill="auto"/>
            <w:noWrap/>
            <w:vAlign w:val="bottom"/>
            <w:hideMark/>
          </w:tcPr>
          <w:p w:rsidR="009A4A4A" w:rsidRPr="009A4A4A" w:rsidRDefault="009A4A4A" w:rsidP="009A4A4A">
            <w:pPr>
              <w:ind w:left="0" w:right="0"/>
              <w:jc w:val="center"/>
              <w:rPr>
                <w:rFonts w:ascii="Times New Roman" w:eastAsia="Times New Roman" w:hAnsi="Times New Roman" w:cs="Times New Roman"/>
                <w:color w:val="000000"/>
                <w:sz w:val="24"/>
                <w:szCs w:val="24"/>
              </w:rPr>
            </w:pPr>
            <w:r w:rsidRPr="009A4A4A">
              <w:rPr>
                <w:rFonts w:ascii="Times New Roman" w:eastAsia="Times New Roman" w:hAnsi="Times New Roman" w:cs="Times New Roman"/>
                <w:color w:val="000000"/>
                <w:sz w:val="24"/>
                <w:szCs w:val="24"/>
              </w:rPr>
              <w:t xml:space="preserve">$142,000 </w:t>
            </w:r>
          </w:p>
        </w:tc>
        <w:tc>
          <w:tcPr>
            <w:tcW w:w="2220" w:type="dxa"/>
            <w:tcBorders>
              <w:top w:val="nil"/>
              <w:left w:val="nil"/>
              <w:bottom w:val="single" w:sz="8" w:space="0" w:color="auto"/>
              <w:right w:val="nil"/>
            </w:tcBorders>
            <w:shd w:val="clear" w:color="auto" w:fill="auto"/>
            <w:noWrap/>
            <w:vAlign w:val="bottom"/>
            <w:hideMark/>
          </w:tcPr>
          <w:p w:rsidR="009A4A4A" w:rsidRPr="009A4A4A" w:rsidRDefault="009A4A4A" w:rsidP="009A4A4A">
            <w:pPr>
              <w:ind w:left="0" w:right="0"/>
              <w:jc w:val="center"/>
              <w:rPr>
                <w:rFonts w:ascii="Times New Roman" w:eastAsia="Times New Roman" w:hAnsi="Times New Roman" w:cs="Times New Roman"/>
                <w:color w:val="000000"/>
                <w:sz w:val="24"/>
                <w:szCs w:val="24"/>
              </w:rPr>
            </w:pPr>
            <w:r w:rsidRPr="009A4A4A">
              <w:rPr>
                <w:rFonts w:ascii="Times New Roman" w:eastAsia="Times New Roman" w:hAnsi="Times New Roman" w:cs="Times New Roman"/>
                <w:color w:val="000000"/>
                <w:sz w:val="24"/>
                <w:szCs w:val="24"/>
              </w:rPr>
              <w:t>83,600</w:t>
            </w:r>
          </w:p>
        </w:tc>
        <w:tc>
          <w:tcPr>
            <w:tcW w:w="1720" w:type="dxa"/>
            <w:tcBorders>
              <w:top w:val="nil"/>
              <w:left w:val="nil"/>
              <w:bottom w:val="single" w:sz="8" w:space="0" w:color="auto"/>
              <w:right w:val="nil"/>
            </w:tcBorders>
            <w:shd w:val="clear" w:color="auto" w:fill="auto"/>
            <w:noWrap/>
            <w:vAlign w:val="bottom"/>
            <w:hideMark/>
          </w:tcPr>
          <w:p w:rsidR="009A4A4A" w:rsidRPr="009A4A4A" w:rsidRDefault="009A4A4A" w:rsidP="009A4A4A">
            <w:pPr>
              <w:ind w:left="0" w:right="0"/>
              <w:jc w:val="center"/>
              <w:rPr>
                <w:rFonts w:ascii="Times New Roman" w:eastAsia="Times New Roman" w:hAnsi="Times New Roman" w:cs="Times New Roman"/>
                <w:color w:val="000000"/>
                <w:sz w:val="24"/>
                <w:szCs w:val="24"/>
              </w:rPr>
            </w:pPr>
            <w:r w:rsidRPr="009A4A4A">
              <w:rPr>
                <w:rFonts w:ascii="Times New Roman" w:eastAsia="Times New Roman" w:hAnsi="Times New Roman" w:cs="Times New Roman"/>
                <w:color w:val="000000"/>
                <w:sz w:val="24"/>
                <w:szCs w:val="24"/>
              </w:rPr>
              <w:t>17,180</w:t>
            </w:r>
          </w:p>
        </w:tc>
      </w:tr>
    </w:tbl>
    <w:p w:rsidR="00F91201" w:rsidRDefault="00F91201" w:rsidP="00E5459A">
      <w:pPr>
        <w:ind w:left="0" w:right="0"/>
        <w:rPr>
          <w:rFonts w:ascii="Times New Roman" w:hAnsi="Times New Roman" w:cs="Times New Roman"/>
          <w:sz w:val="24"/>
          <w:szCs w:val="24"/>
        </w:rPr>
      </w:pPr>
    </w:p>
    <w:p w:rsidR="00F91201" w:rsidRPr="00F91201" w:rsidRDefault="00F91201" w:rsidP="00E5459A">
      <w:pPr>
        <w:ind w:left="0" w:right="0"/>
        <w:rPr>
          <w:rFonts w:ascii="Times New Roman" w:hAnsi="Times New Roman" w:cs="Times New Roman"/>
          <w:b/>
          <w:sz w:val="24"/>
          <w:szCs w:val="24"/>
          <w:u w:val="single"/>
        </w:rPr>
      </w:pPr>
      <w:r w:rsidRPr="00F91201">
        <w:rPr>
          <w:rFonts w:ascii="Times New Roman" w:hAnsi="Times New Roman" w:cs="Times New Roman"/>
          <w:b/>
          <w:sz w:val="24"/>
          <w:szCs w:val="24"/>
          <w:u w:val="single"/>
        </w:rPr>
        <w:t>REQUIRED:</w:t>
      </w:r>
    </w:p>
    <w:p w:rsidR="00F91201" w:rsidRDefault="00F91201" w:rsidP="00F91201">
      <w:pPr>
        <w:pStyle w:val="ListParagraph"/>
        <w:numPr>
          <w:ilvl w:val="0"/>
          <w:numId w:val="4"/>
        </w:numPr>
        <w:ind w:right="0"/>
        <w:rPr>
          <w:rFonts w:ascii="Times New Roman" w:hAnsi="Times New Roman" w:cs="Times New Roman"/>
          <w:sz w:val="24"/>
          <w:szCs w:val="24"/>
        </w:rPr>
      </w:pPr>
      <w:r>
        <w:rPr>
          <w:rFonts w:ascii="Times New Roman" w:hAnsi="Times New Roman" w:cs="Times New Roman"/>
          <w:sz w:val="24"/>
          <w:szCs w:val="24"/>
        </w:rPr>
        <w:t>Calculate the total manufacturing costs and the cost per unit of the windows produced during the month of March (using the activity-based costing approach).</w:t>
      </w:r>
    </w:p>
    <w:p w:rsidR="00F91201" w:rsidRPr="00F91201" w:rsidRDefault="00F91201" w:rsidP="00F91201">
      <w:pPr>
        <w:pStyle w:val="ListParagraph"/>
        <w:numPr>
          <w:ilvl w:val="0"/>
          <w:numId w:val="4"/>
        </w:numPr>
        <w:ind w:right="0"/>
        <w:rPr>
          <w:rFonts w:ascii="Times New Roman" w:hAnsi="Times New Roman" w:cs="Times New Roman"/>
          <w:i/>
          <w:sz w:val="24"/>
          <w:szCs w:val="24"/>
        </w:rPr>
      </w:pPr>
      <w:r>
        <w:rPr>
          <w:rFonts w:ascii="Times New Roman" w:hAnsi="Times New Roman" w:cs="Times New Roman"/>
          <w:sz w:val="24"/>
          <w:szCs w:val="24"/>
        </w:rPr>
        <w:t xml:space="preserve">Assume instead that Galvaset Industries applies manufacturing overhead on a direct labor hours basis (rather than using the activity-based costing systems previously described). Calculate the total manufacturing cost and the cost per unit of the windows produced during the month of March. </w:t>
      </w:r>
      <w:r w:rsidRPr="00F91201">
        <w:rPr>
          <w:rFonts w:ascii="Times New Roman" w:hAnsi="Times New Roman" w:cs="Times New Roman"/>
          <w:i/>
          <w:sz w:val="24"/>
          <w:szCs w:val="24"/>
        </w:rPr>
        <w:t>(Hint: You will need to calculate the predetermined overhead application rate using the total budgeted overhead costs for 2010).</w:t>
      </w:r>
    </w:p>
    <w:p w:rsidR="00F91201" w:rsidRPr="00F91201" w:rsidRDefault="00F91201" w:rsidP="00F91201">
      <w:pPr>
        <w:pStyle w:val="ListParagraph"/>
        <w:numPr>
          <w:ilvl w:val="0"/>
          <w:numId w:val="4"/>
        </w:numPr>
        <w:ind w:right="0"/>
        <w:rPr>
          <w:rFonts w:ascii="Times New Roman" w:hAnsi="Times New Roman" w:cs="Times New Roman"/>
          <w:sz w:val="24"/>
          <w:szCs w:val="24"/>
        </w:rPr>
      </w:pPr>
      <w:r>
        <w:rPr>
          <w:rFonts w:ascii="Times New Roman" w:hAnsi="Times New Roman" w:cs="Times New Roman"/>
          <w:sz w:val="24"/>
          <w:szCs w:val="24"/>
        </w:rPr>
        <w:t xml:space="preserve">Compare the per unit figures calculated in parts </w:t>
      </w:r>
      <w:r w:rsidRPr="00F91201">
        <w:rPr>
          <w:rFonts w:ascii="Times New Roman" w:hAnsi="Times New Roman" w:cs="Times New Roman"/>
          <w:b/>
          <w:sz w:val="28"/>
          <w:szCs w:val="28"/>
        </w:rPr>
        <w:t>a</w:t>
      </w:r>
      <w:r>
        <w:rPr>
          <w:rFonts w:ascii="Times New Roman" w:hAnsi="Times New Roman" w:cs="Times New Roman"/>
          <w:sz w:val="24"/>
          <w:szCs w:val="24"/>
        </w:rPr>
        <w:t xml:space="preserve"> and </w:t>
      </w:r>
      <w:r w:rsidRPr="00F91201">
        <w:rPr>
          <w:rFonts w:ascii="Times New Roman" w:hAnsi="Times New Roman" w:cs="Times New Roman"/>
          <w:b/>
          <w:sz w:val="28"/>
          <w:szCs w:val="28"/>
        </w:rPr>
        <w:t>b</w:t>
      </w:r>
      <w:r>
        <w:rPr>
          <w:rFonts w:ascii="Times New Roman" w:hAnsi="Times New Roman" w:cs="Times New Roman"/>
          <w:sz w:val="24"/>
          <w:szCs w:val="24"/>
        </w:rPr>
        <w:t>. Which approach do you think provides better information for manufacturing managers? Explain your answer.</w:t>
      </w:r>
    </w:p>
    <w:sectPr w:rsidR="00F91201" w:rsidRPr="00F91201" w:rsidSect="00E5459A">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63A"/>
    <w:multiLevelType w:val="hybridMultilevel"/>
    <w:tmpl w:val="B5282E88"/>
    <w:lvl w:ilvl="0" w:tplc="94F650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F4064"/>
    <w:multiLevelType w:val="hybridMultilevel"/>
    <w:tmpl w:val="FE98D0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75284"/>
    <w:multiLevelType w:val="hybridMultilevel"/>
    <w:tmpl w:val="802A5D2A"/>
    <w:lvl w:ilvl="0" w:tplc="67D02E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B56AE"/>
    <w:multiLevelType w:val="hybridMultilevel"/>
    <w:tmpl w:val="641AC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459A"/>
    <w:rsid w:val="00194534"/>
    <w:rsid w:val="003A41FA"/>
    <w:rsid w:val="005C5092"/>
    <w:rsid w:val="00682893"/>
    <w:rsid w:val="006830C5"/>
    <w:rsid w:val="007409FE"/>
    <w:rsid w:val="00761477"/>
    <w:rsid w:val="00987E69"/>
    <w:rsid w:val="009A4A4A"/>
    <w:rsid w:val="00AF1600"/>
    <w:rsid w:val="00B15D81"/>
    <w:rsid w:val="00E5459A"/>
    <w:rsid w:val="00F91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1FA"/>
    <w:pPr>
      <w:ind w:left="720"/>
      <w:contextualSpacing/>
    </w:pPr>
  </w:style>
</w:styles>
</file>

<file path=word/webSettings.xml><?xml version="1.0" encoding="utf-8"?>
<w:webSettings xmlns:r="http://schemas.openxmlformats.org/officeDocument/2006/relationships" xmlns:w="http://schemas.openxmlformats.org/wordprocessingml/2006/main">
  <w:divs>
    <w:div w:id="202593713">
      <w:bodyDiv w:val="1"/>
      <w:marLeft w:val="0"/>
      <w:marRight w:val="0"/>
      <w:marTop w:val="0"/>
      <w:marBottom w:val="0"/>
      <w:divBdr>
        <w:top w:val="none" w:sz="0" w:space="0" w:color="auto"/>
        <w:left w:val="none" w:sz="0" w:space="0" w:color="auto"/>
        <w:bottom w:val="none" w:sz="0" w:space="0" w:color="auto"/>
        <w:right w:val="none" w:sz="0" w:space="0" w:color="auto"/>
      </w:divBdr>
    </w:div>
    <w:div w:id="223876766">
      <w:bodyDiv w:val="1"/>
      <w:marLeft w:val="0"/>
      <w:marRight w:val="0"/>
      <w:marTop w:val="0"/>
      <w:marBottom w:val="0"/>
      <w:divBdr>
        <w:top w:val="none" w:sz="0" w:space="0" w:color="auto"/>
        <w:left w:val="none" w:sz="0" w:space="0" w:color="auto"/>
        <w:bottom w:val="none" w:sz="0" w:space="0" w:color="auto"/>
        <w:right w:val="none" w:sz="0" w:space="0" w:color="auto"/>
      </w:divBdr>
    </w:div>
    <w:div w:id="773937617">
      <w:bodyDiv w:val="1"/>
      <w:marLeft w:val="0"/>
      <w:marRight w:val="0"/>
      <w:marTop w:val="0"/>
      <w:marBottom w:val="0"/>
      <w:divBdr>
        <w:top w:val="none" w:sz="0" w:space="0" w:color="auto"/>
        <w:left w:val="none" w:sz="0" w:space="0" w:color="auto"/>
        <w:bottom w:val="none" w:sz="0" w:space="0" w:color="auto"/>
        <w:right w:val="none" w:sz="0" w:space="0" w:color="auto"/>
      </w:divBdr>
    </w:div>
    <w:div w:id="1157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Dale901</dc:creator>
  <cp:lastModifiedBy>Dale901</cp:lastModifiedBy>
  <cp:revision>5</cp:revision>
  <dcterms:created xsi:type="dcterms:W3CDTF">2010-05-10T21:13:00Z</dcterms:created>
  <dcterms:modified xsi:type="dcterms:W3CDTF">2010-05-11T00:08:00Z</dcterms:modified>
</cp:coreProperties>
</file>