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1CA" w:rsidRDefault="00B361CA" w:rsidP="00B361CA">
      <w:r>
        <w:t>The trial balance of the Sterling Company shown below does not balance.</w:t>
      </w:r>
      <w:r w:rsidRPr="00B361CA">
        <w:t xml:space="preserve"> </w:t>
      </w:r>
    </w:p>
    <w:p w:rsidR="00B361CA" w:rsidRDefault="00B361CA" w:rsidP="00B361CA"/>
    <w:p w:rsidR="00B361CA" w:rsidRDefault="00B361CA" w:rsidP="00B361CA">
      <w:r>
        <w:t>STERLING COMPANY</w:t>
      </w:r>
    </w:p>
    <w:p w:rsidR="00B361CA" w:rsidRDefault="00B361CA" w:rsidP="00B361CA">
      <w:r>
        <w:t>Trial Balance</w:t>
      </w:r>
    </w:p>
    <w:p w:rsidR="00B361CA" w:rsidRDefault="00B361CA" w:rsidP="00B361CA">
      <w:r>
        <w:t>May 31, 2010</w:t>
      </w:r>
    </w:p>
    <w:p w:rsidR="00B361CA" w:rsidRDefault="00B361CA" w:rsidP="00B361CA"/>
    <w:tbl>
      <w:tblPr>
        <w:tblStyle w:val="TableGrid"/>
        <w:tblpPr w:leftFromText="180" w:rightFromText="180" w:vertAnchor="page" w:horzAnchor="page" w:tblpX="1549" w:tblpY="2881"/>
        <w:tblW w:w="0" w:type="auto"/>
        <w:tblLook w:val="00BF"/>
      </w:tblPr>
      <w:tblGrid>
        <w:gridCol w:w="2231"/>
        <w:gridCol w:w="1689"/>
        <w:gridCol w:w="4936"/>
      </w:tblGrid>
      <w:tr w:rsidR="00B361CA" w:rsidRPr="00B361CA" w:rsidTr="00B361CA">
        <w:tc>
          <w:tcPr>
            <w:tcW w:w="2231" w:type="dxa"/>
            <w:tcBorders>
              <w:right w:val="single" w:sz="4" w:space="0" w:color="auto"/>
            </w:tcBorders>
          </w:tcPr>
          <w:p w:rsidR="00B361CA" w:rsidRPr="00B361CA" w:rsidRDefault="00B361CA" w:rsidP="00B361CA">
            <w:r w:rsidRPr="00B361CA">
              <w:t>Cash</w:t>
            </w:r>
          </w:p>
        </w:tc>
        <w:tc>
          <w:tcPr>
            <w:tcW w:w="1689" w:type="dxa"/>
            <w:tcBorders>
              <w:left w:val="single" w:sz="4" w:space="0" w:color="auto"/>
            </w:tcBorders>
          </w:tcPr>
          <w:p w:rsidR="00B361CA" w:rsidRPr="00B361CA" w:rsidRDefault="00B361CA" w:rsidP="00B361CA">
            <w:pPr>
              <w:jc w:val="center"/>
            </w:pPr>
            <w:r w:rsidRPr="00B361CA">
              <w:t>5,650</w:t>
            </w:r>
          </w:p>
        </w:tc>
        <w:tc>
          <w:tcPr>
            <w:tcW w:w="4936" w:type="dxa"/>
            <w:tcBorders>
              <w:left w:val="single" w:sz="4" w:space="0" w:color="auto"/>
            </w:tcBorders>
          </w:tcPr>
          <w:p w:rsidR="00B361CA" w:rsidRPr="00B361CA" w:rsidRDefault="00B361CA" w:rsidP="00B361CA"/>
        </w:tc>
      </w:tr>
      <w:tr w:rsidR="00B361CA" w:rsidRPr="00B361CA" w:rsidTr="00B361CA">
        <w:tc>
          <w:tcPr>
            <w:tcW w:w="2231" w:type="dxa"/>
            <w:tcBorders>
              <w:right w:val="single" w:sz="4" w:space="0" w:color="auto"/>
            </w:tcBorders>
          </w:tcPr>
          <w:p w:rsidR="00B361CA" w:rsidRPr="00B361CA" w:rsidRDefault="00B361CA" w:rsidP="00B361CA">
            <w:r w:rsidRPr="00B361CA">
              <w:t>Accounts Receivable</w:t>
            </w:r>
          </w:p>
        </w:tc>
        <w:tc>
          <w:tcPr>
            <w:tcW w:w="1689" w:type="dxa"/>
            <w:tcBorders>
              <w:left w:val="single" w:sz="4" w:space="0" w:color="auto"/>
            </w:tcBorders>
          </w:tcPr>
          <w:p w:rsidR="00B361CA" w:rsidRPr="00B361CA" w:rsidRDefault="00B361CA" w:rsidP="00B361CA">
            <w:pPr>
              <w:jc w:val="center"/>
            </w:pPr>
          </w:p>
        </w:tc>
        <w:tc>
          <w:tcPr>
            <w:tcW w:w="4936" w:type="dxa"/>
            <w:tcBorders>
              <w:left w:val="single" w:sz="4" w:space="0" w:color="auto"/>
            </w:tcBorders>
          </w:tcPr>
          <w:p w:rsidR="00B361CA" w:rsidRPr="00B361CA" w:rsidRDefault="00B361CA" w:rsidP="00B361CA">
            <w:pPr>
              <w:jc w:val="center"/>
            </w:pPr>
            <w:r w:rsidRPr="00B361CA">
              <w:t>$2,750</w:t>
            </w:r>
          </w:p>
        </w:tc>
      </w:tr>
      <w:tr w:rsidR="00B361CA" w:rsidRPr="00B361CA" w:rsidTr="00B361CA">
        <w:tc>
          <w:tcPr>
            <w:tcW w:w="2231" w:type="dxa"/>
            <w:tcBorders>
              <w:right w:val="single" w:sz="4" w:space="0" w:color="auto"/>
            </w:tcBorders>
          </w:tcPr>
          <w:p w:rsidR="00B361CA" w:rsidRPr="00B361CA" w:rsidRDefault="00B361CA" w:rsidP="00B361CA">
            <w:r w:rsidRPr="00B361CA">
              <w:t>Prepaid Insurance</w:t>
            </w:r>
          </w:p>
        </w:tc>
        <w:tc>
          <w:tcPr>
            <w:tcW w:w="1689" w:type="dxa"/>
            <w:tcBorders>
              <w:left w:val="single" w:sz="4" w:space="0" w:color="auto"/>
            </w:tcBorders>
          </w:tcPr>
          <w:p w:rsidR="00B361CA" w:rsidRPr="00B361CA" w:rsidRDefault="00B361CA" w:rsidP="00B361CA">
            <w:pPr>
              <w:jc w:val="center"/>
            </w:pPr>
            <w:r w:rsidRPr="00B361CA">
              <w:t>625</w:t>
            </w:r>
          </w:p>
        </w:tc>
        <w:tc>
          <w:tcPr>
            <w:tcW w:w="4936" w:type="dxa"/>
            <w:tcBorders>
              <w:left w:val="single" w:sz="4" w:space="0" w:color="auto"/>
            </w:tcBorders>
          </w:tcPr>
          <w:p w:rsidR="00B361CA" w:rsidRPr="00B361CA" w:rsidRDefault="00B361CA" w:rsidP="00B361CA">
            <w:pPr>
              <w:jc w:val="center"/>
            </w:pPr>
          </w:p>
        </w:tc>
      </w:tr>
      <w:tr w:rsidR="00B361CA" w:rsidRPr="00B361CA" w:rsidTr="00B361CA">
        <w:tc>
          <w:tcPr>
            <w:tcW w:w="2231" w:type="dxa"/>
            <w:tcBorders>
              <w:right w:val="single" w:sz="4" w:space="0" w:color="auto"/>
            </w:tcBorders>
          </w:tcPr>
          <w:p w:rsidR="00B361CA" w:rsidRPr="00B361CA" w:rsidRDefault="00B361CA" w:rsidP="00B361CA">
            <w:r w:rsidRPr="00B361CA">
              <w:t>Equipment</w:t>
            </w:r>
          </w:p>
        </w:tc>
        <w:tc>
          <w:tcPr>
            <w:tcW w:w="1689" w:type="dxa"/>
            <w:tcBorders>
              <w:left w:val="single" w:sz="4" w:space="0" w:color="auto"/>
            </w:tcBorders>
          </w:tcPr>
          <w:p w:rsidR="00B361CA" w:rsidRPr="00B361CA" w:rsidRDefault="00B361CA" w:rsidP="00B361CA">
            <w:pPr>
              <w:jc w:val="center"/>
            </w:pPr>
            <w:r w:rsidRPr="00B361CA">
              <w:t>7,779</w:t>
            </w:r>
          </w:p>
        </w:tc>
        <w:tc>
          <w:tcPr>
            <w:tcW w:w="4936" w:type="dxa"/>
            <w:tcBorders>
              <w:left w:val="single" w:sz="4" w:space="0" w:color="auto"/>
            </w:tcBorders>
          </w:tcPr>
          <w:p w:rsidR="00B361CA" w:rsidRPr="00B361CA" w:rsidRDefault="00B361CA" w:rsidP="00B361CA">
            <w:pPr>
              <w:jc w:val="center"/>
            </w:pPr>
          </w:p>
        </w:tc>
      </w:tr>
      <w:tr w:rsidR="00B361CA" w:rsidRPr="00B361CA" w:rsidTr="00B361CA">
        <w:tc>
          <w:tcPr>
            <w:tcW w:w="2231" w:type="dxa"/>
            <w:tcBorders>
              <w:right w:val="single" w:sz="4" w:space="0" w:color="auto"/>
            </w:tcBorders>
          </w:tcPr>
          <w:p w:rsidR="00B361CA" w:rsidRPr="00B361CA" w:rsidRDefault="00B361CA" w:rsidP="00B361CA">
            <w:r w:rsidRPr="00B361CA">
              <w:t>Accounts Payable</w:t>
            </w:r>
          </w:p>
        </w:tc>
        <w:tc>
          <w:tcPr>
            <w:tcW w:w="1689" w:type="dxa"/>
            <w:tcBorders>
              <w:left w:val="single" w:sz="4" w:space="0" w:color="auto"/>
            </w:tcBorders>
          </w:tcPr>
          <w:p w:rsidR="00B361CA" w:rsidRPr="00B361CA" w:rsidRDefault="00B361CA" w:rsidP="00B361CA">
            <w:pPr>
              <w:jc w:val="center"/>
            </w:pPr>
          </w:p>
        </w:tc>
        <w:tc>
          <w:tcPr>
            <w:tcW w:w="4936" w:type="dxa"/>
            <w:tcBorders>
              <w:left w:val="single" w:sz="4" w:space="0" w:color="auto"/>
            </w:tcBorders>
          </w:tcPr>
          <w:p w:rsidR="00B361CA" w:rsidRPr="00B361CA" w:rsidRDefault="00B361CA" w:rsidP="00B361CA">
            <w:pPr>
              <w:jc w:val="center"/>
            </w:pPr>
            <w:r w:rsidRPr="00B361CA">
              <w:t>4,457</w:t>
            </w:r>
          </w:p>
        </w:tc>
      </w:tr>
      <w:tr w:rsidR="00B361CA" w:rsidRPr="00B361CA" w:rsidTr="00B361CA">
        <w:tc>
          <w:tcPr>
            <w:tcW w:w="2231" w:type="dxa"/>
            <w:tcBorders>
              <w:right w:val="single" w:sz="4" w:space="0" w:color="auto"/>
            </w:tcBorders>
          </w:tcPr>
          <w:p w:rsidR="00B361CA" w:rsidRPr="00B361CA" w:rsidRDefault="00B361CA" w:rsidP="00B361CA">
            <w:r w:rsidRPr="00B361CA">
              <w:t>Property Taxes Payable</w:t>
            </w:r>
            <w:r w:rsidRPr="00B361CA">
              <w:tab/>
            </w:r>
            <w:r w:rsidRPr="00B361CA">
              <w:tab/>
              <w:t xml:space="preserve"> </w:t>
            </w:r>
          </w:p>
        </w:tc>
        <w:tc>
          <w:tcPr>
            <w:tcW w:w="1689" w:type="dxa"/>
            <w:tcBorders>
              <w:left w:val="single" w:sz="4" w:space="0" w:color="auto"/>
            </w:tcBorders>
          </w:tcPr>
          <w:p w:rsidR="00B361CA" w:rsidRPr="00B361CA" w:rsidRDefault="00B361CA" w:rsidP="00B361CA">
            <w:pPr>
              <w:jc w:val="center"/>
            </w:pPr>
            <w:r w:rsidRPr="00B361CA">
              <w:t>579</w:t>
            </w:r>
          </w:p>
        </w:tc>
        <w:tc>
          <w:tcPr>
            <w:tcW w:w="4936" w:type="dxa"/>
            <w:tcBorders>
              <w:left w:val="single" w:sz="4" w:space="0" w:color="auto"/>
            </w:tcBorders>
          </w:tcPr>
          <w:p w:rsidR="00B361CA" w:rsidRPr="00B361CA" w:rsidRDefault="00B361CA" w:rsidP="00B361CA">
            <w:pPr>
              <w:jc w:val="center"/>
            </w:pPr>
          </w:p>
        </w:tc>
      </w:tr>
      <w:tr w:rsidR="00B361CA" w:rsidRPr="00B361CA" w:rsidTr="00B361CA">
        <w:tc>
          <w:tcPr>
            <w:tcW w:w="2231" w:type="dxa"/>
            <w:tcBorders>
              <w:right w:val="single" w:sz="4" w:space="0" w:color="auto"/>
            </w:tcBorders>
          </w:tcPr>
          <w:p w:rsidR="00B361CA" w:rsidRPr="00B361CA" w:rsidRDefault="00B361CA" w:rsidP="00B361CA">
            <w:proofErr w:type="spellStart"/>
            <w:r w:rsidRPr="00B361CA">
              <w:t>M.Sterling</w:t>
            </w:r>
            <w:proofErr w:type="spellEnd"/>
            <w:r w:rsidRPr="00B361CA">
              <w:t>, Capital</w:t>
            </w:r>
          </w:p>
        </w:tc>
        <w:tc>
          <w:tcPr>
            <w:tcW w:w="1689" w:type="dxa"/>
            <w:tcBorders>
              <w:left w:val="single" w:sz="4" w:space="0" w:color="auto"/>
            </w:tcBorders>
          </w:tcPr>
          <w:p w:rsidR="00B361CA" w:rsidRPr="00B361CA" w:rsidRDefault="00B361CA" w:rsidP="00B361CA">
            <w:pPr>
              <w:jc w:val="center"/>
            </w:pPr>
          </w:p>
        </w:tc>
        <w:tc>
          <w:tcPr>
            <w:tcW w:w="4936" w:type="dxa"/>
            <w:tcBorders>
              <w:left w:val="single" w:sz="4" w:space="0" w:color="auto"/>
            </w:tcBorders>
          </w:tcPr>
          <w:p w:rsidR="00B361CA" w:rsidRPr="00B361CA" w:rsidRDefault="00B361CA" w:rsidP="00B361CA">
            <w:pPr>
              <w:jc w:val="center"/>
            </w:pPr>
            <w:r w:rsidRPr="00B361CA">
              <w:t>11,981</w:t>
            </w:r>
          </w:p>
        </w:tc>
      </w:tr>
      <w:tr w:rsidR="00B361CA" w:rsidRPr="00B361CA" w:rsidTr="00B361CA">
        <w:tc>
          <w:tcPr>
            <w:tcW w:w="2231" w:type="dxa"/>
            <w:tcBorders>
              <w:right w:val="single" w:sz="4" w:space="0" w:color="auto"/>
            </w:tcBorders>
          </w:tcPr>
          <w:p w:rsidR="00B361CA" w:rsidRPr="00B361CA" w:rsidRDefault="00B361CA" w:rsidP="00B361CA">
            <w:r w:rsidRPr="00B361CA">
              <w:t>Service Revenue</w:t>
            </w:r>
          </w:p>
        </w:tc>
        <w:tc>
          <w:tcPr>
            <w:tcW w:w="1689" w:type="dxa"/>
            <w:tcBorders>
              <w:left w:val="single" w:sz="4" w:space="0" w:color="auto"/>
            </w:tcBorders>
          </w:tcPr>
          <w:p w:rsidR="00B361CA" w:rsidRPr="00B361CA" w:rsidRDefault="00B361CA" w:rsidP="00B361CA">
            <w:pPr>
              <w:jc w:val="center"/>
            </w:pPr>
            <w:r w:rsidRPr="00B361CA">
              <w:t>6,690</w:t>
            </w:r>
          </w:p>
        </w:tc>
        <w:tc>
          <w:tcPr>
            <w:tcW w:w="4936" w:type="dxa"/>
            <w:tcBorders>
              <w:left w:val="single" w:sz="4" w:space="0" w:color="auto"/>
            </w:tcBorders>
          </w:tcPr>
          <w:p w:rsidR="00B361CA" w:rsidRPr="00B361CA" w:rsidRDefault="00B361CA" w:rsidP="00B361CA">
            <w:pPr>
              <w:jc w:val="center"/>
            </w:pPr>
          </w:p>
        </w:tc>
      </w:tr>
      <w:tr w:rsidR="00B361CA" w:rsidRPr="00B361CA" w:rsidTr="00B361CA">
        <w:tc>
          <w:tcPr>
            <w:tcW w:w="2231" w:type="dxa"/>
            <w:tcBorders>
              <w:right w:val="single" w:sz="4" w:space="0" w:color="auto"/>
            </w:tcBorders>
          </w:tcPr>
          <w:p w:rsidR="00B361CA" w:rsidRPr="00B361CA" w:rsidRDefault="00B361CA" w:rsidP="00B361CA">
            <w:r w:rsidRPr="00B361CA">
              <w:t>Salaries Expense</w:t>
            </w:r>
          </w:p>
        </w:tc>
        <w:tc>
          <w:tcPr>
            <w:tcW w:w="1689" w:type="dxa"/>
            <w:tcBorders>
              <w:left w:val="single" w:sz="4" w:space="0" w:color="auto"/>
            </w:tcBorders>
          </w:tcPr>
          <w:p w:rsidR="00B361CA" w:rsidRPr="00B361CA" w:rsidRDefault="00B361CA" w:rsidP="00B361CA">
            <w:pPr>
              <w:jc w:val="center"/>
            </w:pPr>
            <w:r w:rsidRPr="00B361CA">
              <w:t>4,627</w:t>
            </w:r>
          </w:p>
        </w:tc>
        <w:tc>
          <w:tcPr>
            <w:tcW w:w="4936" w:type="dxa"/>
            <w:tcBorders>
              <w:left w:val="single" w:sz="4" w:space="0" w:color="auto"/>
            </w:tcBorders>
          </w:tcPr>
          <w:p w:rsidR="00B361CA" w:rsidRPr="00B361CA" w:rsidRDefault="00B361CA" w:rsidP="00B361CA">
            <w:pPr>
              <w:jc w:val="center"/>
            </w:pPr>
          </w:p>
        </w:tc>
      </w:tr>
      <w:tr w:rsidR="00B361CA" w:rsidRPr="00B361CA" w:rsidTr="00B361CA">
        <w:tc>
          <w:tcPr>
            <w:tcW w:w="2231" w:type="dxa"/>
            <w:tcBorders>
              <w:right w:val="single" w:sz="4" w:space="0" w:color="auto"/>
            </w:tcBorders>
          </w:tcPr>
          <w:p w:rsidR="00B361CA" w:rsidRPr="00B361CA" w:rsidRDefault="00B361CA" w:rsidP="00B361CA">
            <w:r w:rsidRPr="00B361CA">
              <w:t>Advertising Expense</w:t>
            </w:r>
          </w:p>
        </w:tc>
        <w:tc>
          <w:tcPr>
            <w:tcW w:w="1689" w:type="dxa"/>
            <w:tcBorders>
              <w:left w:val="single" w:sz="4" w:space="0" w:color="auto"/>
            </w:tcBorders>
          </w:tcPr>
          <w:p w:rsidR="00B361CA" w:rsidRPr="00B361CA" w:rsidRDefault="00B361CA" w:rsidP="00B361CA">
            <w:pPr>
              <w:jc w:val="center"/>
            </w:pPr>
          </w:p>
        </w:tc>
        <w:tc>
          <w:tcPr>
            <w:tcW w:w="4936" w:type="dxa"/>
            <w:tcBorders>
              <w:left w:val="single" w:sz="4" w:space="0" w:color="auto"/>
            </w:tcBorders>
          </w:tcPr>
          <w:p w:rsidR="00B361CA" w:rsidRPr="00B361CA" w:rsidRDefault="00B361CA" w:rsidP="00B361CA">
            <w:pPr>
              <w:jc w:val="center"/>
            </w:pPr>
            <w:r w:rsidRPr="00B361CA">
              <w:t>1,202</w:t>
            </w:r>
          </w:p>
        </w:tc>
      </w:tr>
      <w:tr w:rsidR="00B361CA" w:rsidRPr="00B361CA" w:rsidTr="00B361CA">
        <w:tc>
          <w:tcPr>
            <w:tcW w:w="2231" w:type="dxa"/>
            <w:tcBorders>
              <w:right w:val="single" w:sz="4" w:space="0" w:color="auto"/>
            </w:tcBorders>
          </w:tcPr>
          <w:p w:rsidR="00B361CA" w:rsidRPr="00B361CA" w:rsidRDefault="00B361CA" w:rsidP="00B361CA">
            <w:r w:rsidRPr="00B361CA">
              <w:t>Property Tax Expense</w:t>
            </w:r>
            <w:r w:rsidRPr="00B361CA">
              <w:tab/>
              <w:t xml:space="preserve">             </w:t>
            </w:r>
          </w:p>
        </w:tc>
        <w:tc>
          <w:tcPr>
            <w:tcW w:w="1689" w:type="dxa"/>
            <w:tcBorders>
              <w:left w:val="single" w:sz="4" w:space="0" w:color="auto"/>
            </w:tcBorders>
          </w:tcPr>
          <w:p w:rsidR="00B361CA" w:rsidRPr="00B361CA" w:rsidRDefault="00B361CA" w:rsidP="00B361CA">
            <w:pPr>
              <w:jc w:val="center"/>
            </w:pPr>
            <w:r w:rsidRPr="00B361CA">
              <w:t>767</w:t>
            </w:r>
          </w:p>
        </w:tc>
        <w:tc>
          <w:tcPr>
            <w:tcW w:w="4936" w:type="dxa"/>
            <w:tcBorders>
              <w:left w:val="single" w:sz="4" w:space="0" w:color="auto"/>
            </w:tcBorders>
          </w:tcPr>
          <w:p w:rsidR="00B361CA" w:rsidRPr="00B361CA" w:rsidRDefault="00B361CA" w:rsidP="00B361CA">
            <w:pPr>
              <w:jc w:val="center"/>
            </w:pPr>
          </w:p>
        </w:tc>
      </w:tr>
      <w:tr w:rsidR="00B361CA" w:rsidTr="00B361CA">
        <w:tc>
          <w:tcPr>
            <w:tcW w:w="2231" w:type="dxa"/>
            <w:tcBorders>
              <w:right w:val="single" w:sz="4" w:space="0" w:color="auto"/>
            </w:tcBorders>
          </w:tcPr>
          <w:p w:rsidR="00B361CA" w:rsidRDefault="00B361CA" w:rsidP="00B361CA"/>
        </w:tc>
        <w:tc>
          <w:tcPr>
            <w:tcW w:w="1689" w:type="dxa"/>
            <w:tcBorders>
              <w:left w:val="single" w:sz="4" w:space="0" w:color="auto"/>
            </w:tcBorders>
          </w:tcPr>
          <w:p w:rsidR="00B361CA" w:rsidRPr="00B361CA" w:rsidRDefault="00B361CA" w:rsidP="00B361CA">
            <w:pPr>
              <w:jc w:val="center"/>
            </w:pPr>
            <w:r w:rsidRPr="00B361CA">
              <w:t>$26,717</w:t>
            </w:r>
          </w:p>
        </w:tc>
        <w:tc>
          <w:tcPr>
            <w:tcW w:w="4936" w:type="dxa"/>
            <w:tcBorders>
              <w:left w:val="single" w:sz="4" w:space="0" w:color="auto"/>
            </w:tcBorders>
          </w:tcPr>
          <w:p w:rsidR="00B361CA" w:rsidRPr="00B361CA" w:rsidRDefault="00B361CA" w:rsidP="00B361CA">
            <w:pPr>
              <w:jc w:val="center"/>
            </w:pPr>
            <w:r w:rsidRPr="00B361CA">
              <w:t>$20,390</w:t>
            </w:r>
          </w:p>
        </w:tc>
      </w:tr>
    </w:tbl>
    <w:p w:rsidR="00B361CA" w:rsidRDefault="00B361CA" w:rsidP="00B361CA"/>
    <w:p w:rsidR="00B361CA" w:rsidRDefault="00B361CA" w:rsidP="00B361CA">
      <w:r>
        <w:t xml:space="preserve"> </w:t>
      </w:r>
    </w:p>
    <w:p w:rsidR="00B361CA" w:rsidRDefault="00B361CA" w:rsidP="00B361CA">
      <w:r>
        <w:t>Your review of the ledger reveals that each account has a normal balance.  You also discover the following errors.</w:t>
      </w:r>
    </w:p>
    <w:p w:rsidR="00B361CA" w:rsidRDefault="00B361CA" w:rsidP="00B361CA"/>
    <w:p w:rsidR="00B361CA" w:rsidRDefault="00B361CA" w:rsidP="00B361CA">
      <w:r>
        <w:t>1. The totals of the debit sides of Prepaid Insurance, Accounts Payable, and Property Tax Expense were each understated $173.</w:t>
      </w:r>
    </w:p>
    <w:p w:rsidR="00B361CA" w:rsidRDefault="00B361CA" w:rsidP="00B361CA">
      <w:r>
        <w:t xml:space="preserve">   </w:t>
      </w:r>
    </w:p>
    <w:p w:rsidR="00B361CA" w:rsidRDefault="00B361CA" w:rsidP="00B361CA">
      <w:r>
        <w:t>2. Transposition errors were made in Accounts Receivable and Service Revenue. Based on postings made, the correct balances were $2,570 and $6,960, respectively.</w:t>
      </w:r>
    </w:p>
    <w:p w:rsidR="00B361CA" w:rsidRDefault="00B361CA" w:rsidP="00B361CA">
      <w:r>
        <w:t xml:space="preserve">   </w:t>
      </w:r>
    </w:p>
    <w:p w:rsidR="00B361CA" w:rsidRDefault="00B361CA" w:rsidP="00B361CA">
      <w:r>
        <w:t>3. A debit posting to Salaries Expense of $238 was omitted.</w:t>
      </w:r>
    </w:p>
    <w:p w:rsidR="00B361CA" w:rsidRDefault="00B361CA" w:rsidP="00B361CA">
      <w:r>
        <w:t xml:space="preserve">   </w:t>
      </w:r>
    </w:p>
    <w:p w:rsidR="00B361CA" w:rsidRDefault="00B361CA" w:rsidP="00B361CA">
      <w:r>
        <w:t>4. A $1,002 cash drawing by the owner was debited to M. Sterling, Capital for $1,002 and credited to Cash for $1,002.</w:t>
      </w:r>
    </w:p>
    <w:p w:rsidR="00B361CA" w:rsidRDefault="00B361CA" w:rsidP="00B361CA">
      <w:r>
        <w:t xml:space="preserve">   </w:t>
      </w:r>
    </w:p>
    <w:p w:rsidR="00B361CA" w:rsidRDefault="00B361CA" w:rsidP="00B361CA">
      <w:r>
        <w:t>5. A $480 purchase of supplies on account was debited to Equipment for $480 and credited to Cash for $480.</w:t>
      </w:r>
    </w:p>
    <w:p w:rsidR="00B361CA" w:rsidRDefault="00B361CA" w:rsidP="00B361CA">
      <w:r>
        <w:t xml:space="preserve">   </w:t>
      </w:r>
    </w:p>
    <w:p w:rsidR="00B361CA" w:rsidRDefault="00B361CA" w:rsidP="00B361CA">
      <w:r>
        <w:t>6. A cash payment of $500 for advertising was debited to Advertising Expense for $50 and credited to Cash for $50.</w:t>
      </w:r>
    </w:p>
    <w:p w:rsidR="00B361CA" w:rsidRDefault="00B361CA" w:rsidP="00B361CA">
      <w:r>
        <w:t xml:space="preserve">   </w:t>
      </w:r>
    </w:p>
    <w:p w:rsidR="00B361CA" w:rsidRDefault="00B361CA" w:rsidP="00B361CA">
      <w:r>
        <w:t xml:space="preserve">7. A collection from a customer for $239 was debited to Cash for $239 and credited to Accounts Payable for $239. </w:t>
      </w:r>
    </w:p>
    <w:p w:rsidR="00B361CA" w:rsidRDefault="00B361CA" w:rsidP="00B361CA"/>
    <w:p w:rsidR="00B361CA" w:rsidRDefault="00B361CA" w:rsidP="00B361CA"/>
    <w:p w:rsidR="00B361CA" w:rsidRDefault="00B361CA" w:rsidP="00B361CA">
      <w:r>
        <w:t>Instructions</w:t>
      </w:r>
    </w:p>
    <w:p w:rsidR="00B361CA" w:rsidRDefault="00B361CA" w:rsidP="00B361CA"/>
    <w:p w:rsidR="00B361CA" w:rsidRDefault="00B361CA" w:rsidP="00B361CA">
      <w:r>
        <w:t>Prepare a correct trial balance. Note that the chart of accounts includes the following: M. Sterling, Drawing, and Supplies. (Hint: It helps to prepare the correct journal entry for the transaction described and compare it to the mistake made.) (If answer is zero, please enter 0. Do not leave any fields blank.)</w:t>
      </w:r>
    </w:p>
    <w:p w:rsidR="00B361CA" w:rsidRDefault="00B361CA" w:rsidP="00B361CA"/>
    <w:p w:rsidR="00B361CA" w:rsidRDefault="00B361CA" w:rsidP="00B361CA"/>
    <w:p w:rsidR="00B361CA" w:rsidRDefault="00B361CA" w:rsidP="00B361CA">
      <w:r>
        <w:t>STERLING COMPANY</w:t>
      </w:r>
    </w:p>
    <w:p w:rsidR="00B361CA" w:rsidRDefault="00B361CA" w:rsidP="00B361CA">
      <w:r>
        <w:t>Trial Balance</w:t>
      </w:r>
    </w:p>
    <w:p w:rsidR="00B361CA" w:rsidRDefault="00B361CA" w:rsidP="00B361CA">
      <w:r>
        <w:t>May 31, 2010</w:t>
      </w:r>
    </w:p>
    <w:p w:rsidR="00B361CA" w:rsidRDefault="00B361CA" w:rsidP="00B361CA">
      <w:r>
        <w:t xml:space="preserve"> </w:t>
      </w:r>
      <w:r>
        <w:tab/>
      </w:r>
    </w:p>
    <w:tbl>
      <w:tblPr>
        <w:tblStyle w:val="TableGrid"/>
        <w:tblW w:w="0" w:type="auto"/>
        <w:tblLook w:val="00BF"/>
      </w:tblPr>
      <w:tblGrid>
        <w:gridCol w:w="2280"/>
        <w:gridCol w:w="3408"/>
        <w:gridCol w:w="3168"/>
      </w:tblGrid>
      <w:tr w:rsidR="00B361CA" w:rsidRPr="00B361CA" w:rsidTr="00B361CA">
        <w:tc>
          <w:tcPr>
            <w:tcW w:w="2280" w:type="dxa"/>
            <w:tcBorders>
              <w:right w:val="single" w:sz="4" w:space="0" w:color="auto"/>
            </w:tcBorders>
          </w:tcPr>
          <w:p w:rsidR="00B361CA" w:rsidRPr="00B361CA" w:rsidRDefault="00B361CA" w:rsidP="00B361CA"/>
        </w:tc>
        <w:tc>
          <w:tcPr>
            <w:tcW w:w="3408" w:type="dxa"/>
            <w:tcBorders>
              <w:left w:val="single" w:sz="4" w:space="0" w:color="auto"/>
            </w:tcBorders>
          </w:tcPr>
          <w:p w:rsidR="00B361CA" w:rsidRPr="00B361CA" w:rsidRDefault="00B361CA" w:rsidP="00B361CA">
            <w:pPr>
              <w:jc w:val="center"/>
            </w:pPr>
            <w:r w:rsidRPr="00B361CA">
              <w:t>Debit</w:t>
            </w:r>
          </w:p>
        </w:tc>
        <w:tc>
          <w:tcPr>
            <w:tcW w:w="3168" w:type="dxa"/>
            <w:tcBorders>
              <w:left w:val="single" w:sz="4" w:space="0" w:color="auto"/>
            </w:tcBorders>
          </w:tcPr>
          <w:p w:rsidR="00B361CA" w:rsidRPr="00B361CA" w:rsidRDefault="00B361CA" w:rsidP="00B361CA">
            <w:pPr>
              <w:jc w:val="center"/>
            </w:pPr>
            <w:r w:rsidRPr="00B361CA">
              <w:t>Credit</w:t>
            </w:r>
          </w:p>
        </w:tc>
      </w:tr>
      <w:tr w:rsidR="00B361CA" w:rsidRPr="00B361CA" w:rsidTr="00B361CA">
        <w:tc>
          <w:tcPr>
            <w:tcW w:w="2280" w:type="dxa"/>
            <w:tcBorders>
              <w:right w:val="single" w:sz="4" w:space="0" w:color="auto"/>
            </w:tcBorders>
          </w:tcPr>
          <w:p w:rsidR="00B361CA" w:rsidRPr="00B361CA" w:rsidRDefault="00B361CA" w:rsidP="00B361CA">
            <w:r w:rsidRPr="00B361CA">
              <w:t>Cash</w:t>
            </w:r>
          </w:p>
        </w:tc>
        <w:tc>
          <w:tcPr>
            <w:tcW w:w="3408" w:type="dxa"/>
            <w:tcBorders>
              <w:left w:val="single" w:sz="4" w:space="0" w:color="auto"/>
            </w:tcBorders>
          </w:tcPr>
          <w:p w:rsidR="00B361CA" w:rsidRPr="00B361CA" w:rsidRDefault="00B361CA" w:rsidP="00B361CA">
            <w:pPr>
              <w:ind w:left="612"/>
            </w:pPr>
          </w:p>
        </w:tc>
        <w:tc>
          <w:tcPr>
            <w:tcW w:w="3168" w:type="dxa"/>
            <w:tcBorders>
              <w:left w:val="single" w:sz="4" w:space="0" w:color="auto"/>
            </w:tcBorders>
          </w:tcPr>
          <w:p w:rsidR="00B361CA" w:rsidRPr="00B361CA" w:rsidRDefault="00B361CA" w:rsidP="00B361CA"/>
        </w:tc>
      </w:tr>
      <w:tr w:rsidR="00B361CA" w:rsidRPr="00B361CA" w:rsidTr="00B361CA">
        <w:tc>
          <w:tcPr>
            <w:tcW w:w="2280" w:type="dxa"/>
            <w:tcBorders>
              <w:right w:val="single" w:sz="4" w:space="0" w:color="auto"/>
            </w:tcBorders>
          </w:tcPr>
          <w:p w:rsidR="00B361CA" w:rsidRPr="00B361CA" w:rsidRDefault="00B361CA" w:rsidP="00B361CA">
            <w:r w:rsidRPr="00B361CA">
              <w:t>Accounts Receivable</w:t>
            </w:r>
          </w:p>
        </w:tc>
        <w:tc>
          <w:tcPr>
            <w:tcW w:w="3408" w:type="dxa"/>
            <w:tcBorders>
              <w:left w:val="single" w:sz="4" w:space="0" w:color="auto"/>
            </w:tcBorders>
          </w:tcPr>
          <w:p w:rsidR="00B361CA" w:rsidRPr="00B361CA" w:rsidRDefault="00B361CA" w:rsidP="00B361CA">
            <w:pPr>
              <w:ind w:left="612"/>
            </w:pPr>
          </w:p>
        </w:tc>
        <w:tc>
          <w:tcPr>
            <w:tcW w:w="3168" w:type="dxa"/>
            <w:tcBorders>
              <w:left w:val="single" w:sz="4" w:space="0" w:color="auto"/>
            </w:tcBorders>
          </w:tcPr>
          <w:p w:rsidR="00B361CA" w:rsidRPr="00B361CA" w:rsidRDefault="00B361CA" w:rsidP="00B361CA">
            <w:pPr>
              <w:ind w:left="612"/>
            </w:pPr>
          </w:p>
        </w:tc>
      </w:tr>
      <w:tr w:rsidR="00B361CA" w:rsidRPr="00B361CA" w:rsidTr="00B361CA">
        <w:tc>
          <w:tcPr>
            <w:tcW w:w="2280" w:type="dxa"/>
            <w:tcBorders>
              <w:right w:val="single" w:sz="4" w:space="0" w:color="auto"/>
            </w:tcBorders>
          </w:tcPr>
          <w:p w:rsidR="00B361CA" w:rsidRPr="00B361CA" w:rsidRDefault="00B361CA" w:rsidP="00B361CA">
            <w:r w:rsidRPr="00B361CA">
              <w:t>Prepaid Insurance</w:t>
            </w:r>
          </w:p>
        </w:tc>
        <w:tc>
          <w:tcPr>
            <w:tcW w:w="3408" w:type="dxa"/>
            <w:tcBorders>
              <w:left w:val="single" w:sz="4" w:space="0" w:color="auto"/>
            </w:tcBorders>
          </w:tcPr>
          <w:p w:rsidR="00B361CA" w:rsidRPr="00B361CA" w:rsidRDefault="00B361CA" w:rsidP="00B361CA">
            <w:pPr>
              <w:ind w:left="612"/>
            </w:pPr>
          </w:p>
        </w:tc>
        <w:tc>
          <w:tcPr>
            <w:tcW w:w="3168" w:type="dxa"/>
            <w:tcBorders>
              <w:left w:val="single" w:sz="4" w:space="0" w:color="auto"/>
            </w:tcBorders>
          </w:tcPr>
          <w:p w:rsidR="00B361CA" w:rsidRPr="00B361CA" w:rsidRDefault="00B361CA" w:rsidP="00B361CA">
            <w:pPr>
              <w:ind w:left="612"/>
            </w:pPr>
          </w:p>
        </w:tc>
      </w:tr>
      <w:tr w:rsidR="00B361CA" w:rsidRPr="00B361CA" w:rsidTr="00B361CA">
        <w:tc>
          <w:tcPr>
            <w:tcW w:w="2280" w:type="dxa"/>
            <w:tcBorders>
              <w:right w:val="single" w:sz="4" w:space="0" w:color="auto"/>
            </w:tcBorders>
          </w:tcPr>
          <w:p w:rsidR="00B361CA" w:rsidRPr="00B361CA" w:rsidRDefault="00B361CA" w:rsidP="00B361CA">
            <w:r w:rsidRPr="00B361CA">
              <w:t>Supplies</w:t>
            </w:r>
            <w:r w:rsidRPr="00B361CA">
              <w:tab/>
            </w:r>
            <w:r w:rsidRPr="00B361CA">
              <w:tab/>
            </w:r>
          </w:p>
        </w:tc>
        <w:tc>
          <w:tcPr>
            <w:tcW w:w="3408" w:type="dxa"/>
            <w:tcBorders>
              <w:left w:val="single" w:sz="4" w:space="0" w:color="auto"/>
            </w:tcBorders>
          </w:tcPr>
          <w:p w:rsidR="00B361CA" w:rsidRPr="00B361CA" w:rsidRDefault="00B361CA" w:rsidP="00B361CA"/>
        </w:tc>
        <w:tc>
          <w:tcPr>
            <w:tcW w:w="3168" w:type="dxa"/>
            <w:tcBorders>
              <w:left w:val="single" w:sz="4" w:space="0" w:color="auto"/>
            </w:tcBorders>
          </w:tcPr>
          <w:p w:rsidR="00B361CA" w:rsidRPr="00B361CA" w:rsidRDefault="00B361CA" w:rsidP="00B361CA"/>
        </w:tc>
      </w:tr>
      <w:tr w:rsidR="00B361CA" w:rsidRPr="00B361CA" w:rsidTr="00B361CA">
        <w:tc>
          <w:tcPr>
            <w:tcW w:w="2280" w:type="dxa"/>
            <w:tcBorders>
              <w:right w:val="single" w:sz="4" w:space="0" w:color="auto"/>
            </w:tcBorders>
          </w:tcPr>
          <w:p w:rsidR="00B361CA" w:rsidRPr="00B361CA" w:rsidRDefault="00B361CA" w:rsidP="00B361CA">
            <w:r w:rsidRPr="00B361CA">
              <w:t>Equipment</w:t>
            </w:r>
            <w:r w:rsidRPr="00B361CA">
              <w:tab/>
            </w:r>
            <w:r w:rsidRPr="00B361CA">
              <w:tab/>
            </w:r>
          </w:p>
        </w:tc>
        <w:tc>
          <w:tcPr>
            <w:tcW w:w="3408" w:type="dxa"/>
            <w:tcBorders>
              <w:left w:val="single" w:sz="4" w:space="0" w:color="auto"/>
            </w:tcBorders>
          </w:tcPr>
          <w:p w:rsidR="00B361CA" w:rsidRPr="00B361CA" w:rsidRDefault="00B361CA" w:rsidP="00B361CA"/>
        </w:tc>
        <w:tc>
          <w:tcPr>
            <w:tcW w:w="3168" w:type="dxa"/>
            <w:tcBorders>
              <w:left w:val="single" w:sz="4" w:space="0" w:color="auto"/>
            </w:tcBorders>
          </w:tcPr>
          <w:p w:rsidR="00B361CA" w:rsidRPr="00B361CA" w:rsidRDefault="00B361CA" w:rsidP="00B361CA"/>
        </w:tc>
      </w:tr>
      <w:tr w:rsidR="00B361CA" w:rsidRPr="00B361CA" w:rsidTr="00B361CA">
        <w:tc>
          <w:tcPr>
            <w:tcW w:w="2280" w:type="dxa"/>
            <w:tcBorders>
              <w:right w:val="single" w:sz="4" w:space="0" w:color="auto"/>
            </w:tcBorders>
          </w:tcPr>
          <w:p w:rsidR="00B361CA" w:rsidRPr="00B361CA" w:rsidRDefault="00B361CA" w:rsidP="00B361CA">
            <w:r w:rsidRPr="00B361CA">
              <w:t>Accounts Payable</w:t>
            </w:r>
          </w:p>
        </w:tc>
        <w:tc>
          <w:tcPr>
            <w:tcW w:w="3408" w:type="dxa"/>
            <w:tcBorders>
              <w:left w:val="single" w:sz="4" w:space="0" w:color="auto"/>
            </w:tcBorders>
          </w:tcPr>
          <w:p w:rsidR="00B361CA" w:rsidRPr="00B361CA" w:rsidRDefault="00B361CA" w:rsidP="00B361CA">
            <w:pPr>
              <w:ind w:left="612"/>
            </w:pPr>
          </w:p>
        </w:tc>
        <w:tc>
          <w:tcPr>
            <w:tcW w:w="3168" w:type="dxa"/>
            <w:tcBorders>
              <w:left w:val="single" w:sz="4" w:space="0" w:color="auto"/>
            </w:tcBorders>
          </w:tcPr>
          <w:p w:rsidR="00B361CA" w:rsidRPr="00B361CA" w:rsidRDefault="00B361CA" w:rsidP="00B361CA">
            <w:pPr>
              <w:ind w:left="612"/>
            </w:pPr>
          </w:p>
        </w:tc>
      </w:tr>
      <w:tr w:rsidR="00B361CA" w:rsidRPr="00B361CA" w:rsidTr="00B361CA">
        <w:tc>
          <w:tcPr>
            <w:tcW w:w="2280" w:type="dxa"/>
            <w:tcBorders>
              <w:right w:val="single" w:sz="4" w:space="0" w:color="auto"/>
            </w:tcBorders>
          </w:tcPr>
          <w:p w:rsidR="00B361CA" w:rsidRPr="00B361CA" w:rsidRDefault="00B361CA" w:rsidP="00B361CA">
            <w:r w:rsidRPr="00B361CA">
              <w:t>Property Taxes Payable</w:t>
            </w:r>
            <w:r w:rsidRPr="00B361CA">
              <w:tab/>
            </w:r>
            <w:r w:rsidRPr="00B361CA">
              <w:tab/>
            </w:r>
          </w:p>
        </w:tc>
        <w:tc>
          <w:tcPr>
            <w:tcW w:w="3408" w:type="dxa"/>
            <w:tcBorders>
              <w:left w:val="single" w:sz="4" w:space="0" w:color="auto"/>
            </w:tcBorders>
          </w:tcPr>
          <w:p w:rsidR="00B361CA" w:rsidRPr="00B361CA" w:rsidRDefault="00B361CA" w:rsidP="00B361CA"/>
        </w:tc>
        <w:tc>
          <w:tcPr>
            <w:tcW w:w="3168" w:type="dxa"/>
            <w:tcBorders>
              <w:left w:val="single" w:sz="4" w:space="0" w:color="auto"/>
            </w:tcBorders>
          </w:tcPr>
          <w:p w:rsidR="00B361CA" w:rsidRPr="00B361CA" w:rsidRDefault="00B361CA" w:rsidP="00B361CA"/>
        </w:tc>
      </w:tr>
      <w:tr w:rsidR="00B361CA" w:rsidRPr="00B361CA" w:rsidTr="00B361CA">
        <w:tc>
          <w:tcPr>
            <w:tcW w:w="2280" w:type="dxa"/>
            <w:tcBorders>
              <w:right w:val="single" w:sz="4" w:space="0" w:color="auto"/>
            </w:tcBorders>
          </w:tcPr>
          <w:p w:rsidR="00B361CA" w:rsidRPr="00B361CA" w:rsidRDefault="00B361CA" w:rsidP="00B361CA">
            <w:r w:rsidRPr="00B361CA">
              <w:t>M. Sterling, Capital</w:t>
            </w:r>
          </w:p>
        </w:tc>
        <w:tc>
          <w:tcPr>
            <w:tcW w:w="3408" w:type="dxa"/>
            <w:tcBorders>
              <w:left w:val="single" w:sz="4" w:space="0" w:color="auto"/>
            </w:tcBorders>
          </w:tcPr>
          <w:p w:rsidR="00B361CA" w:rsidRPr="00B361CA" w:rsidRDefault="00B361CA" w:rsidP="00B361CA">
            <w:pPr>
              <w:ind w:left="612"/>
            </w:pPr>
          </w:p>
        </w:tc>
        <w:tc>
          <w:tcPr>
            <w:tcW w:w="3168" w:type="dxa"/>
            <w:tcBorders>
              <w:left w:val="single" w:sz="4" w:space="0" w:color="auto"/>
            </w:tcBorders>
          </w:tcPr>
          <w:p w:rsidR="00B361CA" w:rsidRPr="00B361CA" w:rsidRDefault="00B361CA" w:rsidP="00B361CA">
            <w:pPr>
              <w:ind w:left="612"/>
            </w:pPr>
          </w:p>
        </w:tc>
      </w:tr>
      <w:tr w:rsidR="00B361CA" w:rsidRPr="00B361CA" w:rsidTr="00B361CA">
        <w:tc>
          <w:tcPr>
            <w:tcW w:w="2280" w:type="dxa"/>
            <w:tcBorders>
              <w:right w:val="single" w:sz="4" w:space="0" w:color="auto"/>
            </w:tcBorders>
          </w:tcPr>
          <w:p w:rsidR="00B361CA" w:rsidRPr="00B361CA" w:rsidRDefault="00B361CA" w:rsidP="00B361CA">
            <w:r w:rsidRPr="00B361CA">
              <w:t>M. Sterling, Drawing</w:t>
            </w:r>
          </w:p>
        </w:tc>
        <w:tc>
          <w:tcPr>
            <w:tcW w:w="3408" w:type="dxa"/>
            <w:tcBorders>
              <w:left w:val="single" w:sz="4" w:space="0" w:color="auto"/>
            </w:tcBorders>
          </w:tcPr>
          <w:p w:rsidR="00B361CA" w:rsidRPr="00B361CA" w:rsidRDefault="00B361CA" w:rsidP="00B361CA">
            <w:pPr>
              <w:ind w:left="612"/>
            </w:pPr>
          </w:p>
        </w:tc>
        <w:tc>
          <w:tcPr>
            <w:tcW w:w="3168" w:type="dxa"/>
            <w:tcBorders>
              <w:left w:val="single" w:sz="4" w:space="0" w:color="auto"/>
            </w:tcBorders>
          </w:tcPr>
          <w:p w:rsidR="00B361CA" w:rsidRPr="00B361CA" w:rsidRDefault="00B361CA" w:rsidP="00B361CA">
            <w:pPr>
              <w:ind w:left="612"/>
            </w:pPr>
          </w:p>
        </w:tc>
      </w:tr>
      <w:tr w:rsidR="00B361CA" w:rsidRPr="00B361CA" w:rsidTr="00B361CA">
        <w:tc>
          <w:tcPr>
            <w:tcW w:w="2280" w:type="dxa"/>
            <w:tcBorders>
              <w:right w:val="single" w:sz="4" w:space="0" w:color="auto"/>
            </w:tcBorders>
          </w:tcPr>
          <w:p w:rsidR="00B361CA" w:rsidRPr="00B361CA" w:rsidRDefault="00B361CA" w:rsidP="00B361CA">
            <w:r w:rsidRPr="00B361CA">
              <w:t>Service Revenue</w:t>
            </w:r>
          </w:p>
        </w:tc>
        <w:tc>
          <w:tcPr>
            <w:tcW w:w="3408" w:type="dxa"/>
            <w:tcBorders>
              <w:left w:val="single" w:sz="4" w:space="0" w:color="auto"/>
            </w:tcBorders>
          </w:tcPr>
          <w:p w:rsidR="00B361CA" w:rsidRPr="00B361CA" w:rsidRDefault="00B361CA" w:rsidP="00B361CA">
            <w:pPr>
              <w:ind w:left="612"/>
            </w:pPr>
          </w:p>
        </w:tc>
        <w:tc>
          <w:tcPr>
            <w:tcW w:w="3168" w:type="dxa"/>
            <w:tcBorders>
              <w:left w:val="single" w:sz="4" w:space="0" w:color="auto"/>
            </w:tcBorders>
          </w:tcPr>
          <w:p w:rsidR="00B361CA" w:rsidRPr="00B361CA" w:rsidRDefault="00B361CA" w:rsidP="00B361CA">
            <w:pPr>
              <w:ind w:left="612"/>
            </w:pPr>
          </w:p>
        </w:tc>
      </w:tr>
      <w:tr w:rsidR="00B361CA" w:rsidRPr="00B361CA" w:rsidTr="00B361CA">
        <w:tc>
          <w:tcPr>
            <w:tcW w:w="2280" w:type="dxa"/>
            <w:tcBorders>
              <w:right w:val="single" w:sz="4" w:space="0" w:color="auto"/>
            </w:tcBorders>
          </w:tcPr>
          <w:p w:rsidR="00B361CA" w:rsidRPr="00B361CA" w:rsidRDefault="00B361CA" w:rsidP="00B361CA">
            <w:r w:rsidRPr="00B361CA">
              <w:t>Salaries Expense</w:t>
            </w:r>
          </w:p>
        </w:tc>
        <w:tc>
          <w:tcPr>
            <w:tcW w:w="3408" w:type="dxa"/>
            <w:tcBorders>
              <w:left w:val="single" w:sz="4" w:space="0" w:color="auto"/>
            </w:tcBorders>
          </w:tcPr>
          <w:p w:rsidR="00B361CA" w:rsidRPr="00B361CA" w:rsidRDefault="00B361CA" w:rsidP="00B361CA">
            <w:pPr>
              <w:ind w:left="612"/>
            </w:pPr>
          </w:p>
        </w:tc>
        <w:tc>
          <w:tcPr>
            <w:tcW w:w="3168" w:type="dxa"/>
            <w:tcBorders>
              <w:left w:val="single" w:sz="4" w:space="0" w:color="auto"/>
            </w:tcBorders>
          </w:tcPr>
          <w:p w:rsidR="00B361CA" w:rsidRPr="00B361CA" w:rsidRDefault="00B361CA" w:rsidP="00B361CA">
            <w:pPr>
              <w:ind w:left="612"/>
            </w:pPr>
          </w:p>
        </w:tc>
      </w:tr>
      <w:tr w:rsidR="00B361CA" w:rsidRPr="00B361CA" w:rsidTr="00B361CA">
        <w:tc>
          <w:tcPr>
            <w:tcW w:w="2280" w:type="dxa"/>
            <w:tcBorders>
              <w:right w:val="single" w:sz="4" w:space="0" w:color="auto"/>
            </w:tcBorders>
          </w:tcPr>
          <w:p w:rsidR="00B361CA" w:rsidRPr="00B361CA" w:rsidRDefault="00B361CA" w:rsidP="00B361CA">
            <w:r w:rsidRPr="00B361CA">
              <w:t>Advertising Expense</w:t>
            </w:r>
          </w:p>
        </w:tc>
        <w:tc>
          <w:tcPr>
            <w:tcW w:w="3408" w:type="dxa"/>
            <w:tcBorders>
              <w:right w:val="single" w:sz="4" w:space="0" w:color="auto"/>
            </w:tcBorders>
          </w:tcPr>
          <w:p w:rsidR="00B361CA" w:rsidRPr="00B361CA" w:rsidRDefault="00B361CA" w:rsidP="00B361CA">
            <w:pPr>
              <w:ind w:left="612"/>
            </w:pPr>
          </w:p>
        </w:tc>
        <w:tc>
          <w:tcPr>
            <w:tcW w:w="3168" w:type="dxa"/>
            <w:tcBorders>
              <w:left w:val="single" w:sz="4" w:space="0" w:color="auto"/>
            </w:tcBorders>
          </w:tcPr>
          <w:p w:rsidR="00B361CA" w:rsidRPr="00B361CA" w:rsidRDefault="00B361CA" w:rsidP="00B361CA"/>
        </w:tc>
      </w:tr>
      <w:tr w:rsidR="00B361CA" w:rsidRPr="00B361CA" w:rsidTr="00B361CA">
        <w:tc>
          <w:tcPr>
            <w:tcW w:w="2280" w:type="dxa"/>
            <w:tcBorders>
              <w:right w:val="single" w:sz="4" w:space="0" w:color="auto"/>
            </w:tcBorders>
          </w:tcPr>
          <w:p w:rsidR="00B361CA" w:rsidRPr="00B361CA" w:rsidRDefault="00B361CA" w:rsidP="00B361CA">
            <w:r w:rsidRPr="00B361CA">
              <w:t>Property Tax Expense</w:t>
            </w:r>
          </w:p>
        </w:tc>
        <w:tc>
          <w:tcPr>
            <w:tcW w:w="3408" w:type="dxa"/>
            <w:tcBorders>
              <w:right w:val="single" w:sz="4" w:space="0" w:color="auto"/>
            </w:tcBorders>
          </w:tcPr>
          <w:p w:rsidR="00B361CA" w:rsidRPr="00B361CA" w:rsidRDefault="00B361CA" w:rsidP="00B361CA"/>
        </w:tc>
        <w:tc>
          <w:tcPr>
            <w:tcW w:w="3168" w:type="dxa"/>
            <w:tcBorders>
              <w:left w:val="single" w:sz="4" w:space="0" w:color="auto"/>
            </w:tcBorders>
          </w:tcPr>
          <w:p w:rsidR="00B361CA" w:rsidRPr="00B361CA" w:rsidRDefault="00B361CA" w:rsidP="00B361CA">
            <w:pPr>
              <w:ind w:left="12"/>
            </w:pPr>
          </w:p>
        </w:tc>
      </w:tr>
      <w:tr w:rsidR="00B361CA" w:rsidTr="00B361CA">
        <w:tc>
          <w:tcPr>
            <w:tcW w:w="2280" w:type="dxa"/>
            <w:tcBorders>
              <w:right w:val="single" w:sz="4" w:space="0" w:color="auto"/>
            </w:tcBorders>
          </w:tcPr>
          <w:p w:rsidR="00B361CA" w:rsidRDefault="00B361CA" w:rsidP="00B361CA"/>
        </w:tc>
        <w:tc>
          <w:tcPr>
            <w:tcW w:w="3408" w:type="dxa"/>
            <w:tcBorders>
              <w:right w:val="single" w:sz="4" w:space="0" w:color="auto"/>
            </w:tcBorders>
          </w:tcPr>
          <w:p w:rsidR="00B361CA" w:rsidRDefault="00B361CA" w:rsidP="00B361CA">
            <w:pPr>
              <w:ind w:left="932"/>
            </w:pPr>
          </w:p>
        </w:tc>
        <w:tc>
          <w:tcPr>
            <w:tcW w:w="3168" w:type="dxa"/>
            <w:tcBorders>
              <w:left w:val="single" w:sz="4" w:space="0" w:color="auto"/>
            </w:tcBorders>
          </w:tcPr>
          <w:p w:rsidR="00B361CA" w:rsidRDefault="00B361CA" w:rsidP="00B361CA">
            <w:pPr>
              <w:ind w:left="52"/>
            </w:pPr>
          </w:p>
        </w:tc>
      </w:tr>
    </w:tbl>
    <w:p w:rsidR="004A623D" w:rsidRDefault="00B361CA" w:rsidP="00B361CA"/>
    <w:sectPr w:rsidR="004A623D" w:rsidSect="00B3220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361CA"/>
    <w:rsid w:val="00B361C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23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B361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293</Words>
  <Characters>1674</Characters>
  <Application>Microsoft Macintosh Word</Application>
  <DocSecurity>0</DocSecurity>
  <Lines>13</Lines>
  <Paragraphs>3</Paragraphs>
  <ScaleCrop>false</ScaleCrop>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Atif Saleemi</dc:creator>
  <cp:keywords/>
  <cp:lastModifiedBy>Atif Saleemi</cp:lastModifiedBy>
  <cp:revision>1</cp:revision>
  <dcterms:created xsi:type="dcterms:W3CDTF">2010-05-08T17:51:00Z</dcterms:created>
  <dcterms:modified xsi:type="dcterms:W3CDTF">2010-05-08T18:05:00Z</dcterms:modified>
</cp:coreProperties>
</file>