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F5" w:rsidRDefault="00320CF5" w:rsidP="00320CF5">
      <w:pPr>
        <w:spacing w:after="0" w:line="240" w:lineRule="auto"/>
        <w:rPr>
          <w:rFonts w:eastAsiaTheme="minorEastAsia"/>
        </w:rPr>
      </w:pPr>
      <w:r>
        <w:t xml:space="preserve">Show that none of the following mappings </w:t>
      </w:r>
      <m:oMath>
        <m:r>
          <w:rPr>
            <w:rFonts w:ascii="Cambria Math" w:hAnsi="Cambria Math"/>
          </w:rPr>
          <m:t>f:X→X</m:t>
        </m:r>
      </m:oMath>
      <w:r>
        <w:rPr>
          <w:rFonts w:eastAsiaTheme="minorEastAsia"/>
        </w:rPr>
        <w:t xml:space="preserve"> have a fixed point and explain why the Contraction Mapping Principle is not contradicted:</w:t>
      </w:r>
    </w:p>
    <w:p w:rsidR="00320CF5" w:rsidRPr="00C11434" w:rsidRDefault="00320CF5" w:rsidP="00320CF5">
      <w:pPr>
        <w:pStyle w:val="ListParagraph"/>
        <w:numPr>
          <w:ilvl w:val="0"/>
          <w:numId w:val="1"/>
        </w:numPr>
        <w:spacing w:after="0" w:line="240" w:lineRule="auto"/>
      </w:pPr>
      <m:oMath>
        <m:r>
          <w:rPr>
            <w:rFonts w:ascii="Cambria Math" w:hAnsi="Cambria Math"/>
          </w:rPr>
          <m:t>X=(0,1)⊆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 xml:space="preserve">for </m:t>
        </m:r>
        <m:r>
          <w:rPr>
            <w:rFonts w:ascii="Cambria Math" w:eastAsiaTheme="minorEastAsia" w:hAnsi="Cambria Math"/>
          </w:rPr>
          <m:t>x</m:t>
        </m:r>
        <m:r>
          <m:rPr>
            <m:nor/>
          </m:rPr>
          <w:rPr>
            <w:rFonts w:ascii="Cambria Math" w:eastAsiaTheme="minorEastAsia" w:hAnsi="Cambria Math"/>
          </w:rPr>
          <m:t xml:space="preserve"> in</m:t>
        </m:r>
        <m:r>
          <w:rPr>
            <w:rFonts w:ascii="Cambria Math" w:eastAsiaTheme="minorEastAsia" w:hAnsi="Cambria Math"/>
          </w:rPr>
          <m:t xml:space="preserve"> X</m:t>
        </m:r>
      </m:oMath>
    </w:p>
    <w:p w:rsidR="00320CF5" w:rsidRPr="00C11434" w:rsidRDefault="00320CF5" w:rsidP="00320CF5">
      <w:pPr>
        <w:pStyle w:val="ListParagraph"/>
        <w:spacing w:after="0" w:line="240" w:lineRule="auto"/>
        <w:rPr>
          <w:rFonts w:eastAsiaTheme="minorEastAsia"/>
        </w:rPr>
      </w:pPr>
    </w:p>
    <w:p w:rsidR="00320CF5" w:rsidRDefault="00320CF5" w:rsidP="00320CF5">
      <w:pPr>
        <w:pStyle w:val="ListParagraph"/>
        <w:spacing w:after="0" w:line="240" w:lineRule="auto"/>
        <w:rPr>
          <w:rFonts w:eastAsiaTheme="minorEastAsia"/>
        </w:rPr>
      </w:pPr>
    </w:p>
    <w:p w:rsidR="00320CF5" w:rsidRPr="00C11434" w:rsidRDefault="00320CF5" w:rsidP="00320CF5">
      <w:pPr>
        <w:pStyle w:val="ListParagraph"/>
        <w:spacing w:after="0" w:line="240" w:lineRule="auto"/>
        <w:rPr>
          <w:rFonts w:eastAsiaTheme="minorEastAsia"/>
        </w:rPr>
      </w:pPr>
    </w:p>
    <w:p w:rsidR="00320CF5" w:rsidRPr="00C11434" w:rsidRDefault="00320CF5" w:rsidP="00320CF5">
      <w:pPr>
        <w:pStyle w:val="ListParagraph"/>
        <w:numPr>
          <w:ilvl w:val="0"/>
          <w:numId w:val="1"/>
        </w:numPr>
        <w:spacing w:after="0" w:line="240" w:lineRule="auto"/>
      </w:pPr>
      <m:oMath>
        <m:r>
          <w:rPr>
            <w:rFonts w:ascii="Cambria Math" w:hAnsi="Cambria Math"/>
          </w:rPr>
          <m:t>X=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=x+1 </m:t>
        </m:r>
        <m:r>
          <m:rPr>
            <m:nor/>
          </m:rPr>
          <w:rPr>
            <w:rFonts w:ascii="Cambria Math" w:eastAsiaTheme="minorEastAsia" w:hAnsi="Cambria Math"/>
          </w:rPr>
          <m:t xml:space="preserve">for </m:t>
        </m:r>
        <m:r>
          <w:rPr>
            <w:rFonts w:ascii="Cambria Math" w:eastAsiaTheme="minorEastAsia" w:hAnsi="Cambria Math"/>
          </w:rPr>
          <m:t>x</m:t>
        </m:r>
        <m:r>
          <m:rPr>
            <m:nor/>
          </m:rPr>
          <w:rPr>
            <w:rFonts w:ascii="Cambria Math" w:eastAsiaTheme="minorEastAsia" w:hAnsi="Cambria Math"/>
          </w:rPr>
          <m:t xml:space="preserve"> in</m:t>
        </m:r>
        <m:r>
          <w:rPr>
            <w:rFonts w:ascii="Cambria Math" w:eastAsiaTheme="minorEastAsia" w:hAnsi="Cambria Math"/>
          </w:rPr>
          <m:t xml:space="preserve"> X</m:t>
        </m:r>
      </m:oMath>
    </w:p>
    <w:p w:rsidR="00320CF5" w:rsidRDefault="00320CF5" w:rsidP="00320CF5">
      <w:pPr>
        <w:spacing w:after="0" w:line="240" w:lineRule="auto"/>
      </w:pPr>
    </w:p>
    <w:p w:rsidR="00320CF5" w:rsidRDefault="00320CF5" w:rsidP="00320CF5">
      <w:pPr>
        <w:spacing w:after="0" w:line="240" w:lineRule="auto"/>
        <w:ind w:left="720"/>
      </w:pPr>
    </w:p>
    <w:p w:rsidR="00320CF5" w:rsidRPr="001F6C33" w:rsidRDefault="00320CF5" w:rsidP="00320CF5">
      <w:pPr>
        <w:spacing w:after="0" w:line="240" w:lineRule="auto"/>
      </w:pPr>
    </w:p>
    <w:p w:rsidR="00320CF5" w:rsidRDefault="00320CF5" w:rsidP="00320CF5">
      <w:pPr>
        <w:pStyle w:val="ListParagraph"/>
        <w:numPr>
          <w:ilvl w:val="0"/>
          <w:numId w:val="1"/>
        </w:numPr>
        <w:spacing w:after="0" w:line="240" w:lineRule="auto"/>
      </w:pPr>
      <m:oMath>
        <m:r>
          <w:rPr>
            <w:rFonts w:ascii="Cambria Math" w:hAnsi="Cambria Math"/>
          </w:rPr>
          <m:t>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</w:rPr>
              <m:t>in</m:t>
            </m:r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=1</m:t>
            </m:r>
          </m:e>
        </m:d>
        <m:r>
          <m:rPr>
            <m:nor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-y,x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for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in</m:t>
        </m:r>
        <m:r>
          <w:rPr>
            <w:rFonts w:ascii="Cambria Math" w:hAnsi="Cambria Math"/>
          </w:rPr>
          <m:t xml:space="preserve"> X</m:t>
        </m:r>
      </m:oMath>
    </w:p>
    <w:p w:rsidR="009131EB" w:rsidRDefault="00320CF5"/>
    <w:sectPr w:rsidR="009131EB" w:rsidSect="0027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053"/>
    <w:multiLevelType w:val="hybridMultilevel"/>
    <w:tmpl w:val="8D58F704"/>
    <w:lvl w:ilvl="0" w:tplc="2996E2A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compat/>
  <w:rsids>
    <w:rsidRoot w:val="00320CF5"/>
    <w:rsid w:val="00073EB5"/>
    <w:rsid w:val="000E660C"/>
    <w:rsid w:val="000F13DC"/>
    <w:rsid w:val="00275C90"/>
    <w:rsid w:val="00320CF5"/>
    <w:rsid w:val="0045524F"/>
    <w:rsid w:val="00782ECC"/>
    <w:rsid w:val="008E14D0"/>
    <w:rsid w:val="00A3288B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I">
    <w:name w:val="CHI"/>
    <w:basedOn w:val="TableNormal"/>
    <w:uiPriority w:val="99"/>
    <w:qFormat/>
    <w:rsid w:val="00FD455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tblPr/>
      <w:tcPr>
        <w:shd w:val="clear" w:color="auto" w:fill="DBE5F1" w:themeFill="accent1" w:themeFillTint="33"/>
      </w:tcPr>
    </w:tblStylePr>
    <w:tblStylePr w:type="firstCol">
      <w:pPr>
        <w:jc w:val="left"/>
      </w:pPr>
      <w:rPr>
        <w:color w:val="4F81BD" w:themeColor="accent1"/>
      </w:rPr>
    </w:tblStylePr>
    <w:tblStylePr w:type="swCell">
      <w:rPr>
        <w:rFonts w:ascii="Gill Sans MT" w:hAnsi="Gill Sans MT"/>
        <w:b w:val="0"/>
        <w:i w:val="0"/>
        <w:color w:val="auto"/>
        <w:sz w:val="22"/>
      </w:rPr>
    </w:tblStylePr>
  </w:style>
  <w:style w:type="table" w:customStyle="1" w:styleId="CleanerCHItable">
    <w:name w:val="Cleaner CHI table"/>
    <w:basedOn w:val="TableClassic1"/>
    <w:rsid w:val="00FD4550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/>
        <w:i w:val="0"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5595"/>
        <w:vAlign w:val="center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005595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45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20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CHI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2010-04-13T21:16:00Z</dcterms:created>
  <dcterms:modified xsi:type="dcterms:W3CDTF">2010-04-13T21:16:00Z</dcterms:modified>
</cp:coreProperties>
</file>