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D4" w:rsidRPr="00D21FFF" w:rsidRDefault="00D21FFF" w:rsidP="00FE2ED4">
      <w:pPr>
        <w:rPr>
          <w:b/>
        </w:rPr>
      </w:pPr>
      <w:r w:rsidRPr="00D21FFF">
        <w:rPr>
          <w:b/>
        </w:rPr>
        <w:t xml:space="preserve">Classify nitrogen atoms as </w:t>
      </w:r>
      <w:r w:rsidR="0056599D" w:rsidRPr="00D21FFF">
        <w:rPr>
          <w:b/>
        </w:rPr>
        <w:t>Primary, Secondary, or Quaternary Compounds</w:t>
      </w:r>
    </w:p>
    <w:p w:rsidR="001B79E2" w:rsidRDefault="0055581F" w:rsidP="00FE2ED4">
      <w:r>
        <w:rPr>
          <w:noProof/>
        </w:rPr>
        <w:drawing>
          <wp:inline distT="0" distB="0" distL="0" distR="0">
            <wp:extent cx="5486400" cy="28898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D4" w:rsidRDefault="00FE2ED4" w:rsidP="00FE2ED4">
      <w:pPr>
        <w:rPr>
          <w:b/>
        </w:rPr>
      </w:pPr>
      <w:r w:rsidRPr="00D21FFF">
        <w:rPr>
          <w:b/>
        </w:rPr>
        <w:t>IUPAC</w:t>
      </w:r>
      <w:r w:rsidR="001B79E2" w:rsidRPr="00D21FFF">
        <w:rPr>
          <w:b/>
        </w:rPr>
        <w:t xml:space="preserve"> Naming</w:t>
      </w:r>
    </w:p>
    <w:p w:rsidR="00D21FFF" w:rsidRPr="00D21FFF" w:rsidRDefault="00AD09D5" w:rsidP="00FE2ED4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28124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A5" w:rsidRDefault="00F018A5" w:rsidP="00FE2ED4"/>
    <w:p w:rsidR="00F018A5" w:rsidRDefault="00F018A5" w:rsidP="00FE2ED4"/>
    <w:p w:rsidR="00F018A5" w:rsidRDefault="00F018A5" w:rsidP="00FE2ED4"/>
    <w:p w:rsidR="00F018A5" w:rsidRDefault="00F018A5" w:rsidP="00FE2ED4"/>
    <w:p w:rsidR="00FE2ED4" w:rsidRDefault="00137501" w:rsidP="00FE2ED4">
      <w:proofErr w:type="gramStart"/>
      <w:r>
        <w:lastRenderedPageBreak/>
        <w:t>Covert the Following Fischer projections into tetrahedral representations and assign R or S stereochemistry to each.</w:t>
      </w:r>
      <w:proofErr w:type="gramEnd"/>
    </w:p>
    <w:p w:rsidR="00F018A5" w:rsidRDefault="00F018A5" w:rsidP="00FE2ED4">
      <w:r>
        <w:rPr>
          <w:noProof/>
        </w:rPr>
        <w:drawing>
          <wp:inline distT="0" distB="0" distL="0" distR="0">
            <wp:extent cx="1751330" cy="1751330"/>
            <wp:effectExtent l="1905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A5" w:rsidRDefault="00F018A5" w:rsidP="00F018A5"/>
    <w:p w:rsidR="00F018A5" w:rsidRPr="00F018A5" w:rsidRDefault="00F018A5" w:rsidP="00F018A5">
      <w:r>
        <w:rPr>
          <w:noProof/>
        </w:rPr>
        <w:drawing>
          <wp:inline distT="0" distB="0" distL="0" distR="0">
            <wp:extent cx="1734185" cy="192341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8A5" w:rsidRPr="00F018A5" w:rsidSect="006B66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DD2"/>
    <w:multiLevelType w:val="hybridMultilevel"/>
    <w:tmpl w:val="FB56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6599D"/>
    <w:rsid w:val="00137501"/>
    <w:rsid w:val="001B79E2"/>
    <w:rsid w:val="004E2506"/>
    <w:rsid w:val="0055581F"/>
    <w:rsid w:val="0056599D"/>
    <w:rsid w:val="006B66E3"/>
    <w:rsid w:val="00981397"/>
    <w:rsid w:val="00AD09D5"/>
    <w:rsid w:val="00AE2104"/>
    <w:rsid w:val="00D21FFF"/>
    <w:rsid w:val="00F018A5"/>
    <w:rsid w:val="00FE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Roy</dc:creator>
  <cp:lastModifiedBy>Jaime Roy</cp:lastModifiedBy>
  <cp:revision>9</cp:revision>
  <dcterms:created xsi:type="dcterms:W3CDTF">2010-04-01T05:51:00Z</dcterms:created>
  <dcterms:modified xsi:type="dcterms:W3CDTF">2010-04-02T14:02:00Z</dcterms:modified>
</cp:coreProperties>
</file>