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F4" w:rsidRDefault="00571B0A" w:rsidP="009D6474">
      <w:pPr>
        <w:keepNext/>
      </w:pPr>
      <w:r>
        <w:rPr>
          <w:rFonts w:ascii="Verdana" w:hAnsi="Verdana"/>
          <w:noProof/>
          <w:color w:val="454545"/>
          <w:sz w:val="17"/>
          <w:szCs w:val="17"/>
        </w:rPr>
        <w:drawing>
          <wp:inline distT="0" distB="0" distL="0" distR="0">
            <wp:extent cx="2143125" cy="4286250"/>
            <wp:effectExtent l="19050" t="0" r="9525" b="0"/>
            <wp:docPr id="8" name="Picture 8" descr="Mummy (01.4.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mmy (01.4.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9F" w:rsidRDefault="002D60F4" w:rsidP="00C47F9F">
      <w:pPr>
        <w:pStyle w:val="Caption"/>
        <w:jc w:val="left"/>
      </w:pPr>
      <w:r>
        <w:t>FIRST FUNERAL IT</w:t>
      </w:r>
      <w:r w:rsidR="00C47F9F">
        <w:t xml:space="preserve">EM </w:t>
      </w:r>
    </w:p>
    <w:p w:rsidR="00181F0B" w:rsidRDefault="00571B0A" w:rsidP="00C47F9F">
      <w:pPr>
        <w:pStyle w:val="Caption"/>
        <w:jc w:val="left"/>
      </w:pPr>
      <w:r>
        <w:rPr>
          <w:rFonts w:ascii="Verdana" w:hAnsi="Verdana"/>
          <w:noProof/>
          <w:color w:val="454545"/>
          <w:sz w:val="17"/>
          <w:szCs w:val="17"/>
        </w:rPr>
        <w:lastRenderedPageBreak/>
        <w:drawing>
          <wp:inline distT="0" distB="0" distL="0" distR="0">
            <wp:extent cx="1333500" cy="4286250"/>
            <wp:effectExtent l="19050" t="0" r="0" b="0"/>
            <wp:docPr id="2" name="Picture 2" descr="Mummy, cartonnage of (90.1S11800.2-S1.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mmy, cartonnage of (90.1S11800.2-S1.jp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0B" w:rsidRDefault="00181F0B" w:rsidP="00181F0B">
      <w:pPr>
        <w:pStyle w:val="Caption"/>
        <w:jc w:val="left"/>
      </w:pPr>
      <w:r>
        <w:t xml:space="preserve">The mummy case image OR mummy </w:t>
      </w:r>
      <w:proofErr w:type="spellStart"/>
      <w:r>
        <w:t>cartoonage</w:t>
      </w:r>
      <w:proofErr w:type="spellEnd"/>
      <w:r>
        <w:t xml:space="preserve"> </w:t>
      </w:r>
      <w:fldSimple w:instr=" SEQ The_mummy_case_image_OR_mummy_cartoonage \* ARABIC ">
        <w:r>
          <w:rPr>
            <w:noProof/>
          </w:rPr>
          <w:t>1</w:t>
        </w:r>
      </w:fldSimple>
    </w:p>
    <w:p w:rsidR="00C47F9F" w:rsidRDefault="0097054B" w:rsidP="00C47F9F">
      <w:pPr>
        <w:keepNext/>
      </w:pPr>
      <w:r w:rsidRPr="0097054B">
        <w:rPr>
          <w:rFonts w:ascii="Verdana" w:hAnsi="Verdana"/>
          <w:color w:val="454545"/>
          <w:sz w:val="17"/>
          <w:szCs w:val="17"/>
        </w:rPr>
        <w:t xml:space="preserve"> </w:t>
      </w:r>
      <w:r>
        <w:rPr>
          <w:rFonts w:ascii="Verdana" w:hAnsi="Verdana"/>
          <w:noProof/>
          <w:color w:val="454545"/>
          <w:sz w:val="17"/>
          <w:szCs w:val="17"/>
        </w:rPr>
        <w:drawing>
          <wp:inline distT="0" distB="0" distL="0" distR="0">
            <wp:extent cx="942975" cy="1190625"/>
            <wp:effectExtent l="19050" t="0" r="9525" b="0"/>
            <wp:docPr id="14" name="Picture 14" descr="Black-topped Pot (79.44.1.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ack-topped Pot (79.44.1.jp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9F" w:rsidRDefault="00C47F9F" w:rsidP="00C47F9F">
      <w:pPr>
        <w:pStyle w:val="Caption"/>
        <w:jc w:val="left"/>
      </w:pPr>
      <w:r>
        <w:t xml:space="preserve">The black-toped </w:t>
      </w:r>
      <w:proofErr w:type="gramStart"/>
      <w:r>
        <w:t xml:space="preserve">pot  </w:t>
      </w:r>
      <w:proofErr w:type="gramEnd"/>
      <w:fldSimple w:instr=" SEQ The_black-toped_pot_ \* ARABIC ">
        <w:r>
          <w:rPr>
            <w:noProof/>
          </w:rPr>
          <w:t>1</w:t>
        </w:r>
      </w:fldSimple>
    </w:p>
    <w:p w:rsidR="00C47F9F" w:rsidRDefault="0097054B" w:rsidP="00C47F9F">
      <w:pPr>
        <w:keepNext/>
      </w:pPr>
      <w:r w:rsidRPr="009705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71B0A" w:rsidRDefault="00C47F9F" w:rsidP="00C47F9F">
      <w:pPr>
        <w:pStyle w:val="Caption"/>
        <w:jc w:val="left"/>
      </w:pPr>
      <w:r>
        <w:rPr>
          <w:rFonts w:ascii="Verdana" w:hAnsi="Verdana"/>
          <w:noProof/>
          <w:color w:val="454545"/>
          <w:sz w:val="17"/>
          <w:szCs w:val="17"/>
        </w:rPr>
        <w:drawing>
          <wp:inline distT="0" distB="0" distL="0" distR="0">
            <wp:extent cx="1066800" cy="1190625"/>
            <wp:effectExtent l="19050" t="0" r="0" b="0"/>
            <wp:docPr id="4" name="Picture 17" descr="New Year's Gift Bottle (49.286.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w Year's Gift Bottle (49.286.jpg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New Year's Gift Bottle </w:t>
      </w:r>
      <w:fldSimple w:instr=" SEQ New_Year's_Gift_Bottle \* ARABIC ">
        <w:r>
          <w:rPr>
            <w:noProof/>
          </w:rPr>
          <w:t>1</w:t>
        </w:r>
      </w:fldSimple>
    </w:p>
    <w:p w:rsidR="00571B0A" w:rsidRDefault="00571B0A"/>
    <w:p w:rsidR="00571B0A" w:rsidRDefault="00571B0A"/>
    <w:sectPr w:rsidR="00571B0A" w:rsidSect="0067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CBA"/>
    <w:rsid w:val="001672C4"/>
    <w:rsid w:val="00181F0B"/>
    <w:rsid w:val="001C0711"/>
    <w:rsid w:val="002D60F4"/>
    <w:rsid w:val="004E5CBA"/>
    <w:rsid w:val="00571B0A"/>
    <w:rsid w:val="00676478"/>
    <w:rsid w:val="00747345"/>
    <w:rsid w:val="0097054B"/>
    <w:rsid w:val="009D6474"/>
    <w:rsid w:val="00AF0A91"/>
    <w:rsid w:val="00C4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11"/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qFormat/>
    <w:rsid w:val="001C0711"/>
    <w:pPr>
      <w:keepNext/>
      <w:jc w:val="center"/>
      <w:outlineLvl w:val="0"/>
    </w:pPr>
    <w:rPr>
      <w:rFonts w:ascii="Helvetica" w:hAnsi="Helvetica"/>
      <w:sz w:val="24"/>
    </w:rPr>
  </w:style>
  <w:style w:type="paragraph" w:styleId="Heading2">
    <w:name w:val="heading 2"/>
    <w:basedOn w:val="Normal"/>
    <w:next w:val="Normal"/>
    <w:link w:val="Heading2Char"/>
    <w:qFormat/>
    <w:rsid w:val="001C0711"/>
    <w:pPr>
      <w:keepNext/>
      <w:outlineLvl w:val="1"/>
    </w:pPr>
    <w:rPr>
      <w:rFonts w:ascii="Century Schoolbook" w:hAnsi="Century Schoolbook"/>
      <w:b/>
    </w:rPr>
  </w:style>
  <w:style w:type="paragraph" w:styleId="Heading3">
    <w:name w:val="heading 3"/>
    <w:basedOn w:val="Normal"/>
    <w:next w:val="Normal"/>
    <w:link w:val="Heading3Char"/>
    <w:qFormat/>
    <w:rsid w:val="001C0711"/>
    <w:pPr>
      <w:keepNext/>
      <w:tabs>
        <w:tab w:val="left" w:pos="1980"/>
      </w:tabs>
      <w:spacing w:before="240"/>
      <w:outlineLvl w:val="2"/>
    </w:pPr>
    <w:rPr>
      <w:rFonts w:ascii="Palatino" w:hAnsi="Palatino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7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7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11"/>
    <w:rPr>
      <w:rFonts w:ascii="Helvetica" w:hAnsi="Helvetica"/>
      <w:sz w:val="24"/>
    </w:rPr>
  </w:style>
  <w:style w:type="character" w:customStyle="1" w:styleId="Heading2Char">
    <w:name w:val="Heading 2 Char"/>
    <w:basedOn w:val="DefaultParagraphFont"/>
    <w:link w:val="Heading2"/>
    <w:rsid w:val="001C0711"/>
    <w:rPr>
      <w:rFonts w:ascii="Century Schoolbook" w:hAnsi="Century Schoolbook"/>
      <w:b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C0711"/>
    <w:rPr>
      <w:rFonts w:ascii="Palatino" w:hAnsi="Palatino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C07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C0711"/>
    <w:rPr>
      <w:rFonts w:ascii="Calibri" w:eastAsia="Times New Roman" w:hAnsi="Calibri" w:cs="Times New Roman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1C0711"/>
    <w:pPr>
      <w:tabs>
        <w:tab w:val="center" w:pos="4680"/>
      </w:tabs>
      <w:jc w:val="center"/>
    </w:pPr>
    <w:rPr>
      <w:rFonts w:ascii="Helvetica" w:hAnsi="Helvetica"/>
      <w:b/>
      <w:sz w:val="24"/>
    </w:rPr>
  </w:style>
  <w:style w:type="paragraph" w:styleId="Title">
    <w:name w:val="Title"/>
    <w:basedOn w:val="Normal"/>
    <w:link w:val="TitleChar"/>
    <w:qFormat/>
    <w:rsid w:val="001C0711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1C0711"/>
    <w:rPr>
      <w:b/>
      <w:sz w:val="28"/>
    </w:rPr>
  </w:style>
  <w:style w:type="character" w:styleId="Strong">
    <w:name w:val="Strong"/>
    <w:basedOn w:val="DefaultParagraphFont"/>
    <w:qFormat/>
    <w:rsid w:val="001C07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2</cp:revision>
  <dcterms:created xsi:type="dcterms:W3CDTF">2010-03-24T07:50:00Z</dcterms:created>
  <dcterms:modified xsi:type="dcterms:W3CDTF">2010-03-24T07:50:00Z</dcterms:modified>
</cp:coreProperties>
</file>