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A0" w:rsidRDefault="00CD64A0" w:rsidP="00CD64A0">
      <w:r>
        <w:t>Schmitt, Inc., a retail store, has the following data for the year ended December 31, 200:</w:t>
      </w:r>
    </w:p>
    <w:p w:rsidR="00CD64A0" w:rsidRDefault="00CD64A0" w:rsidP="00CD64A0">
      <w:r>
        <w:t xml:space="preserve"> Sales          ……………………………..                              $90,000</w:t>
      </w:r>
      <w:r>
        <w:br/>
        <w:t>Extraordinary Loss due o hurricane………….             5,000</w:t>
      </w:r>
      <w:r>
        <w:br/>
        <w:t xml:space="preserve">Income Tax </w:t>
      </w:r>
      <w:proofErr w:type="spellStart"/>
      <w:r>
        <w:t>Tax</w:t>
      </w:r>
      <w:proofErr w:type="spellEnd"/>
      <w:r>
        <w:t xml:space="preserve"> Saving on Extraordinary Loss       (1,100)</w:t>
      </w:r>
      <w:r>
        <w:br/>
        <w:t>Cost of Goods sold                      ………………             55,000</w:t>
      </w:r>
      <w:r>
        <w:br/>
        <w:t>Interest Expense                           ………………………    1,000</w:t>
      </w:r>
      <w:r>
        <w:br/>
      </w:r>
      <w:proofErr w:type="spellStart"/>
      <w:r>
        <w:t>Seling</w:t>
      </w:r>
      <w:proofErr w:type="spellEnd"/>
      <w:r>
        <w:t xml:space="preserve"> expense                      ………………………          11,000</w:t>
      </w:r>
      <w:r>
        <w:br/>
        <w:t>Income Tax Expense on Operations ………              4,400</w:t>
      </w:r>
      <w:r>
        <w:br/>
        <w:t>General and Administrative Expenses  ………         3,000</w:t>
      </w:r>
      <w:r>
        <w:br/>
        <w:t>Shares of Capital stock outstanding, . ………….     10,000</w:t>
      </w:r>
      <w:r>
        <w:br/>
      </w:r>
    </w:p>
    <w:p w:rsidR="00CD64A0" w:rsidRDefault="00CD64A0" w:rsidP="00CD64A0">
      <w:r>
        <w:t>Instructions</w:t>
      </w:r>
      <w:proofErr w:type="gramStart"/>
      <w:r>
        <w:t>:</w:t>
      </w:r>
      <w:proofErr w:type="gramEnd"/>
      <w:r>
        <w:br/>
        <w:t xml:space="preserve">Develop a multi-step income statement for </w:t>
      </w:r>
      <w:proofErr w:type="spellStart"/>
      <w:r>
        <w:t>Schmitt,Inc</w:t>
      </w:r>
      <w:proofErr w:type="spellEnd"/>
      <w:r>
        <w:t>. for the year ended December 31, 2007</w:t>
      </w:r>
    </w:p>
    <w:p w:rsidR="00CD64A0" w:rsidRDefault="00CD64A0" w:rsidP="00CD64A0"/>
    <w:p w:rsidR="00CD64A0" w:rsidRDefault="00CD64A0" w:rsidP="00CD64A0">
      <w:proofErr w:type="spellStart"/>
      <w:r>
        <w:t>Marco</w:t>
      </w:r>
      <w:proofErr w:type="gramStart"/>
      <w:r>
        <w:t>,Inc</w:t>
      </w:r>
      <w:proofErr w:type="spellEnd"/>
      <w:proofErr w:type="gramEnd"/>
      <w:r>
        <w:t xml:space="preserve">. </w:t>
      </w:r>
      <w:proofErr w:type="gramStart"/>
      <w:r>
        <w:t>Is a calendar-year Corporation.</w:t>
      </w:r>
      <w:proofErr w:type="gramEnd"/>
      <w:r>
        <w:t xml:space="preserve"> Its financial statement for the 2000 and 2001 contained error as follows:</w:t>
      </w:r>
    </w:p>
    <w:p w:rsidR="00CD64A0" w:rsidRDefault="00CD64A0" w:rsidP="00CD64A0">
      <w:r>
        <w:t xml:space="preserve">                                                          2000                       2001</w:t>
      </w:r>
      <w:r>
        <w:br/>
        <w:t>Ending inventory         6,000 Understated          10,000 overstated</w:t>
      </w:r>
      <w:r>
        <w:br/>
        <w:t xml:space="preserve">Depreciation Expense    11,000 Overstated          7,000 Overstated      </w:t>
      </w:r>
    </w:p>
    <w:p w:rsidR="00CD64A0" w:rsidRDefault="00CD64A0" w:rsidP="00CD64A0">
      <w:r>
        <w:t>(</w:t>
      </w:r>
      <w:proofErr w:type="gramStart"/>
      <w:r>
        <w:t>ignore</w:t>
      </w:r>
      <w:proofErr w:type="gramEnd"/>
      <w:r>
        <w:t xml:space="preserve"> Taxes)</w:t>
      </w:r>
    </w:p>
    <w:p w:rsidR="00CD64A0" w:rsidRDefault="00CD64A0" w:rsidP="00CD64A0"/>
    <w:p w:rsidR="00CD64A0" w:rsidRDefault="00CD64A0" w:rsidP="00CD64A0">
      <w:r>
        <w:t>Assuming that none of the errors was detected or corrected, by what amount will retained earnings at December 31, 2001 be overstated pr understated?</w:t>
      </w:r>
    </w:p>
    <w:p w:rsidR="00CD64A0" w:rsidRDefault="00CD64A0" w:rsidP="00CD64A0"/>
    <w:p w:rsidR="00CD64A0" w:rsidRDefault="00CD64A0" w:rsidP="00CD64A0">
      <w:r>
        <w:t xml:space="preserve">At Ivan </w:t>
      </w:r>
      <w:proofErr w:type="gramStart"/>
      <w:r>
        <w:t>company</w:t>
      </w:r>
      <w:proofErr w:type="gramEnd"/>
      <w:r>
        <w:t>, events and transactions during 2001 included the following. The Tax rate for all items is 30%.</w:t>
      </w:r>
    </w:p>
    <w:p w:rsidR="00CD64A0" w:rsidRDefault="00CD64A0" w:rsidP="00CD64A0">
      <w:r>
        <w:t>1. Depreciation for 1999 was found to be understated by 30,000.</w:t>
      </w:r>
    </w:p>
    <w:p w:rsidR="00CD64A0" w:rsidRDefault="00CD64A0" w:rsidP="00CD64A0">
      <w:r>
        <w:t>2. A strike by the employees of a supplier resulted in a loss of $20,000</w:t>
      </w:r>
    </w:p>
    <w:p w:rsidR="00CD64A0" w:rsidRDefault="00CD64A0" w:rsidP="00CD64A0">
      <w:r>
        <w:t>3. The Inventory at December 31, 1999 was overstated by 40,000.</w:t>
      </w:r>
    </w:p>
    <w:p w:rsidR="00CD64A0" w:rsidRDefault="00CD64A0" w:rsidP="00CD64A0">
      <w:r>
        <w:t xml:space="preserve">4. A flood destroyed a building that had a book value of $400,000. </w:t>
      </w:r>
    </w:p>
    <w:p w:rsidR="00CD64A0" w:rsidRDefault="00CD64A0" w:rsidP="00CD64A0">
      <w:r>
        <w:t xml:space="preserve">   Floods are very uncommon in that area.</w:t>
      </w:r>
    </w:p>
    <w:p w:rsidR="00CD64A0" w:rsidRDefault="00CD64A0" w:rsidP="00CD64A0"/>
    <w:p w:rsidR="00CD64A0" w:rsidRDefault="00CD64A0" w:rsidP="00CD64A0">
      <w:r>
        <w:t>The Event of these events and transactions on 2001 net income net of tax would be?</w:t>
      </w:r>
    </w:p>
    <w:p w:rsidR="00CD64A0" w:rsidRDefault="00CD64A0" w:rsidP="00CD64A0"/>
    <w:p w:rsidR="00CD64A0" w:rsidRDefault="00CD64A0" w:rsidP="00CD64A0">
      <w:r>
        <w:t xml:space="preserve">If plant assets of a manufacturing company  are sold at a gain of $900,000 less related taxes of $270,000, and the gain is not considered unusual or infrequent, the income statement for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periodd</w:t>
      </w:r>
      <w:proofErr w:type="spellEnd"/>
      <w:r>
        <w:t xml:space="preserve"> would disclosed:</w:t>
      </w:r>
    </w:p>
    <w:p w:rsidR="00CD64A0" w:rsidRDefault="00CD64A0" w:rsidP="00CD64A0">
      <w:r>
        <w:t>a. A gain of 00,000 and an increase in income tax expense of $270,000.</w:t>
      </w:r>
    </w:p>
    <w:p w:rsidR="00CD64A0" w:rsidRDefault="00CD64A0" w:rsidP="00CD64A0">
      <w:r>
        <w:t>b. Operating income net of applicable taxes, $630,000</w:t>
      </w:r>
    </w:p>
    <w:p w:rsidR="00CD64A0" w:rsidRDefault="00CD64A0" w:rsidP="00CD64A0">
      <w:proofErr w:type="gramStart"/>
      <w:r>
        <w:t>c</w:t>
      </w:r>
      <w:proofErr w:type="gramEnd"/>
      <w:r>
        <w:t>. a prior period adjustment net of applicable taxes, 630,000.</w:t>
      </w:r>
    </w:p>
    <w:p w:rsidR="00CD64A0" w:rsidRDefault="00CD64A0" w:rsidP="00CD64A0">
      <w:proofErr w:type="gramStart"/>
      <w:r>
        <w:t>d</w:t>
      </w:r>
      <w:proofErr w:type="gramEnd"/>
      <w:r>
        <w:t>. an extraordinary item net of applicable taxes, $630,000</w:t>
      </w:r>
    </w:p>
    <w:p w:rsidR="00CD64A0" w:rsidRDefault="00CD64A0" w:rsidP="00CD64A0"/>
    <w:p w:rsidR="00CD64A0" w:rsidRDefault="00CD64A0" w:rsidP="00CD64A0"/>
    <w:p w:rsidR="00F41D3A" w:rsidRDefault="00CD64A0" w:rsidP="00CD64A0">
      <w:r>
        <w:t xml:space="preserve">Gross billings for merchandise sold by </w:t>
      </w:r>
      <w:proofErr w:type="spellStart"/>
      <w:r>
        <w:t>Pye</w:t>
      </w:r>
      <w:proofErr w:type="spellEnd"/>
      <w:r>
        <w:t xml:space="preserve"> Company to its customers last year amounted to $12,720.000; sales returns and allowances were $270,000, Sales discount were $175,000, and freight-out was $140,000. Net Sales last year for </w:t>
      </w:r>
      <w:proofErr w:type="spellStart"/>
      <w:r>
        <w:t>Pye</w:t>
      </w:r>
      <w:proofErr w:type="spellEnd"/>
      <w:r>
        <w:t xml:space="preserve"> </w:t>
      </w:r>
      <w:proofErr w:type="gramStart"/>
      <w:r>
        <w:t>company</w:t>
      </w:r>
      <w:proofErr w:type="gramEnd"/>
      <w:r>
        <w:t xml:space="preserve"> were</w:t>
      </w:r>
    </w:p>
    <w:sectPr w:rsidR="00F41D3A" w:rsidSect="005A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CD64A0"/>
    <w:rsid w:val="005A3E26"/>
    <w:rsid w:val="009B2079"/>
    <w:rsid w:val="00CD64A0"/>
    <w:rsid w:val="00DD43F6"/>
    <w:rsid w:val="00F4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nash1</dc:creator>
  <cp:lastModifiedBy>nash1</cp:lastModifiedBy>
  <cp:revision>1</cp:revision>
  <dcterms:created xsi:type="dcterms:W3CDTF">2010-03-27T12:51:00Z</dcterms:created>
  <dcterms:modified xsi:type="dcterms:W3CDTF">2010-03-27T12:56:00Z</dcterms:modified>
</cp:coreProperties>
</file>