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29" w:rsidRDefault="00566629" w:rsidP="00566629">
      <w:r>
        <w:rPr>
          <w:rStyle w:val="Strong"/>
        </w:rPr>
        <w:t xml:space="preserve">Gomez Corporation issued $9,000,000 of 7%, ten-year convertible bonds on July 1, 2004 at 96.1 plus accrued interest.  The bonds were dated April 1, 2004 with interest payable April 1 and October 1.  Bond discount is amortized semiannually on a straight-line basis.  On April 1, 2005, $1,800,000 of these bonds </w:t>
      </w:r>
      <w:proofErr w:type="gramStart"/>
      <w:r>
        <w:rPr>
          <w:rStyle w:val="Strong"/>
        </w:rPr>
        <w:t>were</w:t>
      </w:r>
      <w:proofErr w:type="gramEnd"/>
      <w:r>
        <w:rPr>
          <w:rStyle w:val="Strong"/>
        </w:rPr>
        <w:t xml:space="preserve"> converted into 500 shares of $20 par value common stock.  Accrued interest was paid in cash at the time of conversion.</w:t>
      </w:r>
    </w:p>
    <w:p w:rsidR="00566629" w:rsidRDefault="00566629" w:rsidP="00566629">
      <w:r>
        <w:t> </w:t>
      </w:r>
    </w:p>
    <w:p w:rsidR="00566629" w:rsidRDefault="00566629" w:rsidP="00566629">
      <w:r>
        <w:rPr>
          <w:rStyle w:val="Strong"/>
        </w:rPr>
        <w:t>If "interest payable" were credited when the bonds were issued, what should be the amount of the debit to "interest expense" on October 1, 2004?</w:t>
      </w:r>
    </w:p>
    <w:p w:rsidR="00566629" w:rsidRDefault="00566629" w:rsidP="00566629">
      <w:r w:rsidRPr="00566629">
        <w:rPr>
          <w:rStyle w:val="Strong"/>
          <w:highlight w:val="yellow"/>
        </w:rPr>
        <w:t>a.</w:t>
      </w:r>
      <w:proofErr w:type="gramStart"/>
      <w:r w:rsidRPr="00566629">
        <w:rPr>
          <w:rStyle w:val="Strong"/>
          <w:highlight w:val="yellow"/>
        </w:rPr>
        <w:t>  $</w:t>
      </w:r>
      <w:proofErr w:type="gramEnd"/>
      <w:r w:rsidRPr="00566629">
        <w:rPr>
          <w:rStyle w:val="Strong"/>
          <w:highlight w:val="yellow"/>
        </w:rPr>
        <w:t>193,500</w:t>
      </w:r>
    </w:p>
    <w:p w:rsidR="00566629" w:rsidRDefault="00566629" w:rsidP="00566629">
      <w:r>
        <w:rPr>
          <w:rStyle w:val="Strong"/>
        </w:rPr>
        <w:t>b.</w:t>
      </w:r>
      <w:proofErr w:type="gramStart"/>
      <w:r>
        <w:rPr>
          <w:rStyle w:val="Strong"/>
        </w:rPr>
        <w:t>  $</w:t>
      </w:r>
      <w:proofErr w:type="gramEnd"/>
      <w:r>
        <w:rPr>
          <w:rStyle w:val="Strong"/>
        </w:rPr>
        <w:t>202,500</w:t>
      </w:r>
    </w:p>
    <w:p w:rsidR="00566629" w:rsidRDefault="00566629" w:rsidP="00566629">
      <w:r>
        <w:rPr>
          <w:rStyle w:val="Strong"/>
        </w:rPr>
        <w:t>c.</w:t>
      </w:r>
      <w:proofErr w:type="gramStart"/>
      <w:r>
        <w:rPr>
          <w:rStyle w:val="Strong"/>
        </w:rPr>
        <w:t>  $</w:t>
      </w:r>
      <w:proofErr w:type="gramEnd"/>
      <w:r>
        <w:rPr>
          <w:rStyle w:val="Strong"/>
        </w:rPr>
        <w:t>166,500</w:t>
      </w:r>
    </w:p>
    <w:p w:rsidR="00566629" w:rsidRDefault="00566629" w:rsidP="00566629">
      <w:r>
        <w:rPr>
          <w:rStyle w:val="Strong"/>
        </w:rPr>
        <w:t>d.</w:t>
      </w:r>
      <w:proofErr w:type="gramStart"/>
      <w:r>
        <w:rPr>
          <w:rStyle w:val="Strong"/>
        </w:rPr>
        <w:t>  $</w:t>
      </w:r>
      <w:proofErr w:type="gramEnd"/>
      <w:r>
        <w:rPr>
          <w:rStyle w:val="Strong"/>
        </w:rPr>
        <w:t>405,000</w:t>
      </w:r>
    </w:p>
    <w:p w:rsidR="00566629" w:rsidRDefault="00566629" w:rsidP="00566629">
      <w:r>
        <w:t> </w:t>
      </w:r>
    </w:p>
    <w:p w:rsidR="00566629" w:rsidRDefault="00566629" w:rsidP="00566629">
      <w:r>
        <w:rPr>
          <w:rStyle w:val="Strong"/>
        </w:rPr>
        <w:t>What should be the amount of the unamortized bond discount on April 1, 2005 relating to the bonds converted?</w:t>
      </w:r>
    </w:p>
    <w:p w:rsidR="00566629" w:rsidRDefault="00566629" w:rsidP="00566629">
      <w:r>
        <w:rPr>
          <w:rStyle w:val="Strong"/>
        </w:rPr>
        <w:t>a.</w:t>
      </w:r>
      <w:proofErr w:type="gramStart"/>
      <w:r>
        <w:rPr>
          <w:rStyle w:val="Strong"/>
        </w:rPr>
        <w:t>  $</w:t>
      </w:r>
      <w:proofErr w:type="gramEnd"/>
      <w:r>
        <w:rPr>
          <w:rStyle w:val="Strong"/>
        </w:rPr>
        <w:t>70,200</w:t>
      </w:r>
    </w:p>
    <w:p w:rsidR="00566629" w:rsidRDefault="00566629" w:rsidP="00566629">
      <w:r>
        <w:rPr>
          <w:rStyle w:val="Strong"/>
        </w:rPr>
        <w:t>b.</w:t>
      </w:r>
      <w:proofErr w:type="gramStart"/>
      <w:r>
        <w:rPr>
          <w:rStyle w:val="Strong"/>
        </w:rPr>
        <w:t>  $</w:t>
      </w:r>
      <w:proofErr w:type="gramEnd"/>
      <w:r>
        <w:rPr>
          <w:rStyle w:val="Strong"/>
        </w:rPr>
        <w:t>64,800</w:t>
      </w:r>
    </w:p>
    <w:p w:rsidR="00566629" w:rsidRDefault="00566629" w:rsidP="00566629">
      <w:r>
        <w:rPr>
          <w:rStyle w:val="Strong"/>
        </w:rPr>
        <w:t>c.</w:t>
      </w:r>
      <w:proofErr w:type="gramStart"/>
      <w:r>
        <w:rPr>
          <w:rStyle w:val="Strong"/>
        </w:rPr>
        <w:t>  $</w:t>
      </w:r>
      <w:proofErr w:type="gramEnd"/>
      <w:r>
        <w:rPr>
          <w:rStyle w:val="Strong"/>
        </w:rPr>
        <w:t>35,100</w:t>
      </w:r>
    </w:p>
    <w:p w:rsidR="00566629" w:rsidRDefault="00566629" w:rsidP="00566629">
      <w:r>
        <w:rPr>
          <w:rStyle w:val="Strong"/>
        </w:rPr>
        <w:t>d.</w:t>
      </w:r>
      <w:proofErr w:type="gramStart"/>
      <w:r>
        <w:rPr>
          <w:rStyle w:val="Strong"/>
        </w:rPr>
        <w:t>  $</w:t>
      </w:r>
      <w:proofErr w:type="gramEnd"/>
      <w:r>
        <w:rPr>
          <w:rStyle w:val="Strong"/>
        </w:rPr>
        <w:t>66,600</w:t>
      </w:r>
    </w:p>
    <w:p w:rsidR="00566629" w:rsidRDefault="00566629" w:rsidP="00594299"/>
    <w:p w:rsidR="00594299" w:rsidRDefault="00594299" w:rsidP="00594299">
      <w:r>
        <w:t>Par value of Bonds                                                      $ 9,000,000</w:t>
      </w:r>
    </w:p>
    <w:p w:rsidR="00594299" w:rsidRDefault="00594299" w:rsidP="00594299">
      <w:r>
        <w:t>Interest rate                                                                                7%</w:t>
      </w:r>
    </w:p>
    <w:p w:rsidR="00594299" w:rsidRDefault="00594299" w:rsidP="00594299">
      <w:r>
        <w:t>Period for interest payment Semi annual</w:t>
      </w:r>
    </w:p>
    <w:p w:rsidR="00594299" w:rsidRDefault="00594299" w:rsidP="00594299">
      <w:r>
        <w:t>Period for amortization of Discount: Semi annual</w:t>
      </w:r>
    </w:p>
    <w:p w:rsidR="00594299" w:rsidRDefault="00594299" w:rsidP="00594299">
      <w:r>
        <w:t>Now;</w:t>
      </w:r>
    </w:p>
    <w:p w:rsidR="00594299" w:rsidRDefault="00594299" w:rsidP="00594299">
      <w:proofErr w:type="spellStart"/>
      <w:r>
        <w:t>Semi annual</w:t>
      </w:r>
      <w:proofErr w:type="spellEnd"/>
      <w:r>
        <w:t xml:space="preserve"> interest </w:t>
      </w:r>
      <w:proofErr w:type="gramStart"/>
      <w:r>
        <w:t>( for</w:t>
      </w:r>
      <w:proofErr w:type="gramEnd"/>
      <w:r>
        <w:t xml:space="preserve"> 6 months at 7% </w:t>
      </w:r>
      <w:proofErr w:type="spellStart"/>
      <w:r>
        <w:t>p.a</w:t>
      </w:r>
      <w:proofErr w:type="spellEnd"/>
      <w:r>
        <w:t xml:space="preserve"> . on $9,000,000 = 315,000.</w:t>
      </w:r>
    </w:p>
    <w:p w:rsidR="00594299" w:rsidRDefault="00594299" w:rsidP="00594299">
      <w:r>
        <w:t>Entry provided at the time of issue for one quarter 315,000/</w:t>
      </w:r>
      <w:proofErr w:type="gramStart"/>
      <w:r>
        <w:t>2  =</w:t>
      </w:r>
      <w:proofErr w:type="gramEnd"/>
      <w:r>
        <w:t xml:space="preserve">  157,500</w:t>
      </w:r>
    </w:p>
    <w:p w:rsidR="00594299" w:rsidRDefault="00566629" w:rsidP="00594299">
      <w:r>
        <w:t xml:space="preserve">Balance for </w:t>
      </w:r>
      <w:r w:rsidR="00594299">
        <w:t>half to be provided</w:t>
      </w:r>
      <w:r w:rsidR="00594299">
        <w:tab/>
      </w:r>
      <w:r w:rsidR="00594299">
        <w:tab/>
      </w:r>
      <w:r w:rsidR="00594299">
        <w:tab/>
      </w:r>
      <w:r w:rsidR="00594299">
        <w:tab/>
        <w:t xml:space="preserve">   = 157,500</w:t>
      </w:r>
    </w:p>
    <w:p w:rsidR="00594299" w:rsidRDefault="00594299" w:rsidP="00594299">
      <w:r>
        <w:t>(This amount has to be debited to Bond Interest payable a/c)</w:t>
      </w:r>
    </w:p>
    <w:p w:rsidR="00594299" w:rsidRDefault="00594299" w:rsidP="00594299"/>
    <w:p w:rsidR="00594299" w:rsidRDefault="00594299" w:rsidP="00594299"/>
    <w:p w:rsidR="00594299" w:rsidRDefault="00594299" w:rsidP="00594299"/>
    <w:p w:rsidR="00594299" w:rsidRDefault="00594299" w:rsidP="00594299">
      <w:r>
        <w:t>Discount on Bonds;</w:t>
      </w:r>
    </w:p>
    <w:p w:rsidR="00594299" w:rsidRDefault="00594299" w:rsidP="00594299">
      <w:r>
        <w:t>Total discount allowed 3.9% on $ 9,000,000</w:t>
      </w:r>
      <w:r>
        <w:tab/>
      </w:r>
      <w:r>
        <w:tab/>
      </w:r>
      <w:r>
        <w:tab/>
        <w:t xml:space="preserve">    = 351,000</w:t>
      </w:r>
    </w:p>
    <w:p w:rsidR="00594299" w:rsidRDefault="00594299" w:rsidP="00594299"/>
    <w:p w:rsidR="00594299" w:rsidRDefault="00594299" w:rsidP="00594299"/>
    <w:p w:rsidR="00594299" w:rsidRPr="00594299" w:rsidRDefault="00594299" w:rsidP="00594299">
      <w:r w:rsidRPr="00594299">
        <w:t xml:space="preserve">The discount is 351,000. This is to be amortized over the remaining life of 117 months (Total life 120 months, 3 months elapsed). The amortization per month is 351,000/117=3,000. </w:t>
      </w:r>
      <w:r w:rsidRPr="00594299">
        <w:br/>
      </w:r>
    </w:p>
    <w:p w:rsidR="00594299" w:rsidRDefault="00594299" w:rsidP="00594299"/>
    <w:p w:rsidR="00594299" w:rsidRDefault="00594299" w:rsidP="00594299">
      <w:r>
        <w:t xml:space="preserve">TWO INSTALMENTS to be provided on 1/10 out of 20 </w:t>
      </w:r>
      <w:proofErr w:type="spellStart"/>
      <w:proofErr w:type="gramStart"/>
      <w:r>
        <w:t>semi</w:t>
      </w:r>
      <w:proofErr w:type="gramEnd"/>
      <w:r>
        <w:t xml:space="preserve"> annual</w:t>
      </w:r>
      <w:proofErr w:type="spellEnd"/>
      <w:r>
        <w:t xml:space="preserve"> to be provided;</w:t>
      </w:r>
    </w:p>
    <w:p w:rsidR="00594299" w:rsidRDefault="00594299" w:rsidP="00594299">
      <w:r>
        <w:t>That is 12*3000= 36000</w:t>
      </w:r>
    </w:p>
    <w:p w:rsidR="00594299" w:rsidRDefault="00594299" w:rsidP="00594299">
      <w:r>
        <w:t xml:space="preserve">                       Hence Debits to Interest Expenses to be on 1/10;   </w:t>
      </w:r>
    </w:p>
    <w:p w:rsidR="00594299" w:rsidRDefault="00594299" w:rsidP="00594299"/>
    <w:p w:rsidR="00594299" w:rsidRPr="00594299" w:rsidRDefault="00594299" w:rsidP="00594299">
      <w:r w:rsidRPr="00594299">
        <w:t xml:space="preserve">Total of 157500 + 36000 = </w:t>
      </w:r>
      <w:r w:rsidRPr="00594299">
        <w:tab/>
        <w:t xml:space="preserve">$ 193500. </w:t>
      </w:r>
    </w:p>
    <w:p w:rsidR="00EB3A04" w:rsidRDefault="00EB3A04"/>
    <w:sectPr w:rsidR="00EB3A04" w:rsidSect="001C5FB2">
      <w:pgSz w:w="12240" w:h="15840" w:code="1"/>
      <w:pgMar w:top="79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594299"/>
    <w:rsid w:val="001C5FB2"/>
    <w:rsid w:val="00566629"/>
    <w:rsid w:val="00594299"/>
    <w:rsid w:val="00EB3A04"/>
    <w:rsid w:val="00FF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66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Company>Hewlett-Packard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Jordan's</dc:creator>
  <cp:lastModifiedBy>Jordan's</cp:lastModifiedBy>
  <cp:revision>2</cp:revision>
  <dcterms:created xsi:type="dcterms:W3CDTF">2010-02-20T07:13:00Z</dcterms:created>
  <dcterms:modified xsi:type="dcterms:W3CDTF">2010-02-20T07:22:00Z</dcterms:modified>
</cp:coreProperties>
</file>