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60" w:rsidRPr="00731560" w:rsidRDefault="00731560" w:rsidP="007315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1560">
        <w:rPr>
          <w:rFonts w:ascii="Arial" w:eastAsia="Times New Roman" w:hAnsi="Arial" w:cs="Arial"/>
          <w:sz w:val="24"/>
          <w:szCs w:val="24"/>
        </w:rPr>
        <w:t xml:space="preserve">What is decision theory? What is the difference between a payoff table and an expected payoff table? In the following payoff table, let </w:t>
      </w:r>
      <w:proofErr w:type="gramStart"/>
      <w:r w:rsidRPr="00731560">
        <w:rPr>
          <w:rFonts w:ascii="Arial" w:eastAsia="Times New Roman" w:hAnsi="Arial" w:cs="Arial"/>
          <w:i/>
          <w:sz w:val="24"/>
          <w:szCs w:val="24"/>
        </w:rPr>
        <w:t>P</w:t>
      </w:r>
      <w:r w:rsidRPr="0073156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731560">
        <w:rPr>
          <w:rFonts w:ascii="Arial" w:eastAsia="Times New Roman" w:hAnsi="Arial" w:cs="Arial"/>
          <w:i/>
          <w:sz w:val="24"/>
          <w:szCs w:val="24"/>
        </w:rPr>
        <w:t>S1</w:t>
      </w:r>
      <w:r w:rsidRPr="00731560">
        <w:rPr>
          <w:rFonts w:ascii="Arial" w:eastAsia="Times New Roman" w:hAnsi="Arial" w:cs="Arial"/>
          <w:sz w:val="24"/>
          <w:szCs w:val="24"/>
        </w:rPr>
        <w:t xml:space="preserve">) = 0.30, </w:t>
      </w:r>
      <w:r w:rsidRPr="00731560">
        <w:rPr>
          <w:rFonts w:ascii="Arial" w:eastAsia="Times New Roman" w:hAnsi="Arial" w:cs="Arial"/>
          <w:i/>
          <w:sz w:val="24"/>
          <w:szCs w:val="24"/>
        </w:rPr>
        <w:t>P</w:t>
      </w:r>
      <w:r w:rsidRPr="00731560">
        <w:rPr>
          <w:rFonts w:ascii="Arial" w:eastAsia="Times New Roman" w:hAnsi="Arial" w:cs="Arial"/>
          <w:sz w:val="24"/>
          <w:szCs w:val="24"/>
        </w:rPr>
        <w:t>(</w:t>
      </w:r>
      <w:r w:rsidRPr="00731560">
        <w:rPr>
          <w:rFonts w:ascii="Arial" w:eastAsia="Times New Roman" w:hAnsi="Arial" w:cs="Arial"/>
          <w:i/>
          <w:sz w:val="24"/>
          <w:szCs w:val="24"/>
        </w:rPr>
        <w:t>S2</w:t>
      </w:r>
      <w:r w:rsidRPr="00731560">
        <w:rPr>
          <w:rFonts w:ascii="Arial" w:eastAsia="Times New Roman" w:hAnsi="Arial" w:cs="Arial"/>
          <w:sz w:val="24"/>
          <w:szCs w:val="24"/>
        </w:rPr>
        <w:t xml:space="preserve">) = 0.50, and </w:t>
      </w:r>
      <w:r w:rsidRPr="00731560">
        <w:rPr>
          <w:rFonts w:ascii="Arial" w:eastAsia="Times New Roman" w:hAnsi="Arial" w:cs="Arial"/>
          <w:i/>
          <w:sz w:val="24"/>
          <w:szCs w:val="24"/>
        </w:rPr>
        <w:t>P</w:t>
      </w:r>
      <w:r w:rsidRPr="00731560">
        <w:rPr>
          <w:rFonts w:ascii="Arial" w:eastAsia="Times New Roman" w:hAnsi="Arial" w:cs="Arial"/>
          <w:sz w:val="24"/>
          <w:szCs w:val="24"/>
        </w:rPr>
        <w:t>(</w:t>
      </w:r>
      <w:r w:rsidRPr="00731560">
        <w:rPr>
          <w:rFonts w:ascii="Arial" w:eastAsia="Times New Roman" w:hAnsi="Arial" w:cs="Arial"/>
          <w:i/>
          <w:sz w:val="24"/>
          <w:szCs w:val="24"/>
        </w:rPr>
        <w:t>S3</w:t>
      </w:r>
      <w:r w:rsidRPr="00731560">
        <w:rPr>
          <w:rFonts w:ascii="Arial" w:eastAsia="Times New Roman" w:hAnsi="Arial" w:cs="Arial"/>
          <w:sz w:val="24"/>
          <w:szCs w:val="24"/>
        </w:rPr>
        <w:t xml:space="preserve">) = 0.20. Compute the expected monetary value for each of </w:t>
      </w:r>
      <w:proofErr w:type="spellStart"/>
      <w:proofErr w:type="gramStart"/>
      <w:r w:rsidRPr="00731560">
        <w:rPr>
          <w:rFonts w:ascii="Arial" w:eastAsia="Times New Roman" w:hAnsi="Arial" w:cs="Arial"/>
          <w:sz w:val="24"/>
          <w:szCs w:val="24"/>
        </w:rPr>
        <w:t>th</w:t>
      </w:r>
      <w:proofErr w:type="spellEnd"/>
      <w:proofErr w:type="gramEnd"/>
      <w:r w:rsidRPr="00731560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975"/>
        <w:tblW w:w="4257" w:type="dxa"/>
        <w:tblLook w:val="04A0"/>
      </w:tblPr>
      <w:tblGrid>
        <w:gridCol w:w="1376"/>
        <w:gridCol w:w="886"/>
        <w:gridCol w:w="886"/>
        <w:gridCol w:w="1109"/>
      </w:tblGrid>
      <w:tr w:rsidR="00731560" w:rsidRPr="00731560" w:rsidTr="00731560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State of Nature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560" w:rsidRPr="00731560" w:rsidTr="0073156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Alternative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S1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S2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S3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560" w:rsidRPr="00731560" w:rsidTr="0073156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A1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$50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$70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$100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560" w:rsidRPr="00731560" w:rsidTr="0073156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A2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31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90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31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40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31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80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560" w:rsidRPr="00731560" w:rsidTr="0073156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A3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31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70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31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60" w:rsidRPr="00731560" w:rsidRDefault="00731560" w:rsidP="00731560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31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90 </w:t>
            </w:r>
            <w:r w:rsidRPr="0073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2ADE" w:rsidRDefault="00882ADE"/>
    <w:sectPr w:rsidR="00882ADE" w:rsidSect="0088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560"/>
    <w:rsid w:val="00731560"/>
    <w:rsid w:val="0088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Hamby</dc:creator>
  <cp:lastModifiedBy>Scott Hamby</cp:lastModifiedBy>
  <cp:revision>1</cp:revision>
  <dcterms:created xsi:type="dcterms:W3CDTF">2010-02-09T03:27:00Z</dcterms:created>
  <dcterms:modified xsi:type="dcterms:W3CDTF">2010-02-09T03:33:00Z</dcterms:modified>
</cp:coreProperties>
</file>