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64" w:rsidRDefault="00EE7164">
      <w:r>
        <w:rPr>
          <w:b/>
          <w:bCs/>
        </w:rPr>
        <w:t xml:space="preserve">Draw an alternative electron configuration in which each atom has a full octet of </w:t>
      </w:r>
      <w:r w:rsidR="00184A7F">
        <w:rPr>
          <w:b/>
          <w:bCs/>
        </w:rPr>
        <w:t>electrons</w:t>
      </w:r>
      <w:r>
        <w:rPr>
          <w:b/>
          <w:bCs/>
        </w:rPr>
        <w:t xml:space="preserve">.  Include curved arrow notation to show the rearrangement of electrons. </w:t>
      </w:r>
    </w:p>
    <w:p w:rsidR="002735A0" w:rsidRDefault="00EE7164">
      <w:r>
        <w:rPr>
          <w:noProof/>
        </w:rPr>
        <w:drawing>
          <wp:inline distT="0" distB="0" distL="0" distR="0">
            <wp:extent cx="2505075" cy="1200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35A0" w:rsidSect="00273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164"/>
    <w:rsid w:val="00184A7F"/>
    <w:rsid w:val="002735A0"/>
    <w:rsid w:val="00EE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Shepley</dc:creator>
  <cp:lastModifiedBy>Elise Shepley</cp:lastModifiedBy>
  <cp:revision>2</cp:revision>
  <dcterms:created xsi:type="dcterms:W3CDTF">2010-02-06T22:03:00Z</dcterms:created>
  <dcterms:modified xsi:type="dcterms:W3CDTF">2010-02-06T22:06:00Z</dcterms:modified>
</cp:coreProperties>
</file>