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EC" w:rsidRPr="008522EC" w:rsidRDefault="008522EC" w:rsidP="008522EC">
      <w:pPr>
        <w:spacing w:after="0" w:line="240" w:lineRule="auto"/>
        <w:rPr>
          <w:rFonts w:ascii="Verdana" w:eastAsia="Times New Roman" w:hAnsi="Verdana" w:cs="Times New Roman"/>
          <w:sz w:val="13"/>
          <w:szCs w:val="13"/>
        </w:rPr>
      </w:pPr>
      <w:r w:rsidRPr="008522EC">
        <w:rPr>
          <w:rFonts w:ascii="Verdana" w:eastAsia="Times New Roman" w:hAnsi="Verdana" w:cs="Times New Roman"/>
          <w:sz w:val="13"/>
          <w:szCs w:val="13"/>
        </w:rPr>
        <w:t xml:space="preserve">There is debate within the production planning management team as to which forecasting technique to use. The team members want to test to see which method would be more accurate. They have assigned the new planning director to assess which of the following forecasting techniques would have been more accurate to predict sales in the future. </w:t>
      </w:r>
      <w:r w:rsidRPr="008522EC">
        <w:rPr>
          <w:rFonts w:ascii="Verdana" w:eastAsia="Times New Roman" w:hAnsi="Verdana" w:cs="Times New Roman"/>
          <w:sz w:val="13"/>
          <w:szCs w:val="13"/>
        </w:rPr>
        <w:br/>
      </w:r>
      <w:r w:rsidRPr="008522EC">
        <w:rPr>
          <w:rFonts w:ascii="Verdana" w:eastAsia="Times New Roman" w:hAnsi="Verdana" w:cs="Times New Roman"/>
          <w:sz w:val="13"/>
          <w:szCs w:val="13"/>
        </w:rPr>
        <w:br/>
        <w:t>Using the following sales data for the last 10 quarters, perform a linear regression, and 5-month moving average forecasting techniques to see which is most accurate for the new product if the actual sales for Quarter 11 are 164.</w:t>
      </w:r>
    </w:p>
    <w:p w:rsidR="008522EC" w:rsidRPr="008522EC" w:rsidRDefault="008522EC" w:rsidP="008522EC">
      <w:pPr>
        <w:spacing w:before="100" w:beforeAutospacing="1" w:after="100" w:afterAutospacing="1" w:line="240" w:lineRule="auto"/>
        <w:rPr>
          <w:rFonts w:ascii="Verdana" w:eastAsia="Times New Roman" w:hAnsi="Verdana" w:cs="Times New Roman"/>
          <w:sz w:val="13"/>
          <w:szCs w:val="13"/>
        </w:rPr>
      </w:pPr>
      <w:r>
        <w:rPr>
          <w:rFonts w:ascii="Verdana" w:eastAsia="Times New Roman" w:hAnsi="Verdana" w:cs="Times New Roman"/>
          <w:noProof/>
          <w:sz w:val="13"/>
          <w:szCs w:val="13"/>
        </w:rPr>
        <w:drawing>
          <wp:inline distT="0" distB="0" distL="0" distR="0">
            <wp:extent cx="4876800" cy="2087880"/>
            <wp:effectExtent l="19050" t="0" r="0" b="0"/>
            <wp:docPr id="1" name="Picture 1" descr="https://campus.ctuonline.edu/courses/MGM640/Assignment_Assets/A_p5_i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mpus.ctuonline.edu/courses/MGM640/Assignment_Assets/A_p5_ips.GIF"/>
                    <pic:cNvPicPr>
                      <a:picLocks noChangeAspect="1" noChangeArrowheads="1"/>
                    </pic:cNvPicPr>
                  </pic:nvPicPr>
                  <pic:blipFill>
                    <a:blip r:embed="rId4"/>
                    <a:srcRect/>
                    <a:stretch>
                      <a:fillRect/>
                    </a:stretch>
                  </pic:blipFill>
                  <pic:spPr bwMode="auto">
                    <a:xfrm>
                      <a:off x="0" y="0"/>
                      <a:ext cx="4876800" cy="2087880"/>
                    </a:xfrm>
                    <a:prstGeom prst="rect">
                      <a:avLst/>
                    </a:prstGeom>
                    <a:noFill/>
                    <a:ln w="9525">
                      <a:noFill/>
                      <a:miter lim="800000"/>
                      <a:headEnd/>
                      <a:tailEnd/>
                    </a:ln>
                  </pic:spPr>
                </pic:pic>
              </a:graphicData>
            </a:graphic>
          </wp:inline>
        </w:drawing>
      </w:r>
    </w:p>
    <w:p w:rsidR="00333368" w:rsidRDefault="008522EC" w:rsidP="008522EC">
      <w:r w:rsidRPr="008522EC">
        <w:rPr>
          <w:rFonts w:ascii="Verdana" w:eastAsia="Times New Roman" w:hAnsi="Verdana" w:cs="Times New Roman"/>
          <w:sz w:val="13"/>
          <w:szCs w:val="13"/>
        </w:rPr>
        <w:t>Make sure to include the equation for the line in the linear regression calculation.</w:t>
      </w:r>
    </w:p>
    <w:sectPr w:rsidR="00333368" w:rsidSect="003213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522EC"/>
    <w:rsid w:val="00321309"/>
    <w:rsid w:val="008522EC"/>
    <w:rsid w:val="00893B62"/>
    <w:rsid w:val="00F82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2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2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7260371">
      <w:bodyDiv w:val="1"/>
      <w:marLeft w:val="0"/>
      <w:marRight w:val="0"/>
      <w:marTop w:val="0"/>
      <w:marBottom w:val="0"/>
      <w:divBdr>
        <w:top w:val="none" w:sz="0" w:space="0" w:color="auto"/>
        <w:left w:val="none" w:sz="0" w:space="0" w:color="auto"/>
        <w:bottom w:val="none" w:sz="0" w:space="0" w:color="auto"/>
        <w:right w:val="none" w:sz="0" w:space="0" w:color="auto"/>
      </w:divBdr>
      <w:divsChild>
        <w:div w:id="527067436">
          <w:marLeft w:val="0"/>
          <w:marRight w:val="0"/>
          <w:marTop w:val="0"/>
          <w:marBottom w:val="0"/>
          <w:divBdr>
            <w:top w:val="none" w:sz="0" w:space="0" w:color="auto"/>
            <w:left w:val="none" w:sz="0" w:space="0" w:color="auto"/>
            <w:bottom w:val="none" w:sz="0" w:space="0" w:color="auto"/>
            <w:right w:val="none" w:sz="0" w:space="0" w:color="auto"/>
          </w:divBdr>
          <w:divsChild>
            <w:div w:id="20035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2010-02-02T03:14:00Z</dcterms:created>
  <dcterms:modified xsi:type="dcterms:W3CDTF">2010-02-02T03:15:00Z</dcterms:modified>
</cp:coreProperties>
</file>