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98" w:rsidRDefault="00680C98" w:rsidP="00680C98">
      <w:r>
        <w:t xml:space="preserve">1.  The figure below shows the forces acting on a tibia when a person stands on the ball of one foot in equilibrium.  As shown, the force of the tibia on the ankle joint for a person (of weight 750 N) standing this way is 2800 N. The tibia has a length of 0.4 m, an average inner diameter of 1.3 cm, and an average outer diameter of 2.5 cm. (The central core of the bone contains marrow that has negligible compressive strength. Take the Young's modulus of bone to be 17.0 </w:t>
      </w:r>
      <w:r w:rsidRPr="00566FBE">
        <w:rPr>
          <w:rFonts w:ascii="Arial" w:hAnsi="Arial" w:cs="Arial"/>
        </w:rPr>
        <w:t>x</w:t>
      </w:r>
      <w:r>
        <w:t xml:space="preserve"> 10</w:t>
      </w:r>
      <w:r w:rsidRPr="00566FBE">
        <w:rPr>
          <w:vertAlign w:val="superscript"/>
        </w:rPr>
        <w:t>9</w:t>
      </w:r>
      <w:r>
        <w:t xml:space="preserve"> </w:t>
      </w:r>
      <w:smartTag w:uri="urn:schemas-microsoft-com:office:smarttags" w:element="State">
        <w:smartTag w:uri="urn:schemas-microsoft-com:office:smarttags" w:element="place">
          <w:r>
            <w:t>Pa.</w:t>
          </w:r>
        </w:smartTag>
      </w:smartTag>
      <w:r>
        <w:t>)</w:t>
      </w:r>
    </w:p>
    <w:p w:rsidR="00680C98" w:rsidRDefault="00680C98" w:rsidP="00680C98">
      <w:pPr>
        <w:rPr>
          <w:sz w:val="27"/>
          <w:szCs w:val="27"/>
        </w:rPr>
      </w:pP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30480</wp:posOffset>
            </wp:positionV>
            <wp:extent cx="3505200" cy="30537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05200" cy="3053715"/>
                    </a:xfrm>
                    <a:prstGeom prst="rect">
                      <a:avLst/>
                    </a:prstGeom>
                    <a:noFill/>
                    <a:ln w="9525">
                      <a:noFill/>
                      <a:miter lim="800000"/>
                      <a:headEnd/>
                      <a:tailEnd/>
                    </a:ln>
                  </pic:spPr>
                </pic:pic>
              </a:graphicData>
            </a:graphic>
          </wp:anchor>
        </w:drawing>
      </w: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pPr>
        <w:rPr>
          <w:sz w:val="27"/>
          <w:szCs w:val="27"/>
        </w:rPr>
      </w:pPr>
    </w:p>
    <w:p w:rsidR="00680C98" w:rsidRDefault="00680C98" w:rsidP="00680C98">
      <w:r>
        <w:t xml:space="preserve">(a)  Explain why the force on the tibia isn’t equal to 750 N.  </w:t>
      </w:r>
    </w:p>
    <w:p w:rsidR="00680C98" w:rsidRDefault="00680C98" w:rsidP="00680C98">
      <w:pPr>
        <w:tabs>
          <w:tab w:val="num" w:pos="480"/>
        </w:tabs>
      </w:pPr>
    </w:p>
    <w:p w:rsidR="00680C98" w:rsidRDefault="00680C98" w:rsidP="00680C98">
      <w:pPr>
        <w:tabs>
          <w:tab w:val="num" w:pos="480"/>
        </w:tabs>
      </w:pPr>
    </w:p>
    <w:p w:rsidR="00680C98" w:rsidRDefault="00680C98" w:rsidP="00680C98">
      <w:pPr>
        <w:tabs>
          <w:tab w:val="num" w:pos="480"/>
        </w:tabs>
      </w:pPr>
    </w:p>
    <w:p w:rsidR="00680C98" w:rsidRDefault="00680C98" w:rsidP="00680C98">
      <w:pPr>
        <w:tabs>
          <w:tab w:val="num" w:pos="480"/>
        </w:tabs>
      </w:pPr>
    </w:p>
    <w:p w:rsidR="00680C98" w:rsidRDefault="00680C98" w:rsidP="00680C98">
      <w:pPr>
        <w:tabs>
          <w:tab w:val="num" w:pos="480"/>
        </w:tabs>
      </w:pPr>
    </w:p>
    <w:p w:rsidR="00680C98" w:rsidRDefault="00680C98" w:rsidP="00680C98">
      <w:pPr>
        <w:numPr>
          <w:ilvl w:val="0"/>
          <w:numId w:val="1"/>
        </w:numPr>
        <w:tabs>
          <w:tab w:val="clear" w:pos="750"/>
          <w:tab w:val="num" w:pos="360"/>
        </w:tabs>
        <w:ind w:left="360"/>
      </w:pPr>
      <w:r>
        <w:t>What is the average cross-sectional area of the tibia (you can assume it’s a circle)?</w:t>
      </w:r>
      <w:r>
        <w:br/>
      </w:r>
      <w:r>
        <w:br/>
      </w:r>
    </w:p>
    <w:p w:rsidR="00680C98" w:rsidRDefault="00680C98" w:rsidP="00680C98"/>
    <w:p w:rsidR="00680C98" w:rsidRDefault="00680C98" w:rsidP="00680C98"/>
    <w:p w:rsidR="00680C98" w:rsidRDefault="00680C98" w:rsidP="00680C98">
      <w:pPr>
        <w:tabs>
          <w:tab w:val="num" w:pos="480"/>
        </w:tabs>
      </w:pPr>
      <w:r>
        <w:br/>
        <w:t>(c)  What is the compressive stress in the tibia?</w:t>
      </w:r>
    </w:p>
    <w:p w:rsidR="00680C98" w:rsidRDefault="00680C98" w:rsidP="00680C98">
      <w:pPr>
        <w:tabs>
          <w:tab w:val="num" w:pos="480"/>
        </w:tabs>
      </w:pPr>
    </w:p>
    <w:p w:rsidR="00680C98" w:rsidRDefault="00680C98" w:rsidP="00680C98">
      <w:pPr>
        <w:tabs>
          <w:tab w:val="num" w:pos="480"/>
        </w:tabs>
      </w:pPr>
    </w:p>
    <w:p w:rsidR="00680C98" w:rsidRDefault="00680C98" w:rsidP="00680C98">
      <w:pPr>
        <w:tabs>
          <w:tab w:val="num" w:pos="480"/>
        </w:tabs>
      </w:pPr>
    </w:p>
    <w:p w:rsidR="00680C98" w:rsidRDefault="00680C98" w:rsidP="00680C98">
      <w:pPr>
        <w:tabs>
          <w:tab w:val="num" w:pos="480"/>
        </w:tabs>
      </w:pPr>
    </w:p>
    <w:p w:rsidR="00680C98" w:rsidRDefault="00680C98" w:rsidP="00680C98">
      <w:pPr>
        <w:tabs>
          <w:tab w:val="num" w:pos="480"/>
        </w:tabs>
        <w:rPr>
          <w:sz w:val="27"/>
          <w:szCs w:val="27"/>
        </w:rPr>
      </w:pPr>
      <w:r>
        <w:t>(d)  What is the change in length for the tibia due to the compressive forces?</w:t>
      </w:r>
    </w:p>
    <w:p w:rsidR="00680C98" w:rsidRDefault="00680C98" w:rsidP="00680C98">
      <w:pPr>
        <w:rPr>
          <w:sz w:val="27"/>
          <w:szCs w:val="27"/>
        </w:rPr>
      </w:pPr>
    </w:p>
    <w:p w:rsidR="00680C98" w:rsidRDefault="00680C98" w:rsidP="00680C98">
      <w:pPr>
        <w:autoSpaceDE w:val="0"/>
        <w:autoSpaceDN w:val="0"/>
        <w:adjustRightInd w:val="0"/>
        <w:rPr>
          <w:rFonts w:ascii="Arial" w:hAnsi="Arial" w:cs="Arial"/>
          <w:color w:val="000000"/>
          <w:sz w:val="22"/>
          <w:szCs w:val="22"/>
        </w:rPr>
      </w:pPr>
    </w:p>
    <w:p w:rsidR="00FC10D8" w:rsidRDefault="00FC10D8"/>
    <w:sectPr w:rsidR="00FC10D8" w:rsidSect="00FC1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93BAD"/>
    <w:multiLevelType w:val="hybridMultilevel"/>
    <w:tmpl w:val="22604772"/>
    <w:lvl w:ilvl="0" w:tplc="AA62E394">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80C98"/>
    <w:rsid w:val="00680C98"/>
    <w:rsid w:val="00F74D4C"/>
    <w:rsid w:val="00FC1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679</Characters>
  <Application>Microsoft Office Word</Application>
  <DocSecurity>0</DocSecurity>
  <Lines>5</Lines>
  <Paragraphs>1</Paragraphs>
  <ScaleCrop>false</ScaleCrop>
  <Company>Toshiba</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2010-01-13T02:08:00Z</dcterms:created>
  <dcterms:modified xsi:type="dcterms:W3CDTF">2010-01-13T02:10:00Z</dcterms:modified>
</cp:coreProperties>
</file>