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CF" w:rsidRPr="00E45267" w:rsidRDefault="007027CF" w:rsidP="007027CF">
      <w:pPr>
        <w:jc w:val="center"/>
        <w:rPr>
          <w:sz w:val="24"/>
          <w:szCs w:val="24"/>
          <w:lang w:val="es-PR"/>
        </w:rPr>
      </w:pPr>
    </w:p>
    <w:p w:rsidR="007027CF" w:rsidRPr="00176D08" w:rsidRDefault="007027CF" w:rsidP="007027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76D08">
        <w:rPr>
          <w:sz w:val="24"/>
          <w:szCs w:val="24"/>
        </w:rPr>
        <w:t xml:space="preserve">)  </w:t>
      </w:r>
      <w:r>
        <w:rPr>
          <w:rStyle w:val="longtext1"/>
          <w:rFonts w:ascii="Arial" w:hAnsi="Arial" w:cs="Arial"/>
          <w:shd w:val="clear" w:color="auto" w:fill="FFFFFF"/>
        </w:rPr>
        <w:t xml:space="preserve">Two gasoline additives will be tested to determine their impact on miles per gallon for passenger cars. In the experiment, each car was tested with both gasoline additives. </w:t>
      </w:r>
      <w:r>
        <w:rPr>
          <w:rStyle w:val="longtext1"/>
          <w:rFonts w:ascii="Arial" w:hAnsi="Arial" w:cs="Arial"/>
          <w:shd w:val="clear" w:color="auto" w:fill="EBEFF9"/>
        </w:rPr>
        <w:t xml:space="preserve">Use a level of significance α = 0.05 and the rank sum test </w:t>
      </w:r>
      <w:proofErr w:type="spellStart"/>
      <w:r>
        <w:rPr>
          <w:rStyle w:val="longtext1"/>
          <w:rFonts w:ascii="Arial" w:hAnsi="Arial" w:cs="Arial"/>
          <w:shd w:val="clear" w:color="auto" w:fill="EBEFF9"/>
        </w:rPr>
        <w:t>Wilcoxon</w:t>
      </w:r>
      <w:proofErr w:type="spellEnd"/>
      <w:r>
        <w:rPr>
          <w:rStyle w:val="longtext1"/>
          <w:rFonts w:ascii="Arial" w:hAnsi="Arial" w:cs="Arial"/>
          <w:shd w:val="clear" w:color="auto" w:fill="EBEFF9"/>
        </w:rPr>
        <w:t xml:space="preserve"> test whether any significant difference in the two additives.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142"/>
        <w:gridCol w:w="3142"/>
      </w:tblGrid>
      <w:tr w:rsidR="007027CF" w:rsidRPr="00CA58BE" w:rsidTr="0078180C">
        <w:trPr>
          <w:trHeight w:val="530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ADITIV</w:t>
            </w:r>
            <w:r>
              <w:rPr>
                <w:sz w:val="24"/>
                <w:szCs w:val="24"/>
              </w:rPr>
              <w:t>E</w:t>
            </w:r>
            <w:r w:rsidRPr="00CA58B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ADITIV</w:t>
            </w:r>
            <w:r>
              <w:rPr>
                <w:sz w:val="24"/>
                <w:szCs w:val="24"/>
              </w:rPr>
              <w:t>E</w:t>
            </w:r>
            <w:r w:rsidRPr="00CA58BE">
              <w:rPr>
                <w:sz w:val="24"/>
                <w:szCs w:val="24"/>
              </w:rPr>
              <w:t xml:space="preserve"> B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20.12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18.05</w:t>
            </w:r>
          </w:p>
        </w:tc>
      </w:tr>
      <w:tr w:rsidR="007027CF" w:rsidRPr="00CA58BE" w:rsidTr="0078180C">
        <w:trPr>
          <w:trHeight w:val="530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23.56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21.77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22.03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22.57</w:t>
            </w:r>
          </w:p>
        </w:tc>
      </w:tr>
      <w:tr w:rsidR="007027CF" w:rsidRPr="00CA58BE" w:rsidTr="0078180C">
        <w:trPr>
          <w:trHeight w:val="530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19.15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17.06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21.23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21.22</w:t>
            </w:r>
          </w:p>
        </w:tc>
      </w:tr>
      <w:tr w:rsidR="007027CF" w:rsidRPr="00CA58BE" w:rsidTr="0078180C">
        <w:trPr>
          <w:trHeight w:val="530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24.77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23.80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16.16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</w:tr>
      <w:tr w:rsidR="007027CF" w:rsidRPr="00CA58BE" w:rsidTr="0078180C">
        <w:trPr>
          <w:trHeight w:val="530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18.55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14.98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21.87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7027CF" w:rsidRPr="00CA58BE" w:rsidTr="0078180C">
        <w:trPr>
          <w:trHeight w:val="51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24.23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</w:t>
            </w:r>
          </w:p>
        </w:tc>
      </w:tr>
      <w:tr w:rsidR="007027CF" w:rsidRPr="00CA58BE" w:rsidTr="0078180C">
        <w:trPr>
          <w:trHeight w:val="255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23.21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22.78</w:t>
            </w:r>
          </w:p>
        </w:tc>
      </w:tr>
      <w:tr w:rsidR="007027CF" w:rsidRPr="00CA58BE" w:rsidTr="0078180C">
        <w:trPr>
          <w:trHeight w:val="414"/>
        </w:trPr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 w:rsidRPr="00CA58BE">
              <w:rPr>
                <w:sz w:val="24"/>
                <w:szCs w:val="24"/>
              </w:rPr>
              <w:t>25.02</w:t>
            </w:r>
          </w:p>
        </w:tc>
        <w:tc>
          <w:tcPr>
            <w:tcW w:w="3142" w:type="dxa"/>
          </w:tcPr>
          <w:p w:rsidR="007027CF" w:rsidRPr="00CA58BE" w:rsidRDefault="007027CF" w:rsidP="007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23.70</w:t>
            </w:r>
          </w:p>
        </w:tc>
      </w:tr>
    </w:tbl>
    <w:p w:rsidR="00297BBE" w:rsidRDefault="007027CF"/>
    <w:sectPr w:rsidR="00297BBE" w:rsidSect="0049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6E4"/>
    <w:multiLevelType w:val="multilevel"/>
    <w:tmpl w:val="71D693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CF"/>
    <w:rsid w:val="000D7430"/>
    <w:rsid w:val="00134F6F"/>
    <w:rsid w:val="0018275C"/>
    <w:rsid w:val="001E3D56"/>
    <w:rsid w:val="0031073B"/>
    <w:rsid w:val="00357493"/>
    <w:rsid w:val="00362CD2"/>
    <w:rsid w:val="003655D8"/>
    <w:rsid w:val="004017AC"/>
    <w:rsid w:val="00494F92"/>
    <w:rsid w:val="004F1411"/>
    <w:rsid w:val="006A7F52"/>
    <w:rsid w:val="007027CF"/>
    <w:rsid w:val="008E418A"/>
    <w:rsid w:val="009A5F45"/>
    <w:rsid w:val="00A42F08"/>
    <w:rsid w:val="00B270F3"/>
    <w:rsid w:val="00CD2775"/>
    <w:rsid w:val="00D013E1"/>
    <w:rsid w:val="00E653B0"/>
    <w:rsid w:val="00EF21B8"/>
    <w:rsid w:val="00F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CF"/>
    <w:pPr>
      <w:ind w:left="720"/>
      <w:contextualSpacing/>
    </w:pPr>
  </w:style>
  <w:style w:type="character" w:customStyle="1" w:styleId="longtext1">
    <w:name w:val="long_text1"/>
    <w:basedOn w:val="DefaultParagraphFont"/>
    <w:rsid w:val="007027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Acer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2009-12-27T22:44:00Z</dcterms:created>
  <dcterms:modified xsi:type="dcterms:W3CDTF">2009-12-27T22:44:00Z</dcterms:modified>
</cp:coreProperties>
</file>