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0568594"/>
        <w:docPartObj>
          <w:docPartGallery w:val="Cover Pages"/>
          <w:docPartUnique/>
        </w:docPartObj>
      </w:sdtPr>
      <w:sdtEndPr>
        <w:rPr>
          <w:rFonts w:asciiTheme="majorHAnsi" w:eastAsiaTheme="majorEastAsia" w:hAnsiTheme="majorHAnsi" w:cstheme="majorBidi"/>
          <w:b/>
          <w:bCs/>
          <w:color w:val="365F91" w:themeColor="accent1" w:themeShade="BF"/>
          <w:sz w:val="28"/>
          <w:szCs w:val="28"/>
        </w:rPr>
      </w:sdtEndPr>
      <w:sdtContent>
        <w:p w:rsidR="00EA7EB7" w:rsidRDefault="00EA7EB7"/>
        <w:p w:rsidR="00EA7EB7" w:rsidRDefault="00EA7EB7"/>
        <w:p w:rsidR="002C6E38" w:rsidRDefault="002C6E38" w:rsidP="002C6E38">
          <w:pPr>
            <w:pStyle w:val="Heading1"/>
          </w:pPr>
          <w:bookmarkStart w:id="0" w:name="_Toc247355136"/>
          <w:r w:rsidRPr="002C6E38">
            <w:rPr>
              <w:rFonts w:ascii="Times New Roman" w:hAnsi="Times New Roman" w:cs="Times New Roman"/>
              <w:color w:val="auto"/>
            </w:rPr>
            <w:t>Abstract:</w:t>
          </w:r>
          <w:bookmarkEnd w:id="0"/>
        </w:p>
        <w:p w:rsidR="00EA7EB7" w:rsidRPr="002C6E38" w:rsidRDefault="00EA7EB7" w:rsidP="002C6E38">
          <w:pPr>
            <w:pStyle w:val="Heading1"/>
          </w:pPr>
          <w:r w:rsidRPr="002C6E38">
            <w:br w:type="page"/>
          </w:r>
        </w:p>
      </w:sdtContent>
    </w:sdt>
    <w:p w:rsidR="00542085" w:rsidRDefault="00542085" w:rsidP="00542085">
      <w:pPr>
        <w:pStyle w:val="Heading1"/>
        <w:ind w:left="90"/>
      </w:pPr>
    </w:p>
    <w:p w:rsidR="002C3507" w:rsidRDefault="002C3507" w:rsidP="002C3507"/>
    <w:p w:rsidR="002C3507" w:rsidRPr="002C3507" w:rsidRDefault="002C3507" w:rsidP="002C3507"/>
    <w:sdt>
      <w:sdtPr>
        <w:rPr>
          <w:rFonts w:asciiTheme="minorHAnsi" w:eastAsiaTheme="minorHAnsi" w:hAnsiTheme="minorHAnsi" w:cstheme="minorBidi"/>
          <w:b w:val="0"/>
          <w:bCs w:val="0"/>
          <w:color w:val="auto"/>
          <w:sz w:val="22"/>
          <w:szCs w:val="22"/>
        </w:rPr>
        <w:id w:val="50568667"/>
        <w:docPartObj>
          <w:docPartGallery w:val="Table of Contents"/>
          <w:docPartUnique/>
        </w:docPartObj>
      </w:sdtPr>
      <w:sdtContent>
        <w:p w:rsidR="002C3507" w:rsidRPr="0075589C" w:rsidRDefault="002C3507">
          <w:pPr>
            <w:pStyle w:val="TOCHeading"/>
            <w:rPr>
              <w:color w:val="auto"/>
            </w:rPr>
          </w:pPr>
          <w:r w:rsidRPr="0075589C">
            <w:rPr>
              <w:color w:val="auto"/>
            </w:rPr>
            <w:t>Contents</w:t>
          </w:r>
        </w:p>
        <w:p w:rsidR="0075589C" w:rsidRDefault="00A801CB">
          <w:pPr>
            <w:pStyle w:val="TOC1"/>
            <w:tabs>
              <w:tab w:val="right" w:leader="dot" w:pos="8630"/>
            </w:tabs>
            <w:rPr>
              <w:rFonts w:eastAsiaTheme="minorEastAsia"/>
              <w:noProof/>
            </w:rPr>
          </w:pPr>
          <w:r>
            <w:fldChar w:fldCharType="begin"/>
          </w:r>
          <w:r w:rsidR="002C3507">
            <w:instrText xml:space="preserve"> TOC \o "1-3" \h \z \u </w:instrText>
          </w:r>
          <w:r>
            <w:fldChar w:fldCharType="separate"/>
          </w:r>
          <w:hyperlink w:anchor="_Toc247355136" w:history="1">
            <w:r w:rsidR="0075589C" w:rsidRPr="005540E3">
              <w:rPr>
                <w:rStyle w:val="Hyperlink"/>
                <w:rFonts w:ascii="Times New Roman" w:hAnsi="Times New Roman" w:cs="Times New Roman"/>
                <w:noProof/>
              </w:rPr>
              <w:t>Abstract:</w:t>
            </w:r>
            <w:r w:rsidR="0075589C">
              <w:rPr>
                <w:noProof/>
                <w:webHidden/>
              </w:rPr>
              <w:tab/>
            </w:r>
            <w:r w:rsidR="0075589C">
              <w:rPr>
                <w:noProof/>
                <w:webHidden/>
              </w:rPr>
              <w:fldChar w:fldCharType="begin"/>
            </w:r>
            <w:r w:rsidR="0075589C">
              <w:rPr>
                <w:noProof/>
                <w:webHidden/>
              </w:rPr>
              <w:instrText xml:space="preserve"> PAGEREF _Toc247355136 \h </w:instrText>
            </w:r>
            <w:r w:rsidR="0075589C">
              <w:rPr>
                <w:noProof/>
                <w:webHidden/>
              </w:rPr>
            </w:r>
            <w:r w:rsidR="0075589C">
              <w:rPr>
                <w:noProof/>
                <w:webHidden/>
              </w:rPr>
              <w:fldChar w:fldCharType="separate"/>
            </w:r>
            <w:r w:rsidR="0075589C">
              <w:rPr>
                <w:noProof/>
                <w:webHidden/>
              </w:rPr>
              <w:t>1</w:t>
            </w:r>
            <w:r w:rsidR="0075589C">
              <w:rPr>
                <w:noProof/>
                <w:webHidden/>
              </w:rPr>
              <w:fldChar w:fldCharType="end"/>
            </w:r>
          </w:hyperlink>
        </w:p>
        <w:p w:rsidR="0075589C" w:rsidRDefault="0075589C">
          <w:pPr>
            <w:pStyle w:val="TOC1"/>
            <w:tabs>
              <w:tab w:val="left" w:pos="440"/>
              <w:tab w:val="right" w:leader="dot" w:pos="8630"/>
            </w:tabs>
            <w:rPr>
              <w:rFonts w:eastAsiaTheme="minorEastAsia"/>
              <w:noProof/>
            </w:rPr>
          </w:pPr>
          <w:hyperlink w:anchor="_Toc247355137" w:history="1">
            <w:r w:rsidRPr="005540E3">
              <w:rPr>
                <w:rStyle w:val="Hyperlink"/>
                <w:rFonts w:ascii="Times New Roman" w:hAnsi="Times New Roman" w:cs="Times New Roman"/>
                <w:noProof/>
              </w:rPr>
              <w:t>1.</w:t>
            </w:r>
            <w:r>
              <w:rPr>
                <w:rFonts w:eastAsiaTheme="minorEastAsia"/>
                <w:noProof/>
              </w:rPr>
              <w:tab/>
            </w:r>
            <w:r w:rsidRPr="005540E3">
              <w:rPr>
                <w:rStyle w:val="Hyperlink"/>
                <w:rFonts w:ascii="Times New Roman" w:hAnsi="Times New Roman" w:cs="Times New Roman"/>
                <w:noProof/>
              </w:rPr>
              <w:t>Case Statement: (10 Points)</w:t>
            </w:r>
            <w:r>
              <w:rPr>
                <w:noProof/>
                <w:webHidden/>
              </w:rPr>
              <w:tab/>
            </w:r>
            <w:r>
              <w:rPr>
                <w:noProof/>
                <w:webHidden/>
              </w:rPr>
              <w:fldChar w:fldCharType="begin"/>
            </w:r>
            <w:r>
              <w:rPr>
                <w:noProof/>
                <w:webHidden/>
              </w:rPr>
              <w:instrText xml:space="preserve"> PAGEREF _Toc247355137 \h </w:instrText>
            </w:r>
            <w:r>
              <w:rPr>
                <w:noProof/>
                <w:webHidden/>
              </w:rPr>
            </w:r>
            <w:r>
              <w:rPr>
                <w:noProof/>
                <w:webHidden/>
              </w:rPr>
              <w:fldChar w:fldCharType="separate"/>
            </w:r>
            <w:r>
              <w:rPr>
                <w:noProof/>
                <w:webHidden/>
              </w:rPr>
              <w:t>3</w:t>
            </w:r>
            <w:r>
              <w:rPr>
                <w:noProof/>
                <w:webHidden/>
              </w:rPr>
              <w:fldChar w:fldCharType="end"/>
            </w:r>
          </w:hyperlink>
        </w:p>
        <w:p w:rsidR="0075589C" w:rsidRDefault="0075589C">
          <w:pPr>
            <w:pStyle w:val="TOC1"/>
            <w:tabs>
              <w:tab w:val="left" w:pos="440"/>
              <w:tab w:val="right" w:leader="dot" w:pos="8630"/>
            </w:tabs>
            <w:rPr>
              <w:rFonts w:eastAsiaTheme="minorEastAsia"/>
              <w:noProof/>
            </w:rPr>
          </w:pPr>
          <w:hyperlink w:anchor="_Toc247355138" w:history="1">
            <w:r w:rsidRPr="005540E3">
              <w:rPr>
                <w:rStyle w:val="Hyperlink"/>
                <w:rFonts w:ascii="Times New Roman" w:hAnsi="Times New Roman" w:cs="Times New Roman"/>
                <w:noProof/>
              </w:rPr>
              <w:t>2.</w:t>
            </w:r>
            <w:r>
              <w:rPr>
                <w:rFonts w:eastAsiaTheme="minorEastAsia"/>
                <w:noProof/>
              </w:rPr>
              <w:tab/>
            </w:r>
            <w:r w:rsidRPr="005540E3">
              <w:rPr>
                <w:rStyle w:val="Hyperlink"/>
                <w:rFonts w:ascii="Times New Roman" w:hAnsi="Times New Roman" w:cs="Times New Roman"/>
                <w:noProof/>
              </w:rPr>
              <w:t>Case Data: (10 Points)</w:t>
            </w:r>
            <w:r>
              <w:rPr>
                <w:noProof/>
                <w:webHidden/>
              </w:rPr>
              <w:tab/>
            </w:r>
            <w:r>
              <w:rPr>
                <w:noProof/>
                <w:webHidden/>
              </w:rPr>
              <w:fldChar w:fldCharType="begin"/>
            </w:r>
            <w:r>
              <w:rPr>
                <w:noProof/>
                <w:webHidden/>
              </w:rPr>
              <w:instrText xml:space="preserve"> PAGEREF _Toc247355138 \h </w:instrText>
            </w:r>
            <w:r>
              <w:rPr>
                <w:noProof/>
                <w:webHidden/>
              </w:rPr>
            </w:r>
            <w:r>
              <w:rPr>
                <w:noProof/>
                <w:webHidden/>
              </w:rPr>
              <w:fldChar w:fldCharType="separate"/>
            </w:r>
            <w:r>
              <w:rPr>
                <w:noProof/>
                <w:webHidden/>
              </w:rPr>
              <w:t>3</w:t>
            </w:r>
            <w:r>
              <w:rPr>
                <w:noProof/>
                <w:webHidden/>
              </w:rPr>
              <w:fldChar w:fldCharType="end"/>
            </w:r>
          </w:hyperlink>
        </w:p>
        <w:p w:rsidR="0075589C" w:rsidRDefault="0075589C">
          <w:pPr>
            <w:pStyle w:val="TOC1"/>
            <w:tabs>
              <w:tab w:val="left" w:pos="440"/>
              <w:tab w:val="right" w:leader="dot" w:pos="8630"/>
            </w:tabs>
            <w:rPr>
              <w:rFonts w:eastAsiaTheme="minorEastAsia"/>
              <w:noProof/>
            </w:rPr>
          </w:pPr>
          <w:hyperlink w:anchor="_Toc247355139" w:history="1">
            <w:r w:rsidRPr="005540E3">
              <w:rPr>
                <w:rStyle w:val="Hyperlink"/>
                <w:noProof/>
              </w:rPr>
              <w:t>3.</w:t>
            </w:r>
            <w:r>
              <w:rPr>
                <w:rFonts w:eastAsiaTheme="minorEastAsia"/>
                <w:noProof/>
              </w:rPr>
              <w:tab/>
            </w:r>
            <w:r w:rsidRPr="005540E3">
              <w:rPr>
                <w:rStyle w:val="Hyperlink"/>
                <w:noProof/>
              </w:rPr>
              <w:t>Proposed Solution Methodology: (20 Points)</w:t>
            </w:r>
            <w:r>
              <w:rPr>
                <w:noProof/>
                <w:webHidden/>
              </w:rPr>
              <w:tab/>
            </w:r>
            <w:r>
              <w:rPr>
                <w:noProof/>
                <w:webHidden/>
              </w:rPr>
              <w:fldChar w:fldCharType="begin"/>
            </w:r>
            <w:r>
              <w:rPr>
                <w:noProof/>
                <w:webHidden/>
              </w:rPr>
              <w:instrText xml:space="preserve"> PAGEREF _Toc247355139 \h </w:instrText>
            </w:r>
            <w:r>
              <w:rPr>
                <w:noProof/>
                <w:webHidden/>
              </w:rPr>
            </w:r>
            <w:r>
              <w:rPr>
                <w:noProof/>
                <w:webHidden/>
              </w:rPr>
              <w:fldChar w:fldCharType="separate"/>
            </w:r>
            <w:r>
              <w:rPr>
                <w:noProof/>
                <w:webHidden/>
              </w:rPr>
              <w:t>3</w:t>
            </w:r>
            <w:r>
              <w:rPr>
                <w:noProof/>
                <w:webHidden/>
              </w:rPr>
              <w:fldChar w:fldCharType="end"/>
            </w:r>
          </w:hyperlink>
        </w:p>
        <w:p w:rsidR="0075589C" w:rsidRDefault="0075589C">
          <w:pPr>
            <w:pStyle w:val="TOC1"/>
            <w:tabs>
              <w:tab w:val="left" w:pos="440"/>
              <w:tab w:val="right" w:leader="dot" w:pos="8630"/>
            </w:tabs>
            <w:rPr>
              <w:rFonts w:eastAsiaTheme="minorEastAsia"/>
              <w:noProof/>
            </w:rPr>
          </w:pPr>
          <w:hyperlink w:anchor="_Toc247355140" w:history="1">
            <w:r w:rsidRPr="005540E3">
              <w:rPr>
                <w:rStyle w:val="Hyperlink"/>
                <w:noProof/>
              </w:rPr>
              <w:t>4.</w:t>
            </w:r>
            <w:r>
              <w:rPr>
                <w:rFonts w:eastAsiaTheme="minorEastAsia"/>
                <w:noProof/>
              </w:rPr>
              <w:tab/>
            </w:r>
            <w:r w:rsidRPr="005540E3">
              <w:rPr>
                <w:rStyle w:val="Hyperlink"/>
                <w:noProof/>
              </w:rPr>
              <w:t>Excel/SPSS Output: (50 Points)</w:t>
            </w:r>
            <w:r>
              <w:rPr>
                <w:noProof/>
                <w:webHidden/>
              </w:rPr>
              <w:tab/>
            </w:r>
            <w:r>
              <w:rPr>
                <w:noProof/>
                <w:webHidden/>
              </w:rPr>
              <w:fldChar w:fldCharType="begin"/>
            </w:r>
            <w:r>
              <w:rPr>
                <w:noProof/>
                <w:webHidden/>
              </w:rPr>
              <w:instrText xml:space="preserve"> PAGEREF _Toc247355140 \h </w:instrText>
            </w:r>
            <w:r>
              <w:rPr>
                <w:noProof/>
                <w:webHidden/>
              </w:rPr>
            </w:r>
            <w:r>
              <w:rPr>
                <w:noProof/>
                <w:webHidden/>
              </w:rPr>
              <w:fldChar w:fldCharType="separate"/>
            </w:r>
            <w:r>
              <w:rPr>
                <w:noProof/>
                <w:webHidden/>
              </w:rPr>
              <w:t>3</w:t>
            </w:r>
            <w:r>
              <w:rPr>
                <w:noProof/>
                <w:webHidden/>
              </w:rPr>
              <w:fldChar w:fldCharType="end"/>
            </w:r>
          </w:hyperlink>
        </w:p>
        <w:p w:rsidR="0075589C" w:rsidRDefault="0075589C">
          <w:pPr>
            <w:pStyle w:val="TOC1"/>
            <w:tabs>
              <w:tab w:val="left" w:pos="440"/>
              <w:tab w:val="right" w:leader="dot" w:pos="8630"/>
            </w:tabs>
            <w:rPr>
              <w:rFonts w:eastAsiaTheme="minorEastAsia"/>
              <w:noProof/>
            </w:rPr>
          </w:pPr>
          <w:hyperlink w:anchor="_Toc247355141" w:history="1">
            <w:r w:rsidRPr="005540E3">
              <w:rPr>
                <w:rStyle w:val="Hyperlink"/>
                <w:noProof/>
              </w:rPr>
              <w:t>5.</w:t>
            </w:r>
            <w:r>
              <w:rPr>
                <w:rFonts w:eastAsiaTheme="minorEastAsia"/>
                <w:noProof/>
              </w:rPr>
              <w:tab/>
            </w:r>
            <w:r w:rsidRPr="005540E3">
              <w:rPr>
                <w:rStyle w:val="Hyperlink"/>
                <w:noProof/>
              </w:rPr>
              <w:t>Conclusion: (10 Points)</w:t>
            </w:r>
            <w:r>
              <w:rPr>
                <w:noProof/>
                <w:webHidden/>
              </w:rPr>
              <w:tab/>
            </w:r>
            <w:r>
              <w:rPr>
                <w:noProof/>
                <w:webHidden/>
              </w:rPr>
              <w:fldChar w:fldCharType="begin"/>
            </w:r>
            <w:r>
              <w:rPr>
                <w:noProof/>
                <w:webHidden/>
              </w:rPr>
              <w:instrText xml:space="preserve"> PAGEREF _Toc247355141 \h </w:instrText>
            </w:r>
            <w:r>
              <w:rPr>
                <w:noProof/>
                <w:webHidden/>
              </w:rPr>
            </w:r>
            <w:r>
              <w:rPr>
                <w:noProof/>
                <w:webHidden/>
              </w:rPr>
              <w:fldChar w:fldCharType="separate"/>
            </w:r>
            <w:r>
              <w:rPr>
                <w:noProof/>
                <w:webHidden/>
              </w:rPr>
              <w:t>3</w:t>
            </w:r>
            <w:r>
              <w:rPr>
                <w:noProof/>
                <w:webHidden/>
              </w:rPr>
              <w:fldChar w:fldCharType="end"/>
            </w:r>
          </w:hyperlink>
        </w:p>
        <w:p w:rsidR="002C3507" w:rsidRDefault="00A801CB">
          <w:r>
            <w:fldChar w:fldCharType="end"/>
          </w:r>
        </w:p>
      </w:sdtContent>
    </w:sdt>
    <w:p w:rsidR="00EA7EB7" w:rsidRPr="00EA7EB7" w:rsidRDefault="00EA7EB7" w:rsidP="00EA7EB7"/>
    <w:p w:rsidR="00542085" w:rsidRDefault="00542085" w:rsidP="00542085">
      <w:pPr>
        <w:rPr>
          <w:rFonts w:asciiTheme="majorHAnsi" w:eastAsiaTheme="majorEastAsia" w:hAnsiTheme="majorHAnsi" w:cstheme="majorBidi"/>
          <w:color w:val="365F91" w:themeColor="accent1" w:themeShade="BF"/>
          <w:sz w:val="28"/>
          <w:szCs w:val="28"/>
        </w:rPr>
      </w:pPr>
      <w:r>
        <w:br w:type="page"/>
      </w:r>
    </w:p>
    <w:p w:rsidR="00DF6330" w:rsidRPr="002C6E38" w:rsidRDefault="00542085" w:rsidP="00DF6330">
      <w:pPr>
        <w:pStyle w:val="Heading1"/>
        <w:numPr>
          <w:ilvl w:val="0"/>
          <w:numId w:val="4"/>
        </w:numPr>
        <w:ind w:left="90"/>
        <w:rPr>
          <w:rFonts w:ascii="Times New Roman" w:hAnsi="Times New Roman" w:cs="Times New Roman"/>
          <w:color w:val="auto"/>
        </w:rPr>
      </w:pPr>
      <w:bookmarkStart w:id="1" w:name="_Ref229726861"/>
      <w:bookmarkStart w:id="2" w:name="_Toc247355137"/>
      <w:r w:rsidRPr="002C6E38">
        <w:rPr>
          <w:rFonts w:ascii="Times New Roman" w:hAnsi="Times New Roman" w:cs="Times New Roman"/>
          <w:color w:val="auto"/>
        </w:rPr>
        <w:lastRenderedPageBreak/>
        <w:t>Case</w:t>
      </w:r>
      <w:r w:rsidR="00DF6330" w:rsidRPr="002C6E38">
        <w:rPr>
          <w:rFonts w:ascii="Times New Roman" w:hAnsi="Times New Roman" w:cs="Times New Roman"/>
          <w:color w:val="auto"/>
        </w:rPr>
        <w:t xml:space="preserve"> Statement:</w:t>
      </w:r>
      <w:bookmarkEnd w:id="1"/>
      <w:r w:rsidR="002C3507" w:rsidRPr="002C6E38">
        <w:rPr>
          <w:rFonts w:ascii="Times New Roman" w:hAnsi="Times New Roman" w:cs="Times New Roman"/>
          <w:color w:val="auto"/>
        </w:rPr>
        <w:t xml:space="preserve"> (10 Points)</w:t>
      </w:r>
      <w:bookmarkEnd w:id="2"/>
    </w:p>
    <w:p w:rsidR="00DF6330" w:rsidRDefault="002C6E38" w:rsidP="00DF6330">
      <w:pPr>
        <w:pStyle w:val="ListParagraph"/>
        <w:numPr>
          <w:ilvl w:val="0"/>
          <w:numId w:val="1"/>
        </w:numPr>
      </w:pPr>
      <w:r>
        <w:t>Give the Statement of the case in your own words.  State the main problem mentioned in the case</w:t>
      </w:r>
    </w:p>
    <w:p w:rsidR="00DF6330" w:rsidRPr="002C6E38" w:rsidRDefault="00DF6330" w:rsidP="00DF6330">
      <w:pPr>
        <w:pStyle w:val="Heading1"/>
        <w:numPr>
          <w:ilvl w:val="0"/>
          <w:numId w:val="4"/>
        </w:numPr>
        <w:ind w:left="90"/>
        <w:rPr>
          <w:rFonts w:ascii="Times New Roman" w:hAnsi="Times New Roman" w:cs="Times New Roman"/>
        </w:rPr>
      </w:pPr>
      <w:bookmarkStart w:id="3" w:name="_Toc247355138"/>
      <w:r w:rsidRPr="002C6E38">
        <w:rPr>
          <w:rFonts w:ascii="Times New Roman" w:hAnsi="Times New Roman" w:cs="Times New Roman"/>
          <w:color w:val="auto"/>
        </w:rPr>
        <w:t>Case</w:t>
      </w:r>
      <w:r w:rsidRPr="002C6E38">
        <w:rPr>
          <w:rFonts w:ascii="Times New Roman" w:hAnsi="Times New Roman" w:cs="Times New Roman"/>
        </w:rPr>
        <w:t xml:space="preserve"> </w:t>
      </w:r>
      <w:r w:rsidRPr="002C6E38">
        <w:rPr>
          <w:rFonts w:ascii="Times New Roman" w:hAnsi="Times New Roman" w:cs="Times New Roman"/>
          <w:color w:val="auto"/>
        </w:rPr>
        <w:t>Data:</w:t>
      </w:r>
      <w:r w:rsidR="002C3507" w:rsidRPr="002C6E38">
        <w:rPr>
          <w:rFonts w:ascii="Times New Roman" w:hAnsi="Times New Roman" w:cs="Times New Roman"/>
          <w:color w:val="auto"/>
        </w:rPr>
        <w:t xml:space="preserve"> (10 Points)</w:t>
      </w:r>
      <w:bookmarkEnd w:id="3"/>
    </w:p>
    <w:p w:rsidR="001246F5" w:rsidRPr="00542085" w:rsidRDefault="002C6E38" w:rsidP="001246F5">
      <w:pPr>
        <w:pStyle w:val="Heading1"/>
        <w:numPr>
          <w:ilvl w:val="0"/>
          <w:numId w:val="4"/>
        </w:numPr>
        <w:ind w:left="90"/>
        <w:rPr>
          <w:color w:val="auto"/>
        </w:rPr>
      </w:pPr>
      <w:bookmarkStart w:id="4" w:name="OLE_LINK1"/>
      <w:bookmarkStart w:id="5" w:name="OLE_LINK2"/>
      <w:bookmarkStart w:id="6" w:name="_Toc247355139"/>
      <w:r>
        <w:rPr>
          <w:color w:val="auto"/>
        </w:rPr>
        <w:t>Proposed Solution</w:t>
      </w:r>
      <w:r w:rsidR="001246F5" w:rsidRPr="00542085">
        <w:rPr>
          <w:color w:val="auto"/>
        </w:rPr>
        <w:t xml:space="preserve"> </w:t>
      </w:r>
      <w:r>
        <w:rPr>
          <w:color w:val="auto"/>
        </w:rPr>
        <w:t>Methodology</w:t>
      </w:r>
      <w:r w:rsidR="001246F5" w:rsidRPr="00542085">
        <w:rPr>
          <w:color w:val="auto"/>
        </w:rPr>
        <w:t>:</w:t>
      </w:r>
      <w:r>
        <w:rPr>
          <w:color w:val="auto"/>
        </w:rPr>
        <w:t xml:space="preserve"> (2</w:t>
      </w:r>
      <w:r w:rsidR="002C3507">
        <w:rPr>
          <w:color w:val="auto"/>
        </w:rPr>
        <w:t>0 Points)</w:t>
      </w:r>
      <w:bookmarkEnd w:id="6"/>
    </w:p>
    <w:bookmarkEnd w:id="4"/>
    <w:bookmarkEnd w:id="5"/>
    <w:p w:rsidR="001246F5" w:rsidRPr="001246F5" w:rsidRDefault="001246F5" w:rsidP="001246F5"/>
    <w:p w:rsidR="00542085" w:rsidRPr="00542085" w:rsidRDefault="00542085" w:rsidP="00542085">
      <w:pPr>
        <w:pStyle w:val="Heading1"/>
        <w:numPr>
          <w:ilvl w:val="0"/>
          <w:numId w:val="4"/>
        </w:numPr>
        <w:ind w:left="90"/>
        <w:rPr>
          <w:color w:val="auto"/>
        </w:rPr>
      </w:pPr>
      <w:bookmarkStart w:id="7" w:name="_Toc247355140"/>
      <w:r w:rsidRPr="00542085">
        <w:rPr>
          <w:color w:val="auto"/>
        </w:rPr>
        <w:t>Excel</w:t>
      </w:r>
      <w:r w:rsidR="002C6E38">
        <w:rPr>
          <w:color w:val="auto"/>
        </w:rPr>
        <w:t>/SPSS</w:t>
      </w:r>
      <w:r w:rsidRPr="00542085">
        <w:rPr>
          <w:color w:val="auto"/>
        </w:rPr>
        <w:t xml:space="preserve"> </w:t>
      </w:r>
      <w:r w:rsidR="002C6E38">
        <w:rPr>
          <w:color w:val="auto"/>
        </w:rPr>
        <w:t>Output</w:t>
      </w:r>
      <w:r w:rsidRPr="00542085">
        <w:rPr>
          <w:color w:val="auto"/>
        </w:rPr>
        <w:t>:</w:t>
      </w:r>
      <w:r w:rsidR="002C6E38">
        <w:rPr>
          <w:color w:val="auto"/>
        </w:rPr>
        <w:t xml:space="preserve"> (5</w:t>
      </w:r>
      <w:r w:rsidR="002C3507">
        <w:rPr>
          <w:color w:val="auto"/>
        </w:rPr>
        <w:t>0 Points)</w:t>
      </w:r>
      <w:bookmarkEnd w:id="7"/>
    </w:p>
    <w:p w:rsidR="001246F5" w:rsidRDefault="001246F5" w:rsidP="001246F5">
      <w:pPr>
        <w:pStyle w:val="Heading2"/>
        <w:ind w:left="-90" w:firstLine="180"/>
      </w:pPr>
    </w:p>
    <w:p w:rsidR="00542085" w:rsidRDefault="00542085" w:rsidP="00542085">
      <w:pPr>
        <w:pStyle w:val="Heading1"/>
        <w:numPr>
          <w:ilvl w:val="0"/>
          <w:numId w:val="4"/>
        </w:numPr>
        <w:ind w:left="90"/>
        <w:rPr>
          <w:color w:val="auto"/>
        </w:rPr>
      </w:pPr>
      <w:bookmarkStart w:id="8" w:name="_Toc247355141"/>
      <w:r>
        <w:rPr>
          <w:color w:val="auto"/>
        </w:rPr>
        <w:t>Conclusion:</w:t>
      </w:r>
      <w:r w:rsidR="002C3507">
        <w:rPr>
          <w:color w:val="auto"/>
        </w:rPr>
        <w:t xml:space="preserve"> (10 Points)</w:t>
      </w:r>
      <w:bookmarkEnd w:id="8"/>
    </w:p>
    <w:p w:rsidR="00542085" w:rsidRPr="001246F5" w:rsidRDefault="00542085" w:rsidP="001246F5"/>
    <w:p w:rsidR="001246F5" w:rsidRPr="001246F5" w:rsidRDefault="001246F5" w:rsidP="001246F5">
      <w:pPr>
        <w:pStyle w:val="Heading2"/>
      </w:pPr>
      <w:r>
        <w:t xml:space="preserve"> </w:t>
      </w:r>
    </w:p>
    <w:p w:rsidR="001246F5" w:rsidRDefault="001246F5" w:rsidP="001246F5">
      <w:pPr>
        <w:pStyle w:val="Heading2"/>
        <w:ind w:left="720"/>
      </w:pPr>
    </w:p>
    <w:p w:rsidR="001246F5" w:rsidRDefault="001246F5" w:rsidP="004D217F">
      <w:pPr>
        <w:pStyle w:val="ListParagraph"/>
      </w:pPr>
    </w:p>
    <w:sectPr w:rsidR="001246F5" w:rsidSect="00EA7EB7">
      <w:pgSz w:w="12240" w:h="15840"/>
      <w:pgMar w:top="1440" w:right="180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81F"/>
    <w:multiLevelType w:val="multilevel"/>
    <w:tmpl w:val="A9F6EE9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512E26"/>
    <w:multiLevelType w:val="hybridMultilevel"/>
    <w:tmpl w:val="2B54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A634A"/>
    <w:multiLevelType w:val="hybridMultilevel"/>
    <w:tmpl w:val="B4CC9C68"/>
    <w:lvl w:ilvl="0" w:tplc="DC648E48">
      <w:start w:val="1"/>
      <w:numFmt w:val="bullet"/>
      <w:lvlText w:val="•"/>
      <w:lvlJc w:val="left"/>
      <w:pPr>
        <w:tabs>
          <w:tab w:val="num" w:pos="720"/>
        </w:tabs>
        <w:ind w:left="720" w:hanging="360"/>
      </w:pPr>
      <w:rPr>
        <w:rFonts w:ascii="Times New Roman" w:hAnsi="Times New Roman" w:hint="default"/>
      </w:rPr>
    </w:lvl>
    <w:lvl w:ilvl="1" w:tplc="02F4CAFA" w:tentative="1">
      <w:start w:val="1"/>
      <w:numFmt w:val="bullet"/>
      <w:lvlText w:val="•"/>
      <w:lvlJc w:val="left"/>
      <w:pPr>
        <w:tabs>
          <w:tab w:val="num" w:pos="1440"/>
        </w:tabs>
        <w:ind w:left="1440" w:hanging="360"/>
      </w:pPr>
      <w:rPr>
        <w:rFonts w:ascii="Times New Roman" w:hAnsi="Times New Roman" w:hint="default"/>
      </w:rPr>
    </w:lvl>
    <w:lvl w:ilvl="2" w:tplc="68AE4F8A" w:tentative="1">
      <w:start w:val="1"/>
      <w:numFmt w:val="bullet"/>
      <w:lvlText w:val="•"/>
      <w:lvlJc w:val="left"/>
      <w:pPr>
        <w:tabs>
          <w:tab w:val="num" w:pos="2160"/>
        </w:tabs>
        <w:ind w:left="2160" w:hanging="360"/>
      </w:pPr>
      <w:rPr>
        <w:rFonts w:ascii="Times New Roman" w:hAnsi="Times New Roman" w:hint="default"/>
      </w:rPr>
    </w:lvl>
    <w:lvl w:ilvl="3" w:tplc="E7985B92" w:tentative="1">
      <w:start w:val="1"/>
      <w:numFmt w:val="bullet"/>
      <w:lvlText w:val="•"/>
      <w:lvlJc w:val="left"/>
      <w:pPr>
        <w:tabs>
          <w:tab w:val="num" w:pos="2880"/>
        </w:tabs>
        <w:ind w:left="2880" w:hanging="360"/>
      </w:pPr>
      <w:rPr>
        <w:rFonts w:ascii="Times New Roman" w:hAnsi="Times New Roman" w:hint="default"/>
      </w:rPr>
    </w:lvl>
    <w:lvl w:ilvl="4" w:tplc="8A6E4526" w:tentative="1">
      <w:start w:val="1"/>
      <w:numFmt w:val="bullet"/>
      <w:lvlText w:val="•"/>
      <w:lvlJc w:val="left"/>
      <w:pPr>
        <w:tabs>
          <w:tab w:val="num" w:pos="3600"/>
        </w:tabs>
        <w:ind w:left="3600" w:hanging="360"/>
      </w:pPr>
      <w:rPr>
        <w:rFonts w:ascii="Times New Roman" w:hAnsi="Times New Roman" w:hint="default"/>
      </w:rPr>
    </w:lvl>
    <w:lvl w:ilvl="5" w:tplc="43183BD2" w:tentative="1">
      <w:start w:val="1"/>
      <w:numFmt w:val="bullet"/>
      <w:lvlText w:val="•"/>
      <w:lvlJc w:val="left"/>
      <w:pPr>
        <w:tabs>
          <w:tab w:val="num" w:pos="4320"/>
        </w:tabs>
        <w:ind w:left="4320" w:hanging="360"/>
      </w:pPr>
      <w:rPr>
        <w:rFonts w:ascii="Times New Roman" w:hAnsi="Times New Roman" w:hint="default"/>
      </w:rPr>
    </w:lvl>
    <w:lvl w:ilvl="6" w:tplc="35AA1A34" w:tentative="1">
      <w:start w:val="1"/>
      <w:numFmt w:val="bullet"/>
      <w:lvlText w:val="•"/>
      <w:lvlJc w:val="left"/>
      <w:pPr>
        <w:tabs>
          <w:tab w:val="num" w:pos="5040"/>
        </w:tabs>
        <w:ind w:left="5040" w:hanging="360"/>
      </w:pPr>
      <w:rPr>
        <w:rFonts w:ascii="Times New Roman" w:hAnsi="Times New Roman" w:hint="default"/>
      </w:rPr>
    </w:lvl>
    <w:lvl w:ilvl="7" w:tplc="C0E0FBF8" w:tentative="1">
      <w:start w:val="1"/>
      <w:numFmt w:val="bullet"/>
      <w:lvlText w:val="•"/>
      <w:lvlJc w:val="left"/>
      <w:pPr>
        <w:tabs>
          <w:tab w:val="num" w:pos="5760"/>
        </w:tabs>
        <w:ind w:left="5760" w:hanging="360"/>
      </w:pPr>
      <w:rPr>
        <w:rFonts w:ascii="Times New Roman" w:hAnsi="Times New Roman" w:hint="default"/>
      </w:rPr>
    </w:lvl>
    <w:lvl w:ilvl="8" w:tplc="F288EFB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312515"/>
    <w:multiLevelType w:val="hybridMultilevel"/>
    <w:tmpl w:val="A63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D07F3"/>
    <w:multiLevelType w:val="hybridMultilevel"/>
    <w:tmpl w:val="485A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F5400"/>
    <w:multiLevelType w:val="multilevel"/>
    <w:tmpl w:val="F2D20E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C8568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3377B9"/>
    <w:multiLevelType w:val="hybridMultilevel"/>
    <w:tmpl w:val="2320DEE4"/>
    <w:lvl w:ilvl="0" w:tplc="556EE832">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D1B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DC37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810CB2"/>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1">
    <w:nsid w:val="620A6C17"/>
    <w:multiLevelType w:val="hybridMultilevel"/>
    <w:tmpl w:val="00F2B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80F06"/>
    <w:multiLevelType w:val="hybridMultilevel"/>
    <w:tmpl w:val="2C2861A4"/>
    <w:lvl w:ilvl="0" w:tplc="543CE3F8">
      <w:start w:val="1"/>
      <w:numFmt w:val="bullet"/>
      <w:lvlText w:val="•"/>
      <w:lvlJc w:val="left"/>
      <w:pPr>
        <w:tabs>
          <w:tab w:val="num" w:pos="720"/>
        </w:tabs>
        <w:ind w:left="720" w:hanging="360"/>
      </w:pPr>
      <w:rPr>
        <w:rFonts w:ascii="Times New Roman" w:hAnsi="Times New Roman" w:hint="default"/>
      </w:rPr>
    </w:lvl>
    <w:lvl w:ilvl="1" w:tplc="56FED2E0" w:tentative="1">
      <w:start w:val="1"/>
      <w:numFmt w:val="bullet"/>
      <w:lvlText w:val="•"/>
      <w:lvlJc w:val="left"/>
      <w:pPr>
        <w:tabs>
          <w:tab w:val="num" w:pos="1440"/>
        </w:tabs>
        <w:ind w:left="1440" w:hanging="360"/>
      </w:pPr>
      <w:rPr>
        <w:rFonts w:ascii="Times New Roman" w:hAnsi="Times New Roman" w:hint="default"/>
      </w:rPr>
    </w:lvl>
    <w:lvl w:ilvl="2" w:tplc="98F0B320" w:tentative="1">
      <w:start w:val="1"/>
      <w:numFmt w:val="bullet"/>
      <w:lvlText w:val="•"/>
      <w:lvlJc w:val="left"/>
      <w:pPr>
        <w:tabs>
          <w:tab w:val="num" w:pos="2160"/>
        </w:tabs>
        <w:ind w:left="2160" w:hanging="360"/>
      </w:pPr>
      <w:rPr>
        <w:rFonts w:ascii="Times New Roman" w:hAnsi="Times New Roman" w:hint="default"/>
      </w:rPr>
    </w:lvl>
    <w:lvl w:ilvl="3" w:tplc="3EBE4CA0" w:tentative="1">
      <w:start w:val="1"/>
      <w:numFmt w:val="bullet"/>
      <w:lvlText w:val="•"/>
      <w:lvlJc w:val="left"/>
      <w:pPr>
        <w:tabs>
          <w:tab w:val="num" w:pos="2880"/>
        </w:tabs>
        <w:ind w:left="2880" w:hanging="360"/>
      </w:pPr>
      <w:rPr>
        <w:rFonts w:ascii="Times New Roman" w:hAnsi="Times New Roman" w:hint="default"/>
      </w:rPr>
    </w:lvl>
    <w:lvl w:ilvl="4" w:tplc="2690C196" w:tentative="1">
      <w:start w:val="1"/>
      <w:numFmt w:val="bullet"/>
      <w:lvlText w:val="•"/>
      <w:lvlJc w:val="left"/>
      <w:pPr>
        <w:tabs>
          <w:tab w:val="num" w:pos="3600"/>
        </w:tabs>
        <w:ind w:left="3600" w:hanging="360"/>
      </w:pPr>
      <w:rPr>
        <w:rFonts w:ascii="Times New Roman" w:hAnsi="Times New Roman" w:hint="default"/>
      </w:rPr>
    </w:lvl>
    <w:lvl w:ilvl="5" w:tplc="374A80BC" w:tentative="1">
      <w:start w:val="1"/>
      <w:numFmt w:val="bullet"/>
      <w:lvlText w:val="•"/>
      <w:lvlJc w:val="left"/>
      <w:pPr>
        <w:tabs>
          <w:tab w:val="num" w:pos="4320"/>
        </w:tabs>
        <w:ind w:left="4320" w:hanging="360"/>
      </w:pPr>
      <w:rPr>
        <w:rFonts w:ascii="Times New Roman" w:hAnsi="Times New Roman" w:hint="default"/>
      </w:rPr>
    </w:lvl>
    <w:lvl w:ilvl="6" w:tplc="5336AA0A" w:tentative="1">
      <w:start w:val="1"/>
      <w:numFmt w:val="bullet"/>
      <w:lvlText w:val="•"/>
      <w:lvlJc w:val="left"/>
      <w:pPr>
        <w:tabs>
          <w:tab w:val="num" w:pos="5040"/>
        </w:tabs>
        <w:ind w:left="5040" w:hanging="360"/>
      </w:pPr>
      <w:rPr>
        <w:rFonts w:ascii="Times New Roman" w:hAnsi="Times New Roman" w:hint="default"/>
      </w:rPr>
    </w:lvl>
    <w:lvl w:ilvl="7" w:tplc="BE009192" w:tentative="1">
      <w:start w:val="1"/>
      <w:numFmt w:val="bullet"/>
      <w:lvlText w:val="•"/>
      <w:lvlJc w:val="left"/>
      <w:pPr>
        <w:tabs>
          <w:tab w:val="num" w:pos="5760"/>
        </w:tabs>
        <w:ind w:left="5760" w:hanging="360"/>
      </w:pPr>
      <w:rPr>
        <w:rFonts w:ascii="Times New Roman" w:hAnsi="Times New Roman" w:hint="default"/>
      </w:rPr>
    </w:lvl>
    <w:lvl w:ilvl="8" w:tplc="FADA390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7A2423"/>
    <w:multiLevelType w:val="hybridMultilevel"/>
    <w:tmpl w:val="0D14251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75B55FFF"/>
    <w:multiLevelType w:val="hybridMultilevel"/>
    <w:tmpl w:val="FBBE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7"/>
  </w:num>
  <w:num w:numId="5">
    <w:abstractNumId w:val="9"/>
  </w:num>
  <w:num w:numId="6">
    <w:abstractNumId w:val="3"/>
  </w:num>
  <w:num w:numId="7">
    <w:abstractNumId w:val="13"/>
  </w:num>
  <w:num w:numId="8">
    <w:abstractNumId w:val="14"/>
  </w:num>
  <w:num w:numId="9">
    <w:abstractNumId w:val="10"/>
  </w:num>
  <w:num w:numId="10">
    <w:abstractNumId w:val="6"/>
  </w:num>
  <w:num w:numId="11">
    <w:abstractNumId w:val="8"/>
  </w:num>
  <w:num w:numId="12">
    <w:abstractNumId w:val="5"/>
  </w:num>
  <w:num w:numId="13">
    <w:abstractNumId w:val="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defaultTabStop w:val="720"/>
  <w:drawingGridHorizontalSpacing w:val="110"/>
  <w:displayHorizontalDrawingGridEvery w:val="2"/>
  <w:characterSpacingControl w:val="doNotCompress"/>
  <w:compat/>
  <w:rsids>
    <w:rsidRoot w:val="00DF6330"/>
    <w:rsid w:val="001246F5"/>
    <w:rsid w:val="00157B5A"/>
    <w:rsid w:val="00214DE0"/>
    <w:rsid w:val="002C3507"/>
    <w:rsid w:val="002C6E38"/>
    <w:rsid w:val="002C7014"/>
    <w:rsid w:val="0045228F"/>
    <w:rsid w:val="00462243"/>
    <w:rsid w:val="004D217F"/>
    <w:rsid w:val="004F2B2B"/>
    <w:rsid w:val="00542085"/>
    <w:rsid w:val="006A4E97"/>
    <w:rsid w:val="0075589C"/>
    <w:rsid w:val="007C7851"/>
    <w:rsid w:val="00993B9E"/>
    <w:rsid w:val="009D7CDA"/>
    <w:rsid w:val="00A17842"/>
    <w:rsid w:val="00A801CB"/>
    <w:rsid w:val="00B1468B"/>
    <w:rsid w:val="00B262F6"/>
    <w:rsid w:val="00C06DD1"/>
    <w:rsid w:val="00C7718F"/>
    <w:rsid w:val="00DF3B2A"/>
    <w:rsid w:val="00DF6330"/>
    <w:rsid w:val="00EA7EB7"/>
    <w:rsid w:val="00F06BC2"/>
    <w:rsid w:val="00F27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F6"/>
  </w:style>
  <w:style w:type="paragraph" w:styleId="Heading1">
    <w:name w:val="heading 1"/>
    <w:basedOn w:val="Normal"/>
    <w:next w:val="Normal"/>
    <w:link w:val="Heading1Char"/>
    <w:uiPriority w:val="9"/>
    <w:qFormat/>
    <w:rsid w:val="00DF6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6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3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F6330"/>
    <w:pPr>
      <w:ind w:left="720"/>
      <w:contextualSpacing/>
    </w:pPr>
  </w:style>
  <w:style w:type="character" w:customStyle="1" w:styleId="Heading2Char">
    <w:name w:val="Heading 2 Char"/>
    <w:basedOn w:val="DefaultParagraphFont"/>
    <w:link w:val="Heading2"/>
    <w:uiPriority w:val="9"/>
    <w:rsid w:val="00DF6330"/>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EA7EB7"/>
    <w:pPr>
      <w:spacing w:after="0" w:line="240" w:lineRule="auto"/>
    </w:pPr>
    <w:rPr>
      <w:rFonts w:eastAsiaTheme="minorEastAsia"/>
    </w:rPr>
  </w:style>
  <w:style w:type="character" w:customStyle="1" w:styleId="NoSpacingChar">
    <w:name w:val="No Spacing Char"/>
    <w:basedOn w:val="DefaultParagraphFont"/>
    <w:link w:val="NoSpacing"/>
    <w:uiPriority w:val="1"/>
    <w:rsid w:val="00EA7EB7"/>
    <w:rPr>
      <w:rFonts w:eastAsiaTheme="minorEastAsia"/>
    </w:rPr>
  </w:style>
  <w:style w:type="paragraph" w:styleId="BalloonText">
    <w:name w:val="Balloon Text"/>
    <w:basedOn w:val="Normal"/>
    <w:link w:val="BalloonTextChar"/>
    <w:uiPriority w:val="99"/>
    <w:semiHidden/>
    <w:unhideWhenUsed/>
    <w:rsid w:val="00EA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B7"/>
    <w:rPr>
      <w:rFonts w:ascii="Tahoma" w:hAnsi="Tahoma" w:cs="Tahoma"/>
      <w:sz w:val="16"/>
      <w:szCs w:val="16"/>
    </w:rPr>
  </w:style>
  <w:style w:type="paragraph" w:styleId="TOCHeading">
    <w:name w:val="TOC Heading"/>
    <w:basedOn w:val="Heading1"/>
    <w:next w:val="Normal"/>
    <w:uiPriority w:val="39"/>
    <w:semiHidden/>
    <w:unhideWhenUsed/>
    <w:qFormat/>
    <w:rsid w:val="002C3507"/>
    <w:pPr>
      <w:outlineLvl w:val="9"/>
    </w:pPr>
  </w:style>
  <w:style w:type="paragraph" w:styleId="TOC1">
    <w:name w:val="toc 1"/>
    <w:basedOn w:val="Normal"/>
    <w:next w:val="Normal"/>
    <w:autoRedefine/>
    <w:uiPriority w:val="39"/>
    <w:unhideWhenUsed/>
    <w:rsid w:val="002C3507"/>
    <w:pPr>
      <w:spacing w:after="100"/>
    </w:pPr>
  </w:style>
  <w:style w:type="paragraph" w:styleId="TOC2">
    <w:name w:val="toc 2"/>
    <w:basedOn w:val="Normal"/>
    <w:next w:val="Normal"/>
    <w:autoRedefine/>
    <w:uiPriority w:val="39"/>
    <w:unhideWhenUsed/>
    <w:rsid w:val="002C3507"/>
    <w:pPr>
      <w:spacing w:after="100"/>
      <w:ind w:left="220"/>
    </w:pPr>
  </w:style>
  <w:style w:type="character" w:styleId="Hyperlink">
    <w:name w:val="Hyperlink"/>
    <w:basedOn w:val="DefaultParagraphFont"/>
    <w:uiPriority w:val="99"/>
    <w:unhideWhenUsed/>
    <w:rsid w:val="002C35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7400656">
      <w:bodyDiv w:val="1"/>
      <w:marLeft w:val="0"/>
      <w:marRight w:val="0"/>
      <w:marTop w:val="0"/>
      <w:marBottom w:val="0"/>
      <w:divBdr>
        <w:top w:val="none" w:sz="0" w:space="0" w:color="auto"/>
        <w:left w:val="none" w:sz="0" w:space="0" w:color="auto"/>
        <w:bottom w:val="none" w:sz="0" w:space="0" w:color="auto"/>
        <w:right w:val="none" w:sz="0" w:space="0" w:color="auto"/>
      </w:divBdr>
      <w:divsChild>
        <w:div w:id="788551603">
          <w:marLeft w:val="547"/>
          <w:marRight w:val="0"/>
          <w:marTop w:val="384"/>
          <w:marBottom w:val="0"/>
          <w:divBdr>
            <w:top w:val="none" w:sz="0" w:space="0" w:color="auto"/>
            <w:left w:val="none" w:sz="0" w:space="0" w:color="auto"/>
            <w:bottom w:val="none" w:sz="0" w:space="0" w:color="auto"/>
            <w:right w:val="none" w:sz="0" w:space="0" w:color="auto"/>
          </w:divBdr>
        </w:div>
        <w:div w:id="2123062770">
          <w:marLeft w:val="547"/>
          <w:marRight w:val="0"/>
          <w:marTop w:val="384"/>
          <w:marBottom w:val="0"/>
          <w:divBdr>
            <w:top w:val="none" w:sz="0" w:space="0" w:color="auto"/>
            <w:left w:val="none" w:sz="0" w:space="0" w:color="auto"/>
            <w:bottom w:val="none" w:sz="0" w:space="0" w:color="auto"/>
            <w:right w:val="none" w:sz="0" w:space="0" w:color="auto"/>
          </w:divBdr>
        </w:div>
      </w:divsChild>
    </w:div>
    <w:div w:id="612595539">
      <w:bodyDiv w:val="1"/>
      <w:marLeft w:val="0"/>
      <w:marRight w:val="0"/>
      <w:marTop w:val="0"/>
      <w:marBottom w:val="0"/>
      <w:divBdr>
        <w:top w:val="none" w:sz="0" w:space="0" w:color="auto"/>
        <w:left w:val="none" w:sz="0" w:space="0" w:color="auto"/>
        <w:bottom w:val="none" w:sz="0" w:space="0" w:color="auto"/>
        <w:right w:val="none" w:sz="0" w:space="0" w:color="auto"/>
      </w:divBdr>
    </w:div>
    <w:div w:id="781652283">
      <w:bodyDiv w:val="1"/>
      <w:marLeft w:val="0"/>
      <w:marRight w:val="0"/>
      <w:marTop w:val="0"/>
      <w:marBottom w:val="0"/>
      <w:divBdr>
        <w:top w:val="none" w:sz="0" w:space="0" w:color="auto"/>
        <w:left w:val="none" w:sz="0" w:space="0" w:color="auto"/>
        <w:bottom w:val="none" w:sz="0" w:space="0" w:color="auto"/>
        <w:right w:val="none" w:sz="0" w:space="0" w:color="auto"/>
      </w:divBdr>
    </w:div>
    <w:div w:id="1167204966">
      <w:bodyDiv w:val="1"/>
      <w:marLeft w:val="0"/>
      <w:marRight w:val="0"/>
      <w:marTop w:val="0"/>
      <w:marBottom w:val="0"/>
      <w:divBdr>
        <w:top w:val="none" w:sz="0" w:space="0" w:color="auto"/>
        <w:left w:val="none" w:sz="0" w:space="0" w:color="auto"/>
        <w:bottom w:val="none" w:sz="0" w:space="0" w:color="auto"/>
        <w:right w:val="none" w:sz="0" w:space="0" w:color="auto"/>
      </w:divBdr>
    </w:div>
    <w:div w:id="2053260989">
      <w:bodyDiv w:val="1"/>
      <w:marLeft w:val="0"/>
      <w:marRight w:val="0"/>
      <w:marTop w:val="0"/>
      <w:marBottom w:val="0"/>
      <w:divBdr>
        <w:top w:val="none" w:sz="0" w:space="0" w:color="auto"/>
        <w:left w:val="none" w:sz="0" w:space="0" w:color="auto"/>
        <w:bottom w:val="none" w:sz="0" w:space="0" w:color="auto"/>
        <w:right w:val="none" w:sz="0" w:space="0" w:color="auto"/>
      </w:divBdr>
    </w:div>
    <w:div w:id="21077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2CA9"/>
    <w:rsid w:val="000A7368"/>
    <w:rsid w:val="00262CA9"/>
    <w:rsid w:val="00395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BAD702DF14ACEB713B47649911CD1">
    <w:name w:val="E7ABAD702DF14ACEB713B47649911CD1"/>
    <w:rsid w:val="00262CA9"/>
  </w:style>
  <w:style w:type="paragraph" w:customStyle="1" w:styleId="60663078B9AA414287DC4B04484AB698">
    <w:name w:val="60663078B9AA414287DC4B04484AB698"/>
    <w:rsid w:val="00262CA9"/>
  </w:style>
  <w:style w:type="paragraph" w:customStyle="1" w:styleId="F36721C7236A4F79AEF7709FCFCD6805">
    <w:name w:val="F36721C7236A4F79AEF7709FCFCD6805"/>
    <w:rsid w:val="00262CA9"/>
  </w:style>
  <w:style w:type="paragraph" w:customStyle="1" w:styleId="2BFB93514458486FA1F9DB0294A06EF6">
    <w:name w:val="2BFB93514458486FA1F9DB0294A06EF6"/>
    <w:rsid w:val="00262CA9"/>
  </w:style>
  <w:style w:type="paragraph" w:customStyle="1" w:styleId="A0B9F7754F504B42B3E408DBFE23D9A3">
    <w:name w:val="A0B9F7754F504B42B3E408DBFE23D9A3"/>
    <w:rsid w:val="00262CA9"/>
  </w:style>
  <w:style w:type="paragraph" w:customStyle="1" w:styleId="262484724AC34C0AB5FDFDDD59F4A5F7">
    <w:name w:val="262484724AC34C0AB5FDFDDD59F4A5F7"/>
    <w:rsid w:val="00262CA9"/>
  </w:style>
  <w:style w:type="paragraph" w:customStyle="1" w:styleId="33354A5FC8104C7AAAAA3CA78E8E28AB">
    <w:name w:val="33354A5FC8104C7AAAAA3CA78E8E28AB"/>
    <w:rsid w:val="00262C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report studies the profit maximization problem at Flair Furniture Company.  The company produced tables and chairs, and the objective is to find an optimal combination of tables and chairs that maximizes the total profit for the company.  We model the problem using linear programming approach. Later, the model is solved using Excel solver. Lastly, the findings are reported.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D42181-0A87-4DFD-974D-1BE186C4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Profit maximization at Flair Furniture company</vt:lpstr>
    </vt:vector>
  </TitlesOfParts>
  <Company>Qatar University</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Profit maximization at Flair Furniture company</dc:title>
  <dc:subject>Case Study Reprot</dc:subject>
  <dc:creator>QU Member</dc:creator>
  <cp:keywords/>
  <dc:description/>
  <cp:lastModifiedBy>QU Member</cp:lastModifiedBy>
  <cp:revision>5</cp:revision>
  <dcterms:created xsi:type="dcterms:W3CDTF">2009-11-30T11:31:00Z</dcterms:created>
  <dcterms:modified xsi:type="dcterms:W3CDTF">2009-11-30T12:45:00Z</dcterms:modified>
</cp:coreProperties>
</file>