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D" w:rsidRPr="00FC75D7" w:rsidRDefault="00FC75D7" w:rsidP="00FC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5D7">
        <w:rPr>
          <w:rFonts w:ascii="Times New Roman" w:hAnsi="Times New Roman" w:cs="Times New Roman"/>
          <w:sz w:val="28"/>
          <w:szCs w:val="28"/>
        </w:rPr>
        <w:t xml:space="preserve">Assume that T and U are linear operators </w:t>
      </w:r>
      <w:proofErr w:type="gramStart"/>
      <w:r w:rsidRPr="00FC75D7">
        <w:rPr>
          <w:rFonts w:ascii="Times New Roman" w:hAnsi="Times New Roman" w:cs="Times New Roman"/>
          <w:sz w:val="28"/>
          <w:szCs w:val="28"/>
        </w:rPr>
        <w:t xml:space="preserve">on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FC75D7">
        <w:rPr>
          <w:rFonts w:ascii="Times New Roman" w:hAnsi="Times New Roman" w:cs="Times New Roman"/>
          <w:sz w:val="28"/>
          <w:szCs w:val="28"/>
        </w:rPr>
        <w:t xml:space="preserve">, that UT = </w:t>
      </w:r>
      <w:r>
        <w:rPr>
          <w:rFonts w:ascii="Arial" w:hAnsi="Arial" w:cs="Times New Roman"/>
          <w:sz w:val="28"/>
          <w:szCs w:val="28"/>
        </w:rPr>
        <w:t>-</w:t>
      </w:r>
      <w:r w:rsidRPr="00FC75D7">
        <w:rPr>
          <w:rFonts w:ascii="Times New Roman" w:hAnsi="Times New Roman" w:cs="Times New Roman"/>
          <w:sz w:val="28"/>
          <w:szCs w:val="28"/>
        </w:rPr>
        <w:t>TU and that UT has three distinct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D7">
        <w:rPr>
          <w:rFonts w:ascii="Times New Roman" w:hAnsi="Times New Roman" w:cs="Times New Roman"/>
          <w:sz w:val="28"/>
          <w:szCs w:val="28"/>
        </w:rPr>
        <w:t>eigenvalues</w:t>
      </w:r>
      <w:proofErr w:type="spellEnd"/>
      <w:r w:rsidRPr="00FC75D7">
        <w:rPr>
          <w:rFonts w:ascii="Times New Roman" w:hAnsi="Times New Roman" w:cs="Times New Roman"/>
          <w:sz w:val="28"/>
          <w:szCs w:val="28"/>
        </w:rPr>
        <w:t xml:space="preserve">. Prove that one of the </w:t>
      </w:r>
      <w:proofErr w:type="spellStart"/>
      <w:r w:rsidRPr="00FC75D7">
        <w:rPr>
          <w:rFonts w:ascii="Times New Roman" w:hAnsi="Times New Roman" w:cs="Times New Roman"/>
          <w:sz w:val="28"/>
          <w:szCs w:val="28"/>
        </w:rPr>
        <w:t>eigenvalues</w:t>
      </w:r>
      <w:proofErr w:type="spellEnd"/>
      <w:r w:rsidRPr="00FC75D7">
        <w:rPr>
          <w:rFonts w:ascii="Times New Roman" w:hAnsi="Times New Roman" w:cs="Times New Roman"/>
          <w:sz w:val="28"/>
          <w:szCs w:val="28"/>
        </w:rPr>
        <w:t xml:space="preserve"> must be zero. (Hint: do the proof by contradiction: Assume the hypotheses and assume that none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D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FC75D7">
        <w:rPr>
          <w:rFonts w:ascii="Times New Roman" w:hAnsi="Times New Roman" w:cs="Times New Roman"/>
          <w:sz w:val="28"/>
          <w:szCs w:val="28"/>
        </w:rPr>
        <w:t>eigenvalues</w:t>
      </w:r>
      <w:proofErr w:type="spellEnd"/>
      <w:r w:rsidRPr="00FC75D7">
        <w:rPr>
          <w:rFonts w:ascii="Times New Roman" w:hAnsi="Times New Roman" w:cs="Times New Roman"/>
          <w:sz w:val="28"/>
          <w:szCs w:val="28"/>
        </w:rPr>
        <w:t xml:space="preserve"> are zero. UT is one to one and therefore T is one to one.)</w:t>
      </w:r>
    </w:p>
    <w:sectPr w:rsidR="00FC5B2D" w:rsidRPr="00FC75D7" w:rsidSect="00F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0E4E"/>
    <w:rsid w:val="00790E4E"/>
    <w:rsid w:val="00894CC4"/>
    <w:rsid w:val="00FC5B2D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Nofe</dc:creator>
  <cp:lastModifiedBy>Nofe</cp:lastModifiedBy>
  <cp:revision>2</cp:revision>
  <dcterms:created xsi:type="dcterms:W3CDTF">2009-12-08T04:53:00Z</dcterms:created>
  <dcterms:modified xsi:type="dcterms:W3CDTF">2009-12-08T04:53:00Z</dcterms:modified>
</cp:coreProperties>
</file>