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73" w:type="dxa"/>
        <w:tblInd w:w="94" w:type="dxa"/>
        <w:tblLook w:val="04A0"/>
      </w:tblPr>
      <w:tblGrid>
        <w:gridCol w:w="1634"/>
        <w:gridCol w:w="922"/>
        <w:gridCol w:w="465"/>
        <w:gridCol w:w="1158"/>
        <w:gridCol w:w="229"/>
        <w:gridCol w:w="926"/>
        <w:gridCol w:w="536"/>
        <w:gridCol w:w="1199"/>
        <w:gridCol w:w="216"/>
        <w:gridCol w:w="1588"/>
        <w:gridCol w:w="1483"/>
        <w:gridCol w:w="1558"/>
        <w:gridCol w:w="1514"/>
      </w:tblGrid>
      <w:tr w:rsidR="00D7631C" w:rsidRPr="00D7631C" w:rsidTr="00D7631C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 xml:space="preserve">R = a + </w:t>
            </w:r>
            <w:proofErr w:type="spellStart"/>
            <w:r w:rsidRPr="00D7631C">
              <w:rPr>
                <w:rFonts w:ascii="Calibri" w:eastAsia="Times New Roman" w:hAnsi="Calibri" w:cs="Times New Roman"/>
                <w:color w:val="000000"/>
              </w:rPr>
              <w:t>bF</w:t>
            </w:r>
            <w:proofErr w:type="spellEnd"/>
            <w:r w:rsidRPr="00D7631C">
              <w:rPr>
                <w:rFonts w:ascii="Calibri" w:eastAsia="Times New Roman" w:hAnsi="Calibri" w:cs="Times New Roman"/>
                <w:color w:val="000000"/>
              </w:rPr>
              <w:t xml:space="preserve"> + </w:t>
            </w:r>
            <w:proofErr w:type="spellStart"/>
            <w:r w:rsidRPr="00D7631C">
              <w:rPr>
                <w:rFonts w:ascii="Calibri" w:eastAsia="Times New Roman" w:hAnsi="Calibri" w:cs="Times New Roman"/>
                <w:color w:val="000000"/>
              </w:rPr>
              <w:t>cP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15"/>
        </w:trPr>
        <w:tc>
          <w:tcPr>
            <w:tcW w:w="8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Where R is ridership, F is the average transit fare and P is the average price of gasoline.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1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157,359,130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0.704654131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199.1211538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159,162,843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0.70021155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240.9961538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164,825,977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0.709686035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275.1230769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176,373,343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0.731234822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300.9358491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183,385,944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0.749782584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345.2807692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SUMMARY OUTPUT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1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00"/>
        </w:trPr>
        <w:tc>
          <w:tcPr>
            <w:tcW w:w="28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i/>
                <w:iCs/>
                <w:color w:val="000000"/>
              </w:rPr>
              <w:t>Regression Statistics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Multiple R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0.995670298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R Square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0.991359342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Adjusted R Square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0.982718684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Standard Error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1481450.711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15"/>
        </w:trPr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Observations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1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ANOVA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00"/>
        </w:trPr>
        <w:tc>
          <w:tcPr>
            <w:tcW w:w="16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D7631C">
              <w:rPr>
                <w:rFonts w:ascii="Calibri" w:eastAsia="Times New Roman" w:hAnsi="Calibri" w:cs="Times New Roman"/>
                <w:i/>
                <w:iCs/>
                <w:color w:val="000000"/>
              </w:rPr>
              <w:t>df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i/>
                <w:iCs/>
                <w:color w:val="000000"/>
              </w:rPr>
              <w:t>SS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i/>
                <w:iCs/>
                <w:color w:val="000000"/>
              </w:rPr>
              <w:t>MS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i/>
                <w:iCs/>
                <w:color w:val="000000"/>
              </w:rPr>
              <w:t>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i/>
                <w:iCs/>
                <w:color w:val="000000"/>
              </w:rPr>
              <w:t>Significance F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Regression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5.03603E+14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2.51802E+14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114.7319243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0.008640658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Residual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4.38939E+12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2.1947E+12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15"/>
        </w:trPr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5.07993E+14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1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631C" w:rsidRPr="00D7631C" w:rsidTr="00D7631C">
        <w:trPr>
          <w:trHeight w:val="300"/>
        </w:trPr>
        <w:tc>
          <w:tcPr>
            <w:tcW w:w="16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i/>
                <w:iCs/>
                <w:color w:val="000000"/>
              </w:rPr>
              <w:t>Coefficients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i/>
                <w:iCs/>
                <w:color w:val="000000"/>
              </w:rPr>
              <w:t>Standard Error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i/>
                <w:iCs/>
                <w:color w:val="000000"/>
              </w:rPr>
              <w:t>t Stat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i/>
                <w:iCs/>
                <w:color w:val="000000"/>
              </w:rPr>
              <w:t>P-value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i/>
                <w:iCs/>
                <w:color w:val="000000"/>
              </w:rPr>
              <w:t>Lower 95%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i/>
                <w:iCs/>
                <w:color w:val="000000"/>
              </w:rPr>
              <w:t>Upper 95%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i/>
                <w:iCs/>
                <w:color w:val="000000"/>
              </w:rPr>
              <w:t>Lower 95.0%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i/>
                <w:iCs/>
                <w:color w:val="000000"/>
              </w:rPr>
              <w:t>Upper 95.0%</w:t>
            </w:r>
          </w:p>
        </w:tc>
      </w:tr>
      <w:tr w:rsidR="00D7631C" w:rsidRPr="00D7631C" w:rsidTr="00D7631C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Intercept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-101572999.6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51718318.94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-1.963965605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0.188496681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-324098965.7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120952966.6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-324098965.7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120952966.6</w:t>
            </w:r>
          </w:p>
        </w:tc>
      </w:tr>
      <w:tr w:rsidR="00D7631C" w:rsidRPr="00D7631C" w:rsidTr="00D7631C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346329405.5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82230433.9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4.211693762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0.052015569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-7479595.371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700138406.3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-7479595.371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700138406.3</w:t>
            </w:r>
          </w:p>
        </w:tc>
      </w:tr>
      <w:tr w:rsidR="00D7631C" w:rsidRPr="00D7631C" w:rsidTr="00D7631C">
        <w:trPr>
          <w:trHeight w:val="315"/>
        </w:trPr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76183.76377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30717.25438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2.480161893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0.131301292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-55981.91465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208349.4422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-55981.91465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1C" w:rsidRPr="00D7631C" w:rsidRDefault="00D7631C" w:rsidP="00D763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631C">
              <w:rPr>
                <w:rFonts w:ascii="Calibri" w:eastAsia="Times New Roman" w:hAnsi="Calibri" w:cs="Times New Roman"/>
                <w:color w:val="000000"/>
              </w:rPr>
              <w:t>208349.4422</w:t>
            </w:r>
          </w:p>
        </w:tc>
      </w:tr>
    </w:tbl>
    <w:p w:rsidR="00185097" w:rsidRDefault="00185097"/>
    <w:sectPr w:rsidR="00185097" w:rsidSect="00D763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631C"/>
    <w:rsid w:val="00185097"/>
    <w:rsid w:val="00CE4D4B"/>
    <w:rsid w:val="00D7631C"/>
    <w:rsid w:val="00F4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Owner2</dc:creator>
  <cp:lastModifiedBy>Owner2</cp:lastModifiedBy>
  <cp:revision>1</cp:revision>
  <dcterms:created xsi:type="dcterms:W3CDTF">2009-11-29T18:06:00Z</dcterms:created>
  <dcterms:modified xsi:type="dcterms:W3CDTF">2009-11-29T18:07:00Z</dcterms:modified>
</cp:coreProperties>
</file>