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0A" w:rsidRPr="003F67FF" w:rsidRDefault="004E140A" w:rsidP="004E140A">
      <w:pPr>
        <w:jc w:val="center"/>
        <w:rPr>
          <w:sz w:val="32"/>
          <w:szCs w:val="32"/>
        </w:rPr>
      </w:pPr>
      <w:r w:rsidRPr="003F67FF">
        <w:rPr>
          <w:sz w:val="32"/>
          <w:szCs w:val="32"/>
        </w:rPr>
        <w:t>Cash Flows for the Existing System</w:t>
      </w:r>
    </w:p>
    <w:p w:rsidR="004E140A" w:rsidRDefault="004E140A" w:rsidP="004E140A">
      <w:pPr>
        <w:ind w:left="360" w:hanging="360"/>
      </w:pPr>
    </w:p>
    <w:p w:rsidR="004E140A" w:rsidRDefault="004E140A" w:rsidP="004E140A">
      <w:pPr>
        <w:ind w:left="360" w:hanging="360"/>
      </w:pPr>
    </w:p>
    <w:tbl>
      <w:tblPr>
        <w:tblW w:w="11637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2160"/>
        <w:gridCol w:w="1011"/>
        <w:gridCol w:w="1869"/>
        <w:gridCol w:w="1800"/>
        <w:gridCol w:w="1620"/>
      </w:tblGrid>
      <w:tr w:rsidR="004E140A" w:rsidRPr="004470BA" w:rsidTr="00B02252">
        <w:trPr>
          <w:trHeight w:val="89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0A" w:rsidRDefault="004E140A" w:rsidP="00B02252">
            <w:pPr>
              <w:jc w:val="center"/>
            </w:pPr>
          </w:p>
          <w:p w:rsidR="004E140A" w:rsidRPr="004470BA" w:rsidRDefault="004E140A" w:rsidP="00B02252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0A" w:rsidRDefault="004E140A" w:rsidP="00B02252">
            <w:pPr>
              <w:jc w:val="center"/>
            </w:pPr>
          </w:p>
          <w:p w:rsidR="004E140A" w:rsidRPr="004470BA" w:rsidRDefault="004E140A" w:rsidP="00B02252">
            <w:pPr>
              <w:jc w:val="center"/>
            </w:pPr>
          </w:p>
          <w:p w:rsidR="004E140A" w:rsidRDefault="004E140A" w:rsidP="00B02252">
            <w:pPr>
              <w:jc w:val="center"/>
            </w:pPr>
            <w:r>
              <w:t>Present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0A" w:rsidRDefault="004E140A" w:rsidP="00B02252">
            <w:pPr>
              <w:jc w:val="center"/>
            </w:pPr>
          </w:p>
          <w:p w:rsidR="004E140A" w:rsidRPr="004470BA" w:rsidRDefault="004E140A" w:rsidP="00B02252">
            <w:pPr>
              <w:jc w:val="center"/>
            </w:pPr>
            <w:r>
              <w:t>Present</w:t>
            </w:r>
          </w:p>
          <w:p w:rsidR="004E140A" w:rsidRDefault="004E140A" w:rsidP="00B02252">
            <w:pPr>
              <w:jc w:val="center"/>
            </w:pPr>
            <w:r>
              <w:t>Value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0A" w:rsidRDefault="004E140A" w:rsidP="00B02252">
            <w:pPr>
              <w:jc w:val="center"/>
            </w:pPr>
            <w:r>
              <w:t>After-tax Cash Flows</w:t>
            </w:r>
          </w:p>
          <w:p w:rsidR="004E140A" w:rsidRDefault="004E140A" w:rsidP="00B02252">
            <w:pPr>
              <w:tabs>
                <w:tab w:val="center" w:pos="681"/>
                <w:tab w:val="center" w:pos="2301"/>
                <w:tab w:val="center" w:pos="3921"/>
              </w:tabs>
              <w:jc w:val="center"/>
            </w:pPr>
            <w:r>
              <w:t>Time/Year(s)</w:t>
            </w:r>
          </w:p>
        </w:tc>
      </w:tr>
      <w:tr w:rsidR="004E140A" w:rsidRPr="004470BA" w:rsidTr="00B02252">
        <w:trPr>
          <w:trHeight w:val="403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jc w:val="center"/>
            </w:pPr>
            <w:r w:rsidRPr="004470BA">
              <w:rPr>
                <w:u w:val="single"/>
              </w:rPr>
              <w:t>Item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jc w:val="center"/>
            </w:pPr>
            <w:r w:rsidRPr="004470BA">
              <w:rPr>
                <w:u w:val="single"/>
              </w:rPr>
              <w:t>Value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jc w:val="center"/>
            </w:pPr>
            <w:r w:rsidRPr="004470BA">
              <w:rPr>
                <w:u w:val="single"/>
              </w:rPr>
              <w:t>Factor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jc w:val="center"/>
            </w:pPr>
            <w:r w:rsidRPr="004470BA">
              <w:rPr>
                <w:u w:val="single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jc w:val="center"/>
            </w:pPr>
            <w:r>
              <w:rPr>
                <w:u w:val="single"/>
              </w:rPr>
              <w:t>Annuity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jc w:val="center"/>
            </w:pPr>
            <w:r w:rsidRPr="004470BA">
              <w:rPr>
                <w:u w:val="single"/>
              </w:rPr>
              <w:t>10</w:t>
            </w:r>
          </w:p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  <w:p w:rsidR="004E140A" w:rsidRDefault="004E140A" w:rsidP="00B02252"/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  <w:tr w:rsidR="004E140A" w:rsidRPr="004470B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/>
        </w:tc>
      </w:tr>
    </w:tbl>
    <w:p w:rsidR="004E140A" w:rsidRDefault="004E140A" w:rsidP="004E140A">
      <w:pPr>
        <w:ind w:left="360" w:hanging="360"/>
      </w:pPr>
    </w:p>
    <w:p w:rsidR="004E140A" w:rsidRPr="00E14EA9" w:rsidRDefault="004E140A" w:rsidP="004E140A">
      <w:pPr>
        <w:ind w:left="360" w:hanging="360"/>
        <w:jc w:val="center"/>
        <w:rPr>
          <w:sz w:val="32"/>
          <w:szCs w:val="32"/>
        </w:rPr>
      </w:pPr>
      <w:r w:rsidRPr="00E14EA9">
        <w:rPr>
          <w:sz w:val="32"/>
          <w:szCs w:val="32"/>
        </w:rPr>
        <w:lastRenderedPageBreak/>
        <w:t>Cash Flows for the CAM System</w:t>
      </w:r>
    </w:p>
    <w:p w:rsidR="004E140A" w:rsidRDefault="004E140A" w:rsidP="004E140A">
      <w:pPr>
        <w:ind w:left="360" w:hanging="360"/>
      </w:pPr>
    </w:p>
    <w:p w:rsidR="004E140A" w:rsidRDefault="004E140A" w:rsidP="004E140A">
      <w:pPr>
        <w:ind w:left="360" w:hanging="360"/>
      </w:pPr>
    </w:p>
    <w:tbl>
      <w:tblPr>
        <w:tblW w:w="11637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2160"/>
        <w:gridCol w:w="1011"/>
        <w:gridCol w:w="1869"/>
        <w:gridCol w:w="1800"/>
        <w:gridCol w:w="1620"/>
      </w:tblGrid>
      <w:tr w:rsidR="004E140A" w:rsidTr="00B02252">
        <w:trPr>
          <w:trHeight w:val="89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0A" w:rsidRDefault="004E140A" w:rsidP="00B02252">
            <w:pPr>
              <w:jc w:val="center"/>
              <w:rPr>
                <w:szCs w:val="24"/>
              </w:rPr>
            </w:pPr>
          </w:p>
          <w:p w:rsidR="004E140A" w:rsidRDefault="004E140A" w:rsidP="00B02252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0A" w:rsidRDefault="004E140A" w:rsidP="00B02252">
            <w:pPr>
              <w:jc w:val="center"/>
              <w:rPr>
                <w:szCs w:val="24"/>
              </w:rPr>
            </w:pPr>
          </w:p>
          <w:p w:rsidR="004E140A" w:rsidRDefault="004E140A" w:rsidP="00B02252">
            <w:pPr>
              <w:jc w:val="center"/>
            </w:pPr>
          </w:p>
          <w:p w:rsidR="004E140A" w:rsidRDefault="004E140A" w:rsidP="00B02252">
            <w:pPr>
              <w:jc w:val="center"/>
              <w:rPr>
                <w:szCs w:val="24"/>
              </w:rPr>
            </w:pPr>
            <w:r>
              <w:t>Present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0A" w:rsidRDefault="004E140A" w:rsidP="00B02252">
            <w:pPr>
              <w:jc w:val="center"/>
              <w:rPr>
                <w:szCs w:val="24"/>
              </w:rPr>
            </w:pPr>
          </w:p>
          <w:p w:rsidR="004E140A" w:rsidRDefault="004E140A" w:rsidP="00B02252">
            <w:pPr>
              <w:jc w:val="center"/>
            </w:pPr>
            <w:r>
              <w:t>Present</w:t>
            </w:r>
          </w:p>
          <w:p w:rsidR="004E140A" w:rsidRDefault="004E140A" w:rsidP="00B02252">
            <w:pPr>
              <w:jc w:val="center"/>
              <w:rPr>
                <w:szCs w:val="24"/>
              </w:rPr>
            </w:pPr>
            <w:r>
              <w:t>Value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40A" w:rsidRDefault="004E140A" w:rsidP="00B02252">
            <w:pPr>
              <w:jc w:val="center"/>
              <w:rPr>
                <w:szCs w:val="24"/>
              </w:rPr>
            </w:pPr>
            <w:r>
              <w:t>After-tax Cash Flows</w:t>
            </w:r>
          </w:p>
          <w:p w:rsidR="004E140A" w:rsidRDefault="004E140A" w:rsidP="00B02252">
            <w:pPr>
              <w:tabs>
                <w:tab w:val="center" w:pos="681"/>
                <w:tab w:val="center" w:pos="2301"/>
                <w:tab w:val="center" w:pos="3921"/>
              </w:tabs>
              <w:jc w:val="center"/>
              <w:rPr>
                <w:szCs w:val="24"/>
              </w:rPr>
            </w:pPr>
            <w:r>
              <w:t>Time/Year(s)</w:t>
            </w:r>
          </w:p>
        </w:tc>
      </w:tr>
      <w:tr w:rsidR="004E140A" w:rsidTr="00B02252">
        <w:trPr>
          <w:trHeight w:val="403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A" w:rsidRDefault="004E140A" w:rsidP="00B02252">
            <w:pPr>
              <w:jc w:val="center"/>
              <w:rPr>
                <w:szCs w:val="24"/>
              </w:rPr>
            </w:pPr>
            <w:r>
              <w:rPr>
                <w:u w:val="single"/>
              </w:rPr>
              <w:t>Item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A" w:rsidRDefault="004E140A" w:rsidP="00B02252">
            <w:pPr>
              <w:jc w:val="center"/>
              <w:rPr>
                <w:szCs w:val="24"/>
              </w:rPr>
            </w:pPr>
            <w:r>
              <w:rPr>
                <w:u w:val="single"/>
              </w:rPr>
              <w:t>Value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A" w:rsidRDefault="004E140A" w:rsidP="00B02252">
            <w:pPr>
              <w:jc w:val="center"/>
              <w:rPr>
                <w:szCs w:val="24"/>
              </w:rPr>
            </w:pPr>
            <w:r>
              <w:rPr>
                <w:u w:val="single"/>
              </w:rPr>
              <w:t>Factor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A" w:rsidRDefault="004E140A" w:rsidP="00B02252">
            <w:pPr>
              <w:jc w:val="center"/>
              <w:rPr>
                <w:szCs w:val="24"/>
              </w:rPr>
            </w:pPr>
            <w:r>
              <w:rPr>
                <w:u w:val="single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A" w:rsidRDefault="004E140A" w:rsidP="00B02252">
            <w:pPr>
              <w:jc w:val="center"/>
              <w:rPr>
                <w:szCs w:val="24"/>
              </w:rPr>
            </w:pPr>
            <w:r>
              <w:rPr>
                <w:u w:val="single"/>
              </w:rPr>
              <w:t>Annuity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A" w:rsidRDefault="004E140A" w:rsidP="00B02252">
            <w:pPr>
              <w:jc w:val="center"/>
              <w:rPr>
                <w:szCs w:val="24"/>
              </w:rPr>
            </w:pPr>
            <w:r>
              <w:rPr>
                <w:u w:val="single"/>
              </w:rPr>
              <w:t>10</w:t>
            </w: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  <w:p w:rsidR="004E140A" w:rsidRDefault="004E140A" w:rsidP="00B02252"/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  <w:tr w:rsidR="004E140A" w:rsidTr="00B02252">
        <w:trPr>
          <w:trHeight w:val="72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A" w:rsidRDefault="004E140A" w:rsidP="00B02252">
            <w:pPr>
              <w:rPr>
                <w:szCs w:val="24"/>
              </w:rPr>
            </w:pPr>
          </w:p>
        </w:tc>
      </w:tr>
    </w:tbl>
    <w:p w:rsidR="00D45722" w:rsidRDefault="00D45722"/>
    <w:sectPr w:rsidR="00D45722" w:rsidSect="00D4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0A"/>
    <w:rsid w:val="004E140A"/>
    <w:rsid w:val="00D4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Baylor University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 Patel</dc:creator>
  <cp:keywords/>
  <dc:description/>
  <cp:lastModifiedBy>Tusha Patel</cp:lastModifiedBy>
  <cp:revision>1</cp:revision>
  <dcterms:created xsi:type="dcterms:W3CDTF">2009-11-10T03:26:00Z</dcterms:created>
  <dcterms:modified xsi:type="dcterms:W3CDTF">2009-11-10T03:27:00Z</dcterms:modified>
</cp:coreProperties>
</file>