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b/>
          <w:bCs/>
          <w:color w:val="333333"/>
          <w:sz w:val="19"/>
        </w:rPr>
        <w:t>1.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 During the year Leyland Company completed 1,300 units of product. Ending inventory consisted of 400 units that were 50% complete. The total dollar cost associated with production of inventory was $45,000. The cost per equivalent whole unit would be which of the following? (Round all answers to the nearest whole penny.) </w:t>
      </w:r>
    </w:p>
    <w:p w:rsidR="007C21B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color w:val="333333"/>
          <w:sz w:val="19"/>
          <w:szCs w:val="19"/>
        </w:rPr>
        <w:t>A) $26.00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B) $30.00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C) $34.61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D) $41.91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b/>
          <w:bCs/>
          <w:color w:val="333333"/>
          <w:sz w:val="19"/>
        </w:rPr>
        <w:t>2.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 What is the name of the method of analyzing beginning and ending balances on the balance sheet and inferring the period's transactions from the income statement? </w:t>
      </w:r>
    </w:p>
    <w:p w:rsidR="007C21B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color w:val="333333"/>
          <w:sz w:val="19"/>
          <w:szCs w:val="19"/>
        </w:rPr>
        <w:t>A) Cash method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B) Liability method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C) Accrual method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D) T-Account method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b/>
          <w:bCs/>
          <w:color w:val="333333"/>
          <w:sz w:val="19"/>
        </w:rPr>
        <w:t>3.</w:t>
      </w:r>
      <w:r w:rsidR="007C21B1">
        <w:rPr>
          <w:rFonts w:ascii="Arial" w:eastAsia="Times New Roman" w:hAnsi="Arial" w:cs="Arial"/>
          <w:b/>
          <w:bCs/>
          <w:color w:val="333333"/>
          <w:sz w:val="19"/>
        </w:rPr>
        <w:t xml:space="preserve"> 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In a job-order cost system, as goods are produced, product costs (direct material, direct labor, and overhead) are accumulated in the: </w:t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color w:val="333333"/>
          <w:sz w:val="19"/>
          <w:szCs w:val="19"/>
        </w:rPr>
        <w:t>A) Materials account.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B) Work in Process account.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C) Finished Goods account.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D) Cost of Goods Sold account.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b/>
          <w:bCs/>
          <w:color w:val="333333"/>
          <w:sz w:val="19"/>
        </w:rPr>
        <w:t>4.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 The Work in Process account for Monty's Company contained the following entries: Work in Process Account Debit of $40,000 for direct raw materials Debit of $60,000 for direct labor Debit of $30,000 for manufacturing overhead Ending balance, $42,000, associated with Job #2 The company uses a job-order cost system. Work was only performed on two jobs during the period. What was the cost of Job # 1, which was started and completed during the period? </w:t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color w:val="333333"/>
          <w:sz w:val="19"/>
          <w:szCs w:val="19"/>
        </w:rPr>
        <w:t>A) $88,000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B) $74,000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C) $66,000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D) $90,000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b/>
          <w:bCs/>
          <w:color w:val="333333"/>
          <w:sz w:val="19"/>
        </w:rPr>
        <w:t>5.</w:t>
      </w:r>
      <w:r w:rsidR="007C21B1">
        <w:rPr>
          <w:rFonts w:ascii="Arial" w:eastAsia="Times New Roman" w:hAnsi="Arial" w:cs="Arial"/>
          <w:b/>
          <w:bCs/>
          <w:color w:val="333333"/>
          <w:sz w:val="19"/>
        </w:rPr>
        <w:t xml:space="preserve"> 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t>Congress Manufacturing is currently working on two jobs. The job order cost sheets for Job 101 and Job 102 showed the following information:</w:t>
      </w:r>
    </w:p>
    <w:p w:rsidR="00B12211" w:rsidRPr="00B12211" w:rsidRDefault="00B12211" w:rsidP="007C21B1">
      <w:pPr>
        <w:spacing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</w:rPr>
        <w:drawing>
          <wp:inline distT="0" distB="0" distL="0" distR="0">
            <wp:extent cx="5219700" cy="914400"/>
            <wp:effectExtent l="19050" t="0" r="0" b="0"/>
            <wp:docPr id="25" name="Picture 25" descr="https://angel.grantham.edu/AngelUploads/QuestionData/78042cc0-8422-4201-9b48-a9d7ffe50c03/test5_Q5.jpg#{ACC09C4B-8FFC-4794-A73E-1415D8C4D32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ngel.grantham.edu/AngelUploads/QuestionData/78042cc0-8422-4201-9b48-a9d7ffe50c03/test5_Q5.jpg#{ACC09C4B-8FFC-4794-A73E-1415D8C4D328}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11" w:rsidRPr="00B12211" w:rsidRDefault="00B12211" w:rsidP="007C21B1">
      <w:pPr>
        <w:spacing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color w:val="333333"/>
          <w:sz w:val="19"/>
          <w:szCs w:val="19"/>
        </w:rPr>
        <w:t>If overhead is applied to jobs at $.80 per direct labor dollar, the total manufacturing cost for the two jobs would be:</w:t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B12211">
        <w:rPr>
          <w:rFonts w:ascii="Arial" w:eastAsia="Times New Roman" w:hAnsi="Arial" w:cs="Arial"/>
          <w:color w:val="333333"/>
          <w:sz w:val="19"/>
          <w:szCs w:val="19"/>
        </w:rPr>
        <w:t>A) $ 96,000.</w:t>
      </w:r>
      <w:proofErr w:type="gramEnd"/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</w:r>
      <w:proofErr w:type="gramStart"/>
      <w:r w:rsidRPr="00B12211">
        <w:rPr>
          <w:rFonts w:ascii="Arial" w:eastAsia="Times New Roman" w:hAnsi="Arial" w:cs="Arial"/>
          <w:color w:val="333333"/>
          <w:sz w:val="19"/>
          <w:szCs w:val="19"/>
        </w:rPr>
        <w:t>B) $151,200.</w:t>
      </w:r>
      <w:proofErr w:type="gramEnd"/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C) $ 55,200.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</w:r>
      <w:proofErr w:type="gramStart"/>
      <w:r w:rsidRPr="00B12211">
        <w:rPr>
          <w:rFonts w:ascii="Arial" w:eastAsia="Times New Roman" w:hAnsi="Arial" w:cs="Arial"/>
          <w:color w:val="333333"/>
          <w:sz w:val="19"/>
          <w:szCs w:val="19"/>
        </w:rPr>
        <w:t>D) $162,000.</w:t>
      </w:r>
      <w:proofErr w:type="gramEnd"/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b/>
          <w:bCs/>
          <w:color w:val="333333"/>
          <w:sz w:val="19"/>
        </w:rPr>
        <w:t>6.</w:t>
      </w:r>
      <w:r w:rsidR="007C21B1">
        <w:rPr>
          <w:rFonts w:ascii="Arial" w:eastAsia="Times New Roman" w:hAnsi="Arial" w:cs="Arial"/>
          <w:b/>
          <w:bCs/>
          <w:color w:val="333333"/>
          <w:sz w:val="19"/>
        </w:rPr>
        <w:t xml:space="preserve"> 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Assume that a statement of cash flows has been prepared. The sum of the three major components (operating activities, investing activities, financing activities) adds up to the: </w:t>
      </w:r>
    </w:p>
    <w:p w:rsid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A) </w:t>
      </w:r>
      <w:proofErr w:type="gramStart"/>
      <w:r w:rsidRPr="00B12211">
        <w:rPr>
          <w:rFonts w:ascii="Arial" w:eastAsia="Times New Roman" w:hAnsi="Arial" w:cs="Arial"/>
          <w:color w:val="333333"/>
          <w:sz w:val="19"/>
          <w:szCs w:val="19"/>
        </w:rPr>
        <w:t>change</w:t>
      </w:r>
      <w:proofErr w:type="gramEnd"/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 in the cash account balance between the beginning and end of the period.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 xml:space="preserve">B) </w:t>
      </w:r>
      <w:proofErr w:type="gramStart"/>
      <w:r w:rsidRPr="00B12211">
        <w:rPr>
          <w:rFonts w:ascii="Arial" w:eastAsia="Times New Roman" w:hAnsi="Arial" w:cs="Arial"/>
          <w:color w:val="333333"/>
          <w:sz w:val="19"/>
          <w:szCs w:val="19"/>
        </w:rPr>
        <w:t>net</w:t>
      </w:r>
      <w:proofErr w:type="gramEnd"/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 income for the period.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 xml:space="preserve">C) </w:t>
      </w:r>
      <w:proofErr w:type="gramStart"/>
      <w:r w:rsidRPr="00B12211">
        <w:rPr>
          <w:rFonts w:ascii="Arial" w:eastAsia="Times New Roman" w:hAnsi="Arial" w:cs="Arial"/>
          <w:color w:val="333333"/>
          <w:sz w:val="19"/>
          <w:szCs w:val="19"/>
        </w:rPr>
        <w:t>ending</w:t>
      </w:r>
      <w:proofErr w:type="gramEnd"/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 cash balance.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 xml:space="preserve">D) </w:t>
      </w:r>
      <w:proofErr w:type="gramStart"/>
      <w:r w:rsidRPr="00B12211">
        <w:rPr>
          <w:rFonts w:ascii="Arial" w:eastAsia="Times New Roman" w:hAnsi="Arial" w:cs="Arial"/>
          <w:color w:val="333333"/>
          <w:sz w:val="19"/>
          <w:szCs w:val="19"/>
        </w:rPr>
        <w:t>amount</w:t>
      </w:r>
      <w:proofErr w:type="gramEnd"/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 of cash inflow for the period.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7C21B1" w:rsidRDefault="007C21B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7C21B1" w:rsidRPr="00B12211" w:rsidRDefault="007C21B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b/>
          <w:bCs/>
          <w:color w:val="333333"/>
          <w:sz w:val="19"/>
        </w:rPr>
        <w:t>7.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 A hybrid cost system contains: </w:t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color w:val="333333"/>
          <w:sz w:val="19"/>
          <w:szCs w:val="19"/>
        </w:rPr>
        <w:lastRenderedPageBreak/>
        <w:t xml:space="preserve">A) </w:t>
      </w:r>
      <w:proofErr w:type="gramStart"/>
      <w:r w:rsidRPr="00B12211">
        <w:rPr>
          <w:rFonts w:ascii="Arial" w:eastAsia="Times New Roman" w:hAnsi="Arial" w:cs="Arial"/>
          <w:color w:val="333333"/>
          <w:sz w:val="19"/>
          <w:szCs w:val="19"/>
        </w:rPr>
        <w:t>features</w:t>
      </w:r>
      <w:proofErr w:type="gramEnd"/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 of a job-order cost system.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 xml:space="preserve">B) </w:t>
      </w:r>
      <w:proofErr w:type="gramStart"/>
      <w:r w:rsidRPr="00B12211">
        <w:rPr>
          <w:rFonts w:ascii="Arial" w:eastAsia="Times New Roman" w:hAnsi="Arial" w:cs="Arial"/>
          <w:color w:val="333333"/>
          <w:sz w:val="19"/>
          <w:szCs w:val="19"/>
        </w:rPr>
        <w:t>features</w:t>
      </w:r>
      <w:proofErr w:type="gramEnd"/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 of a process cost system.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C) features of both job-order and process cost systems.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 xml:space="preserve">D) </w:t>
      </w:r>
      <w:proofErr w:type="gramStart"/>
      <w:r w:rsidRPr="00B12211">
        <w:rPr>
          <w:rFonts w:ascii="Arial" w:eastAsia="Times New Roman" w:hAnsi="Arial" w:cs="Arial"/>
          <w:color w:val="333333"/>
          <w:sz w:val="19"/>
          <w:szCs w:val="19"/>
        </w:rPr>
        <w:t>none</w:t>
      </w:r>
      <w:proofErr w:type="gramEnd"/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 of the above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b/>
          <w:bCs/>
          <w:color w:val="333333"/>
          <w:sz w:val="19"/>
        </w:rPr>
        <w:t>8.</w:t>
      </w:r>
      <w:r w:rsidR="007C21B1">
        <w:rPr>
          <w:rFonts w:ascii="Arial" w:eastAsia="Times New Roman" w:hAnsi="Arial" w:cs="Arial"/>
          <w:b/>
          <w:bCs/>
          <w:color w:val="333333"/>
          <w:sz w:val="19"/>
        </w:rPr>
        <w:t xml:space="preserve"> 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The Ragan Corporation uses a process cost system. The company started March with 2,300 units in Work in Process-Dept. A. During the month 4,000 units were started. At the end of the month there were 3,200 units in ending Work in Process-Dept. </w:t>
      </w:r>
      <w:proofErr w:type="gramStart"/>
      <w:r w:rsidRPr="00B12211">
        <w:rPr>
          <w:rFonts w:ascii="Arial" w:eastAsia="Times New Roman" w:hAnsi="Arial" w:cs="Arial"/>
          <w:color w:val="333333"/>
          <w:sz w:val="19"/>
          <w:szCs w:val="19"/>
        </w:rPr>
        <w:t>A</w:t>
      </w:r>
      <w:proofErr w:type="gramEnd"/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 inventory that were 30% complete. The beginning work in process balance was $240,540 and total manufacturing cost for the period was $608,000. Based on this information, the amount of cost transferred from Work in Process-Dept. A to Work in Process-Dept. B was: </w:t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B12211">
        <w:rPr>
          <w:rFonts w:ascii="Arial" w:eastAsia="Times New Roman" w:hAnsi="Arial" w:cs="Arial"/>
          <w:color w:val="333333"/>
          <w:sz w:val="19"/>
          <w:szCs w:val="19"/>
        </w:rPr>
        <w:t>A) $200,640.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</w:r>
      <w:r w:rsidR="007C21B1">
        <w:rPr>
          <w:rFonts w:ascii="Arial" w:eastAsia="Times New Roman" w:hAnsi="Arial" w:cs="Arial"/>
          <w:color w:val="333333"/>
          <w:sz w:val="19"/>
          <w:szCs w:val="19"/>
        </w:rPr>
        <w:t>B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t>) $254,562.</w:t>
      </w:r>
      <w:proofErr w:type="gramEnd"/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C) $543,233.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</w:r>
      <w:proofErr w:type="gramStart"/>
      <w:r w:rsidRPr="00B12211">
        <w:rPr>
          <w:rFonts w:ascii="Arial" w:eastAsia="Times New Roman" w:hAnsi="Arial" w:cs="Arial"/>
          <w:color w:val="333333"/>
          <w:sz w:val="19"/>
          <w:szCs w:val="19"/>
        </w:rPr>
        <w:t>D) $647,900.</w:t>
      </w:r>
      <w:proofErr w:type="gramEnd"/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b/>
          <w:bCs/>
          <w:color w:val="333333"/>
          <w:sz w:val="19"/>
        </w:rPr>
        <w:t>9.</w:t>
      </w:r>
      <w:r w:rsidR="007C21B1">
        <w:rPr>
          <w:rFonts w:ascii="Arial" w:eastAsia="Times New Roman" w:hAnsi="Arial" w:cs="Arial"/>
          <w:b/>
          <w:bCs/>
          <w:color w:val="333333"/>
          <w:sz w:val="19"/>
        </w:rPr>
        <w:t xml:space="preserve"> 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t>Alton Company experienced an event that affected its financial statements as indicated below:</w:t>
      </w:r>
    </w:p>
    <w:p w:rsidR="00B12211" w:rsidRPr="00B12211" w:rsidRDefault="00B12211" w:rsidP="007C21B1">
      <w:pPr>
        <w:spacing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</w:rPr>
        <w:drawing>
          <wp:inline distT="0" distB="0" distL="0" distR="0">
            <wp:extent cx="6210300" cy="1314450"/>
            <wp:effectExtent l="19050" t="0" r="0" b="0"/>
            <wp:docPr id="50" name="Picture 50" descr="https://angel.grantham.edu/AngelUploads/QuestionData/0896b4d0-7b1b-4890-ac63-dd5a504cd062/test5_Q9.jpg#{1324438D-4E40-4775-9586-AAEAE494D84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angel.grantham.edu/AngelUploads/QuestionData/0896b4d0-7b1b-4890-ac63-dd5a504cd062/test5_Q9.jpg#{1324438D-4E40-4775-9586-AAEAE494D849}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11" w:rsidRPr="00B12211" w:rsidRDefault="00B12211" w:rsidP="007C21B1">
      <w:pPr>
        <w:spacing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color w:val="333333"/>
          <w:sz w:val="19"/>
          <w:szCs w:val="19"/>
        </w:rPr>
        <w:t>What type of product costing system is being used by this company?</w:t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color w:val="333333"/>
          <w:sz w:val="19"/>
          <w:szCs w:val="19"/>
        </w:rPr>
        <w:t>A) Job-order cost system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B) Process cost system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C) Hybrid cost system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D) None of the above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b/>
          <w:bCs/>
          <w:color w:val="333333"/>
          <w:sz w:val="19"/>
        </w:rPr>
        <w:t>10.</w:t>
      </w:r>
      <w:r w:rsidR="007C21B1">
        <w:rPr>
          <w:rFonts w:ascii="Arial" w:eastAsia="Times New Roman" w:hAnsi="Arial" w:cs="Arial"/>
          <w:b/>
          <w:bCs/>
          <w:color w:val="333333"/>
          <w:sz w:val="19"/>
        </w:rPr>
        <w:t xml:space="preserve"> 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During the 2007 accounting period the XYZ Company earned $55,000 of sales revenue on account and accrued $32,500 of operating expenses. The company also earned $6,400 of service revenue that had previously been recorded as unearned revenue. In addition, a $2,200 stock dividend was issued to the stockholders. What can be said about cash flows considering these transactions? </w:t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color w:val="333333"/>
          <w:sz w:val="19"/>
          <w:szCs w:val="19"/>
        </w:rPr>
        <w:t>A) Cash outflows from financing activities are $2,200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B) Cash inflows from operating activities are $28,900.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C) Cash inflows from operating activities are $22,500.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D) There are no cash effects from these transactions.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b/>
          <w:bCs/>
          <w:color w:val="333333"/>
          <w:sz w:val="19"/>
        </w:rPr>
        <w:t>11.</w:t>
      </w:r>
      <w:r w:rsidR="007C21B1">
        <w:rPr>
          <w:rFonts w:ascii="Arial" w:eastAsia="Times New Roman" w:hAnsi="Arial" w:cs="Arial"/>
          <w:b/>
          <w:bCs/>
          <w:color w:val="333333"/>
          <w:sz w:val="19"/>
        </w:rPr>
        <w:t xml:space="preserve"> 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In preparing the statement of cash flows by the indirect method, which of the following is an incorrect statement of one of the general rules to convert net income to a cash-basis equivalent? </w:t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color w:val="333333"/>
          <w:sz w:val="19"/>
          <w:szCs w:val="19"/>
        </w:rPr>
        <w:t>A) Increases in current assets are subtracted from net income.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B) Non-cash revenue and gains are added to net income.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C) Decreases in current assets are added to net income.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D) Increases in current liabilities are added to net income.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b/>
          <w:bCs/>
          <w:color w:val="333333"/>
          <w:sz w:val="19"/>
        </w:rPr>
        <w:t>12.</w:t>
      </w:r>
      <w:r w:rsidR="007C21B1">
        <w:rPr>
          <w:rFonts w:ascii="Arial" w:eastAsia="Times New Roman" w:hAnsi="Arial" w:cs="Arial"/>
          <w:b/>
          <w:bCs/>
          <w:color w:val="333333"/>
          <w:sz w:val="19"/>
        </w:rPr>
        <w:t xml:space="preserve"> 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Evelyn Company began the accounting period with $13,500 in accounts receivable. The ending balance in accounts receivable was $5,000. If the credit sales during the period were $22,000, what is the amount of cash received from customers? </w:t>
      </w:r>
    </w:p>
    <w:p w:rsid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color w:val="333333"/>
          <w:sz w:val="19"/>
          <w:szCs w:val="19"/>
        </w:rPr>
        <w:t>A) $13,500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B) $22,000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C) $30,500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D) $40,500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7C21B1" w:rsidRDefault="007C21B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7C21B1" w:rsidRPr="00B12211" w:rsidRDefault="007C21B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b/>
          <w:bCs/>
          <w:color w:val="333333"/>
          <w:sz w:val="19"/>
        </w:rPr>
        <w:lastRenderedPageBreak/>
        <w:t>13.</w:t>
      </w:r>
      <w:r w:rsidR="007C21B1">
        <w:rPr>
          <w:rFonts w:ascii="Arial" w:eastAsia="Times New Roman" w:hAnsi="Arial" w:cs="Arial"/>
          <w:b/>
          <w:bCs/>
          <w:color w:val="333333"/>
          <w:sz w:val="19"/>
        </w:rPr>
        <w:t xml:space="preserve"> 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t>Hatcher Company uses a process cost system. The following data applies to January 2007.</w:t>
      </w:r>
    </w:p>
    <w:p w:rsidR="00B12211" w:rsidRPr="00B12211" w:rsidRDefault="00B12211" w:rsidP="007C21B1">
      <w:pPr>
        <w:spacing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</w:rPr>
        <w:drawing>
          <wp:inline distT="0" distB="0" distL="0" distR="0">
            <wp:extent cx="5429250" cy="1095375"/>
            <wp:effectExtent l="19050" t="0" r="0" b="0"/>
            <wp:docPr id="75" name="Picture 75" descr="https://angel.grantham.edu/AngelUploads/QuestionData/f3ee0347-2f53-4718-9a54-fc54a3ac6605/test5_Q13.jpg#{A67778ED-5B47-47F5-88B7-4FDA2A98BD9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angel.grantham.edu/AngelUploads/QuestionData/f3ee0347-2f53-4718-9a54-fc54a3ac6605/test5_Q13.jpg#{A67778ED-5B47-47F5-88B7-4FDA2A98BD98}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11" w:rsidRPr="00B12211" w:rsidRDefault="00B12211" w:rsidP="007C21B1">
      <w:pPr>
        <w:spacing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color w:val="333333"/>
          <w:sz w:val="19"/>
          <w:szCs w:val="19"/>
        </w:rPr>
        <w:t>The ending work in process inventory is 90% complete. The total number of equivalent units for January was:</w:t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color w:val="333333"/>
          <w:sz w:val="19"/>
          <w:szCs w:val="19"/>
        </w:rPr>
        <w:t>A) 51,200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B) 53,000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C) 54,800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D) 55,000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b/>
          <w:bCs/>
          <w:color w:val="333333"/>
          <w:sz w:val="19"/>
        </w:rPr>
        <w:t>14.</w:t>
      </w:r>
      <w:r w:rsidR="007C21B1">
        <w:rPr>
          <w:rFonts w:ascii="Arial" w:eastAsia="Times New Roman" w:hAnsi="Arial" w:cs="Arial"/>
          <w:b/>
          <w:bCs/>
          <w:color w:val="333333"/>
          <w:sz w:val="19"/>
        </w:rPr>
        <w:t xml:space="preserve"> 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In a job-order cost system, the subsidiary accounts for the Work in Process account are the: </w:t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A) </w:t>
      </w:r>
      <w:proofErr w:type="gramStart"/>
      <w:r w:rsidRPr="00B12211">
        <w:rPr>
          <w:rFonts w:ascii="Arial" w:eastAsia="Times New Roman" w:hAnsi="Arial" w:cs="Arial"/>
          <w:color w:val="333333"/>
          <w:sz w:val="19"/>
          <w:szCs w:val="19"/>
        </w:rPr>
        <w:t>job</w:t>
      </w:r>
      <w:proofErr w:type="gramEnd"/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 cost sheets.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 xml:space="preserve">B) </w:t>
      </w:r>
      <w:proofErr w:type="gramStart"/>
      <w:r w:rsidRPr="00B12211">
        <w:rPr>
          <w:rFonts w:ascii="Arial" w:eastAsia="Times New Roman" w:hAnsi="Arial" w:cs="Arial"/>
          <w:color w:val="333333"/>
          <w:sz w:val="19"/>
          <w:szCs w:val="19"/>
        </w:rPr>
        <w:t>standard</w:t>
      </w:r>
      <w:proofErr w:type="gramEnd"/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 cost cards.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 xml:space="preserve">C) </w:t>
      </w:r>
      <w:proofErr w:type="gramStart"/>
      <w:r w:rsidRPr="00B12211">
        <w:rPr>
          <w:rFonts w:ascii="Arial" w:eastAsia="Times New Roman" w:hAnsi="Arial" w:cs="Arial"/>
          <w:color w:val="333333"/>
          <w:sz w:val="19"/>
          <w:szCs w:val="19"/>
        </w:rPr>
        <w:t>individual</w:t>
      </w:r>
      <w:proofErr w:type="gramEnd"/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 accounts payable accounts.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 xml:space="preserve">D) </w:t>
      </w:r>
      <w:proofErr w:type="gramStart"/>
      <w:r w:rsidRPr="00B12211">
        <w:rPr>
          <w:rFonts w:ascii="Arial" w:eastAsia="Times New Roman" w:hAnsi="Arial" w:cs="Arial"/>
          <w:color w:val="333333"/>
          <w:sz w:val="19"/>
          <w:szCs w:val="19"/>
        </w:rPr>
        <w:t>cost</w:t>
      </w:r>
      <w:proofErr w:type="gramEnd"/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 of production report.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b/>
          <w:bCs/>
          <w:color w:val="333333"/>
          <w:sz w:val="19"/>
        </w:rPr>
        <w:t>15.</w:t>
      </w:r>
      <w:r w:rsidR="007C21B1">
        <w:rPr>
          <w:rFonts w:ascii="Arial" w:eastAsia="Times New Roman" w:hAnsi="Arial" w:cs="Arial"/>
          <w:b/>
          <w:bCs/>
          <w:color w:val="333333"/>
          <w:sz w:val="19"/>
        </w:rPr>
        <w:t xml:space="preserve"> 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t>On January 1, 2008, the ABC Company purchased equipment for $26,000 cash. On December 31, 2008, depreciation of $8,000 was recorded. Which of the following correctly shows the combined effect of these two events on the income statement and statement of cash flows?</w:t>
      </w:r>
    </w:p>
    <w:p w:rsidR="00B12211" w:rsidRPr="00B12211" w:rsidRDefault="00B12211" w:rsidP="007C21B1">
      <w:pPr>
        <w:spacing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</w:rPr>
        <w:drawing>
          <wp:inline distT="0" distB="0" distL="0" distR="0">
            <wp:extent cx="4733925" cy="1771650"/>
            <wp:effectExtent l="19050" t="0" r="9525" b="0"/>
            <wp:docPr id="88" name="Picture 88" descr="https://angel.grantham.edu/AngelUploads/QuestionData/67a4f8a7-f239-4d4f-a940-1250ddcf0423/test5_Q15.jpg#{85E2377F-B604-42B1-9FC2-76E0C279072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angel.grantham.edu/AngelUploads/QuestionData/67a4f8a7-f239-4d4f-a940-1250ddcf0423/test5_Q15.jpg#{85E2377F-B604-42B1-9FC2-76E0C2790729}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11" w:rsidRPr="00B12211" w:rsidRDefault="00B12211" w:rsidP="007C21B1">
      <w:pPr>
        <w:spacing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color w:val="333333"/>
          <w:sz w:val="19"/>
          <w:szCs w:val="19"/>
        </w:rPr>
        <w:t>ABC uses the direct method to prepare the statement of cash flows.</w:t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color w:val="333333"/>
          <w:sz w:val="19"/>
          <w:szCs w:val="19"/>
        </w:rPr>
        <w:t>A) A Above.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B) B Above.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C) C Above.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D) D Above.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b/>
          <w:bCs/>
          <w:color w:val="333333"/>
          <w:sz w:val="19"/>
        </w:rPr>
        <w:t>16.</w:t>
      </w:r>
      <w:r w:rsidR="007C21B1">
        <w:rPr>
          <w:rFonts w:ascii="Arial" w:eastAsia="Times New Roman" w:hAnsi="Arial" w:cs="Arial"/>
          <w:b/>
          <w:bCs/>
          <w:color w:val="333333"/>
          <w:sz w:val="19"/>
        </w:rPr>
        <w:t xml:space="preserve"> 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Port Corporation reported a $1,800 balance in accounts receivable on January 1, 2006. During the year, $12,400 of sales on account </w:t>
      </w:r>
      <w:proofErr w:type="gramStart"/>
      <w:r w:rsidRPr="00B12211">
        <w:rPr>
          <w:rFonts w:ascii="Arial" w:eastAsia="Times New Roman" w:hAnsi="Arial" w:cs="Arial"/>
          <w:color w:val="333333"/>
          <w:sz w:val="19"/>
          <w:szCs w:val="19"/>
        </w:rPr>
        <w:t>were</w:t>
      </w:r>
      <w:proofErr w:type="gramEnd"/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 made. During the year, Port wrote off as uncollectible, accounts receivable of $850. If the ending balance of accounts receivable is $1,000, what is the amount of cash received from customers? </w:t>
      </w:r>
    </w:p>
    <w:p w:rsid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color w:val="333333"/>
          <w:sz w:val="19"/>
          <w:szCs w:val="19"/>
        </w:rPr>
        <w:t>A) $10,600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B) $10,750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C) $12,350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D) $14,200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7C21B1" w:rsidRDefault="007C21B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7C21B1" w:rsidRDefault="007C21B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7C21B1" w:rsidRPr="00B12211" w:rsidRDefault="007C21B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b/>
          <w:bCs/>
          <w:color w:val="333333"/>
          <w:sz w:val="19"/>
        </w:rPr>
        <w:lastRenderedPageBreak/>
        <w:t>17.</w:t>
      </w:r>
      <w:r w:rsidR="007C21B1">
        <w:rPr>
          <w:rFonts w:ascii="Arial" w:eastAsia="Times New Roman" w:hAnsi="Arial" w:cs="Arial"/>
          <w:b/>
          <w:bCs/>
          <w:color w:val="333333"/>
          <w:sz w:val="19"/>
        </w:rPr>
        <w:t xml:space="preserve"> 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Select the correct formula for computing the cost to be assigned to ending inventory in a process costing system. </w:t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color w:val="333333"/>
          <w:sz w:val="19"/>
          <w:szCs w:val="19"/>
        </w:rPr>
        <w:t>A) Ending inventory units x cost per equivalent units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B) Ending inventory equivalent units x cost per equivalent units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C) Beginning inventory cost + Transferred-in costs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D) Beginning inventory units + units transferred in - units transferred out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b/>
          <w:bCs/>
          <w:color w:val="333333"/>
          <w:sz w:val="19"/>
        </w:rPr>
        <w:t>18.</w:t>
      </w:r>
      <w:r w:rsidR="007C21B1">
        <w:rPr>
          <w:rFonts w:ascii="Arial" w:eastAsia="Times New Roman" w:hAnsi="Arial" w:cs="Arial"/>
          <w:b/>
          <w:bCs/>
          <w:color w:val="333333"/>
          <w:sz w:val="19"/>
        </w:rPr>
        <w:t xml:space="preserve"> 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The entry to dispose of </w:t>
      </w:r>
      <w:proofErr w:type="spellStart"/>
      <w:r w:rsidRPr="00B12211">
        <w:rPr>
          <w:rFonts w:ascii="Arial" w:eastAsia="Times New Roman" w:hAnsi="Arial" w:cs="Arial"/>
          <w:color w:val="333333"/>
          <w:sz w:val="19"/>
          <w:szCs w:val="19"/>
        </w:rPr>
        <w:t>underapplied</w:t>
      </w:r>
      <w:proofErr w:type="spellEnd"/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 manufacturing overhead will include a: </w:t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A) </w:t>
      </w:r>
      <w:proofErr w:type="gramStart"/>
      <w:r w:rsidRPr="00B12211">
        <w:rPr>
          <w:rFonts w:ascii="Arial" w:eastAsia="Times New Roman" w:hAnsi="Arial" w:cs="Arial"/>
          <w:color w:val="333333"/>
          <w:sz w:val="19"/>
          <w:szCs w:val="19"/>
        </w:rPr>
        <w:t>debit</w:t>
      </w:r>
      <w:proofErr w:type="gramEnd"/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 to Cost of Goods Sold and a credit to Manufacturing Overhead.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 xml:space="preserve">B) </w:t>
      </w:r>
      <w:proofErr w:type="gramStart"/>
      <w:r w:rsidRPr="00B12211">
        <w:rPr>
          <w:rFonts w:ascii="Arial" w:eastAsia="Times New Roman" w:hAnsi="Arial" w:cs="Arial"/>
          <w:color w:val="333333"/>
          <w:sz w:val="19"/>
          <w:szCs w:val="19"/>
        </w:rPr>
        <w:t>debit</w:t>
      </w:r>
      <w:proofErr w:type="gramEnd"/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 to Cost of Goods Sold and a credit to Finished Goods.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 xml:space="preserve">C) </w:t>
      </w:r>
      <w:proofErr w:type="gramStart"/>
      <w:r w:rsidRPr="00B12211">
        <w:rPr>
          <w:rFonts w:ascii="Arial" w:eastAsia="Times New Roman" w:hAnsi="Arial" w:cs="Arial"/>
          <w:color w:val="333333"/>
          <w:sz w:val="19"/>
          <w:szCs w:val="19"/>
        </w:rPr>
        <w:t>debit</w:t>
      </w:r>
      <w:proofErr w:type="gramEnd"/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 to Manufacturing Overhead and a credit to Cost of Goods Sold.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 xml:space="preserve">D) </w:t>
      </w:r>
      <w:proofErr w:type="gramStart"/>
      <w:r w:rsidRPr="00B12211">
        <w:rPr>
          <w:rFonts w:ascii="Arial" w:eastAsia="Times New Roman" w:hAnsi="Arial" w:cs="Arial"/>
          <w:color w:val="333333"/>
          <w:sz w:val="19"/>
          <w:szCs w:val="19"/>
        </w:rPr>
        <w:t>debit</w:t>
      </w:r>
      <w:proofErr w:type="gramEnd"/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 to Finished Goods and a credit to Manufacturing Overhead.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b/>
          <w:bCs/>
          <w:color w:val="333333"/>
          <w:sz w:val="19"/>
        </w:rPr>
        <w:t>19.</w:t>
      </w:r>
      <w:r w:rsidR="007C21B1">
        <w:rPr>
          <w:rFonts w:ascii="Arial" w:eastAsia="Times New Roman" w:hAnsi="Arial" w:cs="Arial"/>
          <w:b/>
          <w:bCs/>
          <w:color w:val="333333"/>
          <w:sz w:val="19"/>
        </w:rPr>
        <w:t xml:space="preserve"> 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t>The following income statement was drawn from the annual report of Hurricane Company:</w:t>
      </w:r>
    </w:p>
    <w:p w:rsidR="00B12211" w:rsidRPr="00B12211" w:rsidRDefault="00B12211" w:rsidP="007C21B1">
      <w:pPr>
        <w:spacing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</w:rPr>
        <w:drawing>
          <wp:inline distT="0" distB="0" distL="0" distR="0">
            <wp:extent cx="3895725" cy="1838325"/>
            <wp:effectExtent l="19050" t="0" r="9525" b="0"/>
            <wp:docPr id="113" name="Picture 113" descr="https://angel.grantham.edu/AngelUploads/QuestionData/b63822af-0ea6-4cda-856b-1f1734a93866/test5_Q19.jpg#{01696AA6-4800-4CD1-891D-82117473FF8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angel.grantham.edu/AngelUploads/QuestionData/b63822af-0ea6-4cda-856b-1f1734a93866/test5_Q19.jpg#{01696AA6-4800-4CD1-891D-82117473FF8B}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11" w:rsidRPr="00B12211" w:rsidRDefault="00B12211" w:rsidP="007C21B1">
      <w:pPr>
        <w:spacing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color w:val="333333"/>
          <w:sz w:val="19"/>
          <w:szCs w:val="19"/>
        </w:rPr>
        <w:t>The amount of cash flow from operating activities is:</w:t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color w:val="333333"/>
          <w:sz w:val="19"/>
          <w:szCs w:val="19"/>
        </w:rPr>
        <w:t>A) $18,600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B) $18,000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C) $13,000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D) $12,400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b/>
          <w:bCs/>
          <w:color w:val="333333"/>
          <w:sz w:val="19"/>
        </w:rPr>
        <w:t>20.</w:t>
      </w:r>
      <w:r w:rsidR="007C21B1">
        <w:rPr>
          <w:rFonts w:ascii="Arial" w:eastAsia="Times New Roman" w:hAnsi="Arial" w:cs="Arial"/>
          <w:b/>
          <w:bCs/>
          <w:color w:val="333333"/>
          <w:sz w:val="19"/>
        </w:rPr>
        <w:t xml:space="preserve"> 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The Lemmon Corporation reported a beginning balance of $600 in its Prepaid Insurance Account for 2008. During the year, a total of $8,000 was recognized as Insurance Expense and the Prepaid Insurance account had an ending balance of $800. How much cash did Lemmon pay for insurance during 2008? </w:t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color w:val="333333"/>
          <w:sz w:val="19"/>
          <w:szCs w:val="19"/>
        </w:rPr>
        <w:t>A) $8,600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B) $8,200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C) $8,000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D) $7,400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b/>
          <w:bCs/>
          <w:color w:val="333333"/>
          <w:sz w:val="19"/>
        </w:rPr>
        <w:t>21.</w:t>
      </w:r>
      <w:r w:rsidR="007C21B1">
        <w:rPr>
          <w:rFonts w:ascii="Arial" w:eastAsia="Times New Roman" w:hAnsi="Arial" w:cs="Arial"/>
          <w:b/>
          <w:bCs/>
          <w:color w:val="333333"/>
          <w:sz w:val="19"/>
        </w:rPr>
        <w:t xml:space="preserve"> 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t>What effect will recording depreciation expense have on net income and cash flows?</w:t>
      </w:r>
    </w:p>
    <w:p w:rsidR="00B12211" w:rsidRPr="00B12211" w:rsidRDefault="00B12211" w:rsidP="007C21B1">
      <w:pPr>
        <w:spacing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</w:rPr>
        <w:drawing>
          <wp:inline distT="0" distB="0" distL="0" distR="0">
            <wp:extent cx="3314700" cy="1219200"/>
            <wp:effectExtent l="19050" t="0" r="0" b="0"/>
            <wp:docPr id="126" name="Picture 126" descr="https://angel.grantham.edu/AngelUploads/QuestionData/7a4cf315-e1f9-41d3-82f0-6ae8586ec7eb/test5_Q21.jpg#{DB347294-0FD0-43FF-98F9-5E23A5B41C4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angel.grantham.edu/AngelUploads/QuestionData/7a4cf315-e1f9-41d3-82f0-6ae8586ec7eb/test5_Q21.jpg#{DB347294-0FD0-43FF-98F9-5E23A5B41C43}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A) A </w:t>
      </w:r>
      <w:proofErr w:type="gramStart"/>
      <w:r w:rsidRPr="00B12211">
        <w:rPr>
          <w:rFonts w:ascii="Arial" w:eastAsia="Times New Roman" w:hAnsi="Arial" w:cs="Arial"/>
          <w:color w:val="333333"/>
          <w:sz w:val="19"/>
          <w:szCs w:val="19"/>
        </w:rPr>
        <w:t>Above</w:t>
      </w:r>
      <w:proofErr w:type="gramEnd"/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B) B Above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C) C Above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D) D Above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b/>
          <w:bCs/>
          <w:color w:val="333333"/>
          <w:sz w:val="19"/>
        </w:rPr>
        <w:lastRenderedPageBreak/>
        <w:t>22.</w:t>
      </w:r>
      <w:r w:rsidR="007C21B1">
        <w:rPr>
          <w:rFonts w:ascii="Arial" w:eastAsia="Times New Roman" w:hAnsi="Arial" w:cs="Arial"/>
          <w:b/>
          <w:bCs/>
          <w:color w:val="333333"/>
          <w:sz w:val="19"/>
        </w:rPr>
        <w:t xml:space="preserve"> 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Which of the following is not a component of process cost systems? </w:t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color w:val="333333"/>
          <w:sz w:val="19"/>
          <w:szCs w:val="19"/>
        </w:rPr>
        <w:t>A) Job cost sheet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B) Cost of production report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C) Multiple Work in Process accounts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D) All of the above are components of process cost systems.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b/>
          <w:bCs/>
          <w:color w:val="333333"/>
          <w:sz w:val="19"/>
        </w:rPr>
        <w:t>23.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 Which of the following cash flows would be included under the operating activities section of the cash flow statement? Assume the direct method. </w:t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color w:val="333333"/>
          <w:sz w:val="19"/>
          <w:szCs w:val="19"/>
        </w:rPr>
        <w:t>A) Cash receipts from dividends.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B) Cash paid to purchase equipment.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C) Cash received from issuing bonds payable.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D) Gains and losses from the sale of operational assets.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b/>
          <w:bCs/>
          <w:color w:val="333333"/>
          <w:sz w:val="19"/>
        </w:rPr>
        <w:t>24.</w:t>
      </w:r>
      <w:r w:rsidR="007C21B1">
        <w:rPr>
          <w:rFonts w:ascii="Arial" w:eastAsia="Times New Roman" w:hAnsi="Arial" w:cs="Arial"/>
          <w:b/>
          <w:bCs/>
          <w:color w:val="333333"/>
          <w:sz w:val="19"/>
        </w:rPr>
        <w:t xml:space="preserve"> 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Which of the following transactions is a use of cash? </w:t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B12211">
        <w:rPr>
          <w:rFonts w:ascii="Arial" w:eastAsia="Times New Roman" w:hAnsi="Arial" w:cs="Arial"/>
          <w:color w:val="333333"/>
          <w:sz w:val="19"/>
          <w:szCs w:val="19"/>
        </w:rPr>
        <w:t>A) Short-term borrowing of cash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B) Acquisition of land by issuing a short-term note payable.</w:t>
      </w:r>
      <w:proofErr w:type="gramEnd"/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C) Issuance of a stock dividend.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D) Purchase of treasury stock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B12211" w:rsidRPr="00B12211" w:rsidRDefault="00B12211" w:rsidP="007C21B1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2211">
        <w:rPr>
          <w:rFonts w:ascii="Arial" w:eastAsia="Times New Roman" w:hAnsi="Arial" w:cs="Arial"/>
          <w:b/>
          <w:bCs/>
          <w:color w:val="333333"/>
          <w:sz w:val="19"/>
        </w:rPr>
        <w:t>25.</w:t>
      </w:r>
      <w:r w:rsidR="007C21B1">
        <w:rPr>
          <w:rFonts w:ascii="Arial" w:eastAsia="Times New Roman" w:hAnsi="Arial" w:cs="Arial"/>
          <w:b/>
          <w:bCs/>
          <w:color w:val="333333"/>
          <w:sz w:val="19"/>
        </w:rPr>
        <w:t xml:space="preserve"> 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t xml:space="preserve">Which of the following would NOT be represented in the financing activities section of the statement of cash flows? </w:t>
      </w:r>
    </w:p>
    <w:p w:rsidR="00574060" w:rsidRDefault="00B12211" w:rsidP="007C21B1">
      <w:pPr>
        <w:spacing w:after="0" w:line="240" w:lineRule="auto"/>
      </w:pPr>
      <w:r w:rsidRPr="00B12211">
        <w:rPr>
          <w:rFonts w:ascii="Arial" w:eastAsia="Times New Roman" w:hAnsi="Arial" w:cs="Arial"/>
          <w:color w:val="333333"/>
          <w:sz w:val="19"/>
          <w:szCs w:val="19"/>
        </w:rPr>
        <w:t>A) Purchased a new office building.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B) Purchased treasury stock.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C) Made installment payment on long-term note payable.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  <w:t>D) Issued preferred stock.</w:t>
      </w:r>
      <w:r w:rsidRPr="00B12211">
        <w:rPr>
          <w:rFonts w:ascii="Arial" w:eastAsia="Times New Roman" w:hAnsi="Arial" w:cs="Arial"/>
          <w:color w:val="333333"/>
          <w:sz w:val="19"/>
          <w:szCs w:val="19"/>
        </w:rPr>
        <w:br/>
      </w:r>
    </w:p>
    <w:sectPr w:rsidR="00574060" w:rsidSect="007C21B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211"/>
    <w:rsid w:val="00574060"/>
    <w:rsid w:val="007C21B1"/>
    <w:rsid w:val="00B1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60"/>
  </w:style>
  <w:style w:type="paragraph" w:styleId="Heading1">
    <w:name w:val="heading 1"/>
    <w:basedOn w:val="Normal"/>
    <w:link w:val="Heading1Char"/>
    <w:uiPriority w:val="9"/>
    <w:qFormat/>
    <w:rsid w:val="00B12211"/>
    <w:pPr>
      <w:spacing w:before="225" w:after="24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B12211"/>
    <w:pPr>
      <w:spacing w:before="225" w:after="75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B12211"/>
    <w:pPr>
      <w:spacing w:before="225" w:after="75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Heading4">
    <w:name w:val="heading 4"/>
    <w:basedOn w:val="Normal"/>
    <w:link w:val="Heading4Char"/>
    <w:uiPriority w:val="9"/>
    <w:qFormat/>
    <w:rsid w:val="00B12211"/>
    <w:pPr>
      <w:spacing w:before="225" w:after="75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B12211"/>
    <w:pPr>
      <w:spacing w:before="225" w:after="75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B12211"/>
    <w:pPr>
      <w:spacing w:before="225" w:after="75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211"/>
    <w:rPr>
      <w:rFonts w:ascii="Times New Roman" w:eastAsia="Times New Roman" w:hAnsi="Times New Roman" w:cs="Times New Roman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1221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B12211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"/>
    <w:rsid w:val="00B12211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B1221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122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2211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22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221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22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80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1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3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73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0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4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8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2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29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5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6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77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9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9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0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8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6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05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0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7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4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2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12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62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46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9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4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4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34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99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5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4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66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7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1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8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8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3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4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7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4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9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50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75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1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pedro.f.mejia</dc:creator>
  <cp:keywords/>
  <dc:description/>
  <cp:lastModifiedBy>pedro.f.mejia</cp:lastModifiedBy>
  <cp:revision>1</cp:revision>
  <dcterms:created xsi:type="dcterms:W3CDTF">2009-10-06T06:47:00Z</dcterms:created>
  <dcterms:modified xsi:type="dcterms:W3CDTF">2009-10-06T07:52:00Z</dcterms:modified>
</cp:coreProperties>
</file>