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22" w:rsidRDefault="001B5FEA">
      <w:pPr>
        <w:rPr>
          <w:rFonts w:ascii="Arial" w:hAnsi="Arial" w:cs="Arial"/>
          <w:color w:val="000000"/>
        </w:rPr>
      </w:pPr>
      <w:r>
        <w:rPr>
          <w:rFonts w:ascii="Arial" w:hAnsi="Arial" w:cs="Arial"/>
          <w:color w:val="000000"/>
        </w:rPr>
        <w:t>Which of the following equations is balanced?</w:t>
      </w:r>
    </w:p>
    <w:p w:rsidR="001B5FEA" w:rsidRPr="001B5FEA" w:rsidRDefault="001B5FEA" w:rsidP="001B5FEA">
      <w:pPr>
        <w:pStyle w:val="ListParagraph"/>
        <w:numPr>
          <w:ilvl w:val="0"/>
          <w:numId w:val="1"/>
        </w:numPr>
      </w:pPr>
      <w:r w:rsidRPr="001B5FEA">
        <w:rPr>
          <w:rFonts w:ascii="Arial" w:hAnsi="Arial" w:cs="Arial"/>
          <w:color w:val="000000"/>
        </w:rPr>
        <w:t>CO</w:t>
      </w:r>
      <w:r w:rsidRPr="001B5FEA">
        <w:rPr>
          <w:rFonts w:ascii="Arial" w:hAnsi="Arial" w:cs="Arial"/>
          <w:color w:val="000000"/>
          <w:vertAlign w:val="subscript"/>
        </w:rPr>
        <w:t>2</w:t>
      </w:r>
      <w:r w:rsidRPr="001B5FEA">
        <w:rPr>
          <w:rFonts w:ascii="Arial" w:hAnsi="Arial" w:cs="Arial"/>
          <w:color w:val="000000"/>
        </w:rPr>
        <w:t xml:space="preserve"> + 2KOH ® K</w:t>
      </w:r>
      <w:r w:rsidRPr="001B5FEA">
        <w:rPr>
          <w:rFonts w:ascii="Arial" w:hAnsi="Arial" w:cs="Arial"/>
          <w:color w:val="000000"/>
          <w:vertAlign w:val="subscript"/>
        </w:rPr>
        <w:t>2</w:t>
      </w:r>
      <w:r w:rsidRPr="001B5FEA">
        <w:rPr>
          <w:rFonts w:ascii="Arial" w:hAnsi="Arial" w:cs="Arial"/>
          <w:color w:val="000000"/>
        </w:rPr>
        <w:t>CO</w:t>
      </w:r>
      <w:r w:rsidRPr="001B5FEA">
        <w:rPr>
          <w:rFonts w:ascii="Arial" w:hAnsi="Arial" w:cs="Arial"/>
          <w:color w:val="000000"/>
          <w:vertAlign w:val="subscript"/>
        </w:rPr>
        <w:t xml:space="preserve">3 </w:t>
      </w:r>
      <w:r w:rsidRPr="001B5FEA">
        <w:rPr>
          <w:rFonts w:ascii="Arial" w:hAnsi="Arial" w:cs="Arial"/>
          <w:color w:val="000000"/>
        </w:rPr>
        <w:t>+ 2H</w:t>
      </w:r>
      <w:r w:rsidRPr="001B5FEA">
        <w:rPr>
          <w:rFonts w:ascii="Arial" w:hAnsi="Arial" w:cs="Arial"/>
          <w:color w:val="000000"/>
          <w:vertAlign w:val="subscript"/>
        </w:rPr>
        <w:t>2</w:t>
      </w:r>
      <w:r w:rsidRPr="001B5FEA">
        <w:rPr>
          <w:rFonts w:ascii="Arial" w:hAnsi="Arial" w:cs="Arial"/>
          <w:color w:val="000000"/>
        </w:rPr>
        <w:t>O</w:t>
      </w:r>
    </w:p>
    <w:p w:rsidR="001B5FEA" w:rsidRPr="001B5FEA" w:rsidRDefault="001B5FEA" w:rsidP="001B5FEA">
      <w:pPr>
        <w:pStyle w:val="ListParagraph"/>
        <w:numPr>
          <w:ilvl w:val="0"/>
          <w:numId w:val="1"/>
        </w:numPr>
      </w:pPr>
      <w:r>
        <w:rPr>
          <w:rFonts w:ascii="Arial" w:hAnsi="Arial" w:cs="Arial"/>
          <w:color w:val="000000"/>
        </w:rPr>
        <w:t>CH</w:t>
      </w:r>
      <w:r>
        <w:rPr>
          <w:rFonts w:ascii="Arial" w:hAnsi="Arial" w:cs="Arial"/>
          <w:color w:val="000000"/>
          <w:vertAlign w:val="subscript"/>
        </w:rPr>
        <w:t xml:space="preserve">4 </w:t>
      </w:r>
      <w:r>
        <w:rPr>
          <w:rFonts w:ascii="Arial" w:hAnsi="Arial" w:cs="Arial"/>
          <w:color w:val="000000"/>
        </w:rPr>
        <w:t>+ 2O</w:t>
      </w:r>
      <w:r>
        <w:rPr>
          <w:rFonts w:ascii="Arial" w:hAnsi="Arial" w:cs="Arial"/>
          <w:color w:val="000000"/>
          <w:vertAlign w:val="subscript"/>
        </w:rPr>
        <w:t>2</w:t>
      </w:r>
      <w:r>
        <w:rPr>
          <w:rFonts w:ascii="Arial" w:hAnsi="Arial" w:cs="Arial"/>
          <w:color w:val="000000"/>
        </w:rPr>
        <w:t xml:space="preserve"> ® CO</w:t>
      </w:r>
      <w:r>
        <w:rPr>
          <w:rFonts w:ascii="Arial" w:hAnsi="Arial" w:cs="Arial"/>
          <w:color w:val="000000"/>
          <w:vertAlign w:val="subscript"/>
        </w:rPr>
        <w:t>2</w:t>
      </w:r>
      <w:r>
        <w:rPr>
          <w:rFonts w:ascii="Arial" w:hAnsi="Arial" w:cs="Arial"/>
          <w:color w:val="000000"/>
        </w:rPr>
        <w:t xml:space="preserve"> + 2H</w:t>
      </w:r>
      <w:r>
        <w:rPr>
          <w:rFonts w:ascii="Arial" w:hAnsi="Arial" w:cs="Arial"/>
          <w:color w:val="000000"/>
          <w:vertAlign w:val="subscript"/>
        </w:rPr>
        <w:t>2</w:t>
      </w:r>
      <w:r>
        <w:rPr>
          <w:rFonts w:ascii="Arial" w:hAnsi="Arial" w:cs="Arial"/>
          <w:color w:val="000000"/>
        </w:rPr>
        <w:t>O</w:t>
      </w:r>
    </w:p>
    <w:p w:rsidR="001B5FEA" w:rsidRPr="001B5FEA" w:rsidRDefault="001B5FEA" w:rsidP="001B5FEA">
      <w:pPr>
        <w:pStyle w:val="ListParagraph"/>
        <w:numPr>
          <w:ilvl w:val="0"/>
          <w:numId w:val="1"/>
        </w:numPr>
      </w:pPr>
      <w:r>
        <w:rPr>
          <w:rFonts w:ascii="Arial" w:hAnsi="Arial" w:cs="Arial"/>
          <w:color w:val="000000"/>
        </w:rPr>
        <w:t>Be</w:t>
      </w:r>
      <w:r>
        <w:rPr>
          <w:rFonts w:ascii="Arial" w:hAnsi="Arial" w:cs="Arial"/>
          <w:color w:val="000000"/>
          <w:vertAlign w:val="subscript"/>
        </w:rPr>
        <w:t>2</w:t>
      </w:r>
      <w:r>
        <w:rPr>
          <w:rFonts w:ascii="Arial" w:hAnsi="Arial" w:cs="Arial"/>
          <w:color w:val="000000"/>
        </w:rPr>
        <w:t>C + H</w:t>
      </w:r>
      <w:r>
        <w:rPr>
          <w:rFonts w:ascii="Arial" w:hAnsi="Arial" w:cs="Arial"/>
          <w:color w:val="000000"/>
          <w:vertAlign w:val="subscript"/>
        </w:rPr>
        <w:t>2</w:t>
      </w:r>
      <w:r>
        <w:rPr>
          <w:rFonts w:ascii="Arial" w:hAnsi="Arial" w:cs="Arial"/>
          <w:color w:val="000000"/>
        </w:rPr>
        <w:t>O ® 2Be(OH)</w:t>
      </w:r>
      <w:r>
        <w:rPr>
          <w:rFonts w:ascii="Arial" w:hAnsi="Arial" w:cs="Arial"/>
          <w:color w:val="000000"/>
          <w:vertAlign w:val="subscript"/>
        </w:rPr>
        <w:t xml:space="preserve">2 </w:t>
      </w:r>
      <w:r>
        <w:rPr>
          <w:rFonts w:ascii="Arial" w:hAnsi="Arial" w:cs="Arial"/>
          <w:color w:val="000000"/>
        </w:rPr>
        <w:t>+ CH</w:t>
      </w:r>
      <w:r>
        <w:rPr>
          <w:rFonts w:ascii="Arial" w:hAnsi="Arial" w:cs="Arial"/>
          <w:color w:val="000000"/>
          <w:vertAlign w:val="subscript"/>
        </w:rPr>
        <w:t>4</w:t>
      </w:r>
    </w:p>
    <w:p w:rsidR="001B5FEA" w:rsidRPr="001B5FEA" w:rsidRDefault="001B5FEA" w:rsidP="001B5FEA">
      <w:pPr>
        <w:pStyle w:val="ListParagraph"/>
        <w:numPr>
          <w:ilvl w:val="0"/>
          <w:numId w:val="1"/>
        </w:numPr>
      </w:pPr>
      <w:r>
        <w:rPr>
          <w:rFonts w:ascii="Arial" w:hAnsi="Arial" w:cs="Arial"/>
          <w:color w:val="000000"/>
        </w:rPr>
        <w:t>Cu + 2HNO</w:t>
      </w:r>
      <w:r>
        <w:rPr>
          <w:rFonts w:ascii="Arial" w:hAnsi="Arial" w:cs="Arial"/>
          <w:color w:val="000000"/>
          <w:vertAlign w:val="subscript"/>
        </w:rPr>
        <w:t>3</w:t>
      </w:r>
      <w:r>
        <w:rPr>
          <w:rFonts w:ascii="Arial" w:hAnsi="Arial" w:cs="Arial"/>
          <w:color w:val="000000"/>
        </w:rPr>
        <w:t xml:space="preserve"> ® Cu(NO</w:t>
      </w:r>
      <w:r>
        <w:rPr>
          <w:rFonts w:ascii="Arial" w:hAnsi="Arial" w:cs="Arial"/>
          <w:color w:val="000000"/>
          <w:vertAlign w:val="subscript"/>
        </w:rPr>
        <w:t>3</w:t>
      </w:r>
      <w:r>
        <w:rPr>
          <w:rFonts w:ascii="Arial" w:hAnsi="Arial" w:cs="Arial"/>
          <w:color w:val="000000"/>
        </w:rPr>
        <w:t>)</w:t>
      </w:r>
      <w:r>
        <w:rPr>
          <w:rFonts w:ascii="Arial" w:hAnsi="Arial" w:cs="Arial"/>
          <w:color w:val="000000"/>
          <w:vertAlign w:val="subscript"/>
        </w:rPr>
        <w:t>2</w:t>
      </w:r>
      <w:r>
        <w:rPr>
          <w:rFonts w:ascii="Arial" w:hAnsi="Arial" w:cs="Arial"/>
          <w:color w:val="000000"/>
        </w:rPr>
        <w:t xml:space="preserve"> + NO + H</w:t>
      </w:r>
      <w:r>
        <w:rPr>
          <w:rFonts w:ascii="Arial" w:hAnsi="Arial" w:cs="Arial"/>
          <w:color w:val="000000"/>
          <w:vertAlign w:val="subscript"/>
        </w:rPr>
        <w:t>2</w:t>
      </w:r>
      <w:r>
        <w:rPr>
          <w:rFonts w:ascii="Arial" w:hAnsi="Arial" w:cs="Arial"/>
          <w:color w:val="000000"/>
        </w:rPr>
        <w:t>O</w:t>
      </w:r>
    </w:p>
    <w:p w:rsidR="001B5FEA" w:rsidRDefault="001B5FEA" w:rsidP="001B5FEA">
      <w:pPr>
        <w:rPr>
          <w:rFonts w:ascii="Arial" w:hAnsi="Arial" w:cs="Arial"/>
          <w:color w:val="000000"/>
        </w:rPr>
      </w:pPr>
      <w:r>
        <w:rPr>
          <w:rFonts w:ascii="Arial" w:hAnsi="Arial" w:cs="Arial"/>
          <w:color w:val="000000"/>
        </w:rPr>
        <w:t>Which of the following equations is balanced?</w:t>
      </w:r>
    </w:p>
    <w:p w:rsidR="001B5FEA" w:rsidRPr="001B5FEA" w:rsidRDefault="001B5FEA" w:rsidP="001B5FEA">
      <w:pPr>
        <w:pStyle w:val="ListParagraph"/>
        <w:numPr>
          <w:ilvl w:val="0"/>
          <w:numId w:val="2"/>
        </w:numPr>
      </w:pPr>
      <w:r>
        <w:rPr>
          <w:rFonts w:ascii="Arial" w:hAnsi="Arial" w:cs="Arial"/>
          <w:color w:val="000000"/>
        </w:rPr>
        <w:t>2Mg + O2 ® 2MgO</w:t>
      </w:r>
    </w:p>
    <w:p w:rsidR="001B5FEA" w:rsidRPr="001B5FEA" w:rsidRDefault="001B5FEA" w:rsidP="001B5FEA">
      <w:pPr>
        <w:pStyle w:val="ListParagraph"/>
        <w:numPr>
          <w:ilvl w:val="0"/>
          <w:numId w:val="2"/>
        </w:numPr>
      </w:pPr>
      <w:r>
        <w:rPr>
          <w:rFonts w:ascii="Arial" w:hAnsi="Arial" w:cs="Arial"/>
          <w:color w:val="000000"/>
        </w:rPr>
        <w:t>O</w:t>
      </w:r>
      <w:r>
        <w:rPr>
          <w:rFonts w:ascii="Arial" w:hAnsi="Arial" w:cs="Arial"/>
          <w:color w:val="000000"/>
          <w:vertAlign w:val="subscript"/>
        </w:rPr>
        <w:t>3</w:t>
      </w:r>
      <w:r>
        <w:rPr>
          <w:rFonts w:ascii="Arial" w:hAnsi="Arial" w:cs="Arial"/>
          <w:color w:val="000000"/>
        </w:rPr>
        <w:t xml:space="preserve"> ® 3O</w:t>
      </w:r>
      <w:r>
        <w:rPr>
          <w:rFonts w:ascii="Arial" w:hAnsi="Arial" w:cs="Arial"/>
          <w:color w:val="000000"/>
          <w:vertAlign w:val="subscript"/>
        </w:rPr>
        <w:t>2</w:t>
      </w:r>
    </w:p>
    <w:p w:rsidR="001B5FEA" w:rsidRPr="001B5FEA" w:rsidRDefault="001B5FEA" w:rsidP="001B5FEA">
      <w:pPr>
        <w:pStyle w:val="ListParagraph"/>
        <w:numPr>
          <w:ilvl w:val="0"/>
          <w:numId w:val="2"/>
        </w:numPr>
      </w:pPr>
      <w:r>
        <w:rPr>
          <w:rFonts w:ascii="Arial" w:hAnsi="Arial" w:cs="Arial"/>
          <w:color w:val="000000"/>
        </w:rPr>
        <w:t>2H</w:t>
      </w:r>
      <w:r>
        <w:rPr>
          <w:rFonts w:ascii="Arial" w:hAnsi="Arial" w:cs="Arial"/>
          <w:color w:val="000000"/>
          <w:vertAlign w:val="subscript"/>
        </w:rPr>
        <w:t>2</w:t>
      </w:r>
      <w:r>
        <w:rPr>
          <w:rFonts w:ascii="Arial" w:hAnsi="Arial" w:cs="Arial"/>
          <w:color w:val="000000"/>
        </w:rPr>
        <w:t>O</w:t>
      </w:r>
      <w:r>
        <w:rPr>
          <w:rFonts w:ascii="Arial" w:hAnsi="Arial" w:cs="Arial"/>
          <w:color w:val="000000"/>
          <w:vertAlign w:val="subscript"/>
        </w:rPr>
        <w:t>2</w:t>
      </w:r>
      <w:r>
        <w:rPr>
          <w:rFonts w:ascii="Arial" w:hAnsi="Arial" w:cs="Arial"/>
          <w:color w:val="000000"/>
        </w:rPr>
        <w:t xml:space="preserve"> ® H</w:t>
      </w:r>
      <w:r>
        <w:rPr>
          <w:rFonts w:ascii="Arial" w:hAnsi="Arial" w:cs="Arial"/>
          <w:color w:val="000000"/>
          <w:vertAlign w:val="subscript"/>
        </w:rPr>
        <w:t>2</w:t>
      </w:r>
      <w:r>
        <w:rPr>
          <w:rFonts w:ascii="Arial" w:hAnsi="Arial" w:cs="Arial"/>
          <w:color w:val="000000"/>
        </w:rPr>
        <w:t>O + O</w:t>
      </w:r>
      <w:r>
        <w:rPr>
          <w:rFonts w:ascii="Arial" w:hAnsi="Arial" w:cs="Arial"/>
          <w:color w:val="000000"/>
          <w:vertAlign w:val="subscript"/>
        </w:rPr>
        <w:t>2</w:t>
      </w:r>
    </w:p>
    <w:p w:rsidR="001B5FEA" w:rsidRPr="001B5FEA" w:rsidRDefault="001B5FEA" w:rsidP="001B5FEA">
      <w:pPr>
        <w:pStyle w:val="ListParagraph"/>
        <w:numPr>
          <w:ilvl w:val="0"/>
          <w:numId w:val="2"/>
        </w:numPr>
      </w:pPr>
      <w:r>
        <w:rPr>
          <w:rFonts w:ascii="Arial" w:hAnsi="Arial" w:cs="Arial"/>
          <w:color w:val="000000"/>
        </w:rPr>
        <w:t>N</w:t>
      </w:r>
      <w:r>
        <w:rPr>
          <w:rFonts w:ascii="Arial" w:hAnsi="Arial" w:cs="Arial"/>
          <w:color w:val="000000"/>
          <w:vertAlign w:val="subscript"/>
        </w:rPr>
        <w:t>2</w:t>
      </w:r>
      <w:r>
        <w:rPr>
          <w:rFonts w:ascii="Arial" w:hAnsi="Arial" w:cs="Arial"/>
          <w:color w:val="000000"/>
        </w:rPr>
        <w:t xml:space="preserve"> + 3H</w:t>
      </w:r>
      <w:r>
        <w:rPr>
          <w:rFonts w:ascii="Arial" w:hAnsi="Arial" w:cs="Arial"/>
          <w:color w:val="000000"/>
          <w:vertAlign w:val="subscript"/>
        </w:rPr>
        <w:t>2</w:t>
      </w:r>
      <w:r>
        <w:rPr>
          <w:rFonts w:ascii="Arial" w:hAnsi="Arial" w:cs="Arial"/>
          <w:color w:val="000000"/>
        </w:rPr>
        <w:t xml:space="preserve"> ® 3NH</w:t>
      </w:r>
      <w:r>
        <w:rPr>
          <w:rFonts w:ascii="Arial" w:hAnsi="Arial" w:cs="Arial"/>
          <w:color w:val="000000"/>
          <w:vertAlign w:val="subscript"/>
        </w:rPr>
        <w:t>3</w:t>
      </w:r>
    </w:p>
    <w:p w:rsidR="001B5FEA" w:rsidRDefault="00A33F4B" w:rsidP="001B5FEA">
      <w:pPr>
        <w:rPr>
          <w:rFonts w:ascii="Arial" w:hAnsi="Arial" w:cs="Arial"/>
          <w:color w:val="000000"/>
        </w:rPr>
      </w:pPr>
      <w:r>
        <w:rPr>
          <w:rFonts w:ascii="Arial" w:hAnsi="Arial" w:cs="Arial"/>
          <w:color w:val="000000"/>
        </w:rPr>
        <w:t>The fertilizer ammonium sulfate [(NH</w:t>
      </w:r>
      <w:r>
        <w:rPr>
          <w:rFonts w:ascii="Arial" w:hAnsi="Arial" w:cs="Arial"/>
          <w:color w:val="000000"/>
          <w:vertAlign w:val="subscript"/>
        </w:rPr>
        <w:t>4</w:t>
      </w:r>
      <w:r>
        <w:rPr>
          <w:rFonts w:ascii="Arial" w:hAnsi="Arial" w:cs="Arial"/>
          <w:color w:val="000000"/>
        </w:rPr>
        <w:t>)</w:t>
      </w:r>
      <w:r>
        <w:rPr>
          <w:rFonts w:ascii="Arial" w:hAnsi="Arial" w:cs="Arial"/>
          <w:color w:val="000000"/>
          <w:vertAlign w:val="subscript"/>
        </w:rPr>
        <w:t>2</w:t>
      </w:r>
      <w:r>
        <w:rPr>
          <w:rFonts w:ascii="Arial" w:hAnsi="Arial" w:cs="Arial"/>
          <w:color w:val="000000"/>
        </w:rPr>
        <w:t>SO</w:t>
      </w:r>
      <w:r>
        <w:rPr>
          <w:rFonts w:ascii="Arial" w:hAnsi="Arial" w:cs="Arial"/>
          <w:color w:val="000000"/>
          <w:vertAlign w:val="subscript"/>
        </w:rPr>
        <w:t>4</w:t>
      </w:r>
      <w:r>
        <w:rPr>
          <w:rFonts w:ascii="Arial" w:hAnsi="Arial" w:cs="Arial"/>
          <w:color w:val="000000"/>
        </w:rPr>
        <w:t>] is prepared by the reaction between ammonia (NH</w:t>
      </w:r>
      <w:r>
        <w:rPr>
          <w:rFonts w:ascii="Arial" w:hAnsi="Arial" w:cs="Arial"/>
          <w:color w:val="000000"/>
          <w:vertAlign w:val="subscript"/>
        </w:rPr>
        <w:t>3</w:t>
      </w:r>
      <w:r>
        <w:rPr>
          <w:rFonts w:ascii="Arial" w:hAnsi="Arial" w:cs="Arial"/>
          <w:color w:val="000000"/>
        </w:rPr>
        <w:t>) and sulfuric acid</w:t>
      </w:r>
      <w:proofErr w:type="gramStart"/>
      <w:r>
        <w:rPr>
          <w:rFonts w:ascii="Arial" w:hAnsi="Arial" w:cs="Arial"/>
          <w:color w:val="000000"/>
        </w:rPr>
        <w:t>:</w:t>
      </w:r>
      <w:proofErr w:type="gramEnd"/>
      <w:r>
        <w:rPr>
          <w:rFonts w:ascii="Arial" w:hAnsi="Arial" w:cs="Arial"/>
          <w:color w:val="000000"/>
        </w:rPr>
        <w:br/>
        <w:t>2NH</w:t>
      </w:r>
      <w:r>
        <w:rPr>
          <w:rFonts w:ascii="Arial" w:hAnsi="Arial" w:cs="Arial"/>
          <w:color w:val="000000"/>
          <w:vertAlign w:val="subscript"/>
        </w:rPr>
        <w:t>3</w:t>
      </w:r>
      <w:r>
        <w:rPr>
          <w:rFonts w:ascii="Arial" w:hAnsi="Arial" w:cs="Arial"/>
          <w:color w:val="000000"/>
        </w:rPr>
        <w:t>(g) + H</w:t>
      </w:r>
      <w:r>
        <w:rPr>
          <w:rFonts w:ascii="Arial" w:hAnsi="Arial" w:cs="Arial"/>
          <w:color w:val="000000"/>
          <w:vertAlign w:val="subscript"/>
        </w:rPr>
        <w:t>2</w:t>
      </w:r>
      <w:r>
        <w:rPr>
          <w:rFonts w:ascii="Arial" w:hAnsi="Arial" w:cs="Arial"/>
          <w:color w:val="000000"/>
        </w:rPr>
        <w:t>SO</w:t>
      </w:r>
      <w:r>
        <w:rPr>
          <w:rFonts w:ascii="Arial" w:hAnsi="Arial" w:cs="Arial"/>
          <w:color w:val="000000"/>
          <w:vertAlign w:val="subscript"/>
        </w:rPr>
        <w:t>4</w:t>
      </w:r>
      <w:r>
        <w:rPr>
          <w:rFonts w:ascii="Arial" w:hAnsi="Arial" w:cs="Arial"/>
          <w:color w:val="000000"/>
        </w:rPr>
        <w:t>(</w:t>
      </w:r>
      <w:proofErr w:type="spellStart"/>
      <w:r>
        <w:rPr>
          <w:rFonts w:ascii="Arial" w:hAnsi="Arial" w:cs="Arial"/>
          <w:color w:val="000000"/>
        </w:rPr>
        <w:t>aq</w:t>
      </w:r>
      <w:proofErr w:type="spellEnd"/>
      <w:r>
        <w:rPr>
          <w:rFonts w:ascii="Arial" w:hAnsi="Arial" w:cs="Arial"/>
          <w:color w:val="000000"/>
        </w:rPr>
        <w:t>) ® (NH</w:t>
      </w:r>
      <w:r>
        <w:rPr>
          <w:rFonts w:ascii="Arial" w:hAnsi="Arial" w:cs="Arial"/>
          <w:color w:val="000000"/>
          <w:vertAlign w:val="subscript"/>
        </w:rPr>
        <w:t>4</w:t>
      </w:r>
      <w:r>
        <w:rPr>
          <w:rFonts w:ascii="Arial" w:hAnsi="Arial" w:cs="Arial"/>
          <w:color w:val="000000"/>
        </w:rPr>
        <w:t>)</w:t>
      </w:r>
      <w:r>
        <w:rPr>
          <w:rFonts w:ascii="Arial" w:hAnsi="Arial" w:cs="Arial"/>
          <w:color w:val="000000"/>
          <w:vertAlign w:val="subscript"/>
        </w:rPr>
        <w:t>2</w:t>
      </w:r>
      <w:r>
        <w:rPr>
          <w:rFonts w:ascii="Arial" w:hAnsi="Arial" w:cs="Arial"/>
          <w:color w:val="000000"/>
        </w:rPr>
        <w:t>SO</w:t>
      </w:r>
      <w:r>
        <w:rPr>
          <w:rFonts w:ascii="Arial" w:hAnsi="Arial" w:cs="Arial"/>
          <w:color w:val="000000"/>
          <w:vertAlign w:val="subscript"/>
        </w:rPr>
        <w:t>4</w:t>
      </w:r>
      <w:r>
        <w:rPr>
          <w:rFonts w:ascii="Arial" w:hAnsi="Arial" w:cs="Arial"/>
          <w:color w:val="000000"/>
        </w:rPr>
        <w:t>(</w:t>
      </w:r>
      <w:proofErr w:type="spellStart"/>
      <w:r>
        <w:rPr>
          <w:rFonts w:ascii="Arial" w:hAnsi="Arial" w:cs="Arial"/>
          <w:color w:val="000000"/>
        </w:rPr>
        <w:t>aq</w:t>
      </w:r>
      <w:proofErr w:type="spellEnd"/>
      <w:r>
        <w:rPr>
          <w:rFonts w:ascii="Arial" w:hAnsi="Arial" w:cs="Arial"/>
          <w:color w:val="000000"/>
        </w:rPr>
        <w:t>)</w:t>
      </w:r>
      <w:r>
        <w:rPr>
          <w:rFonts w:ascii="Arial" w:hAnsi="Arial" w:cs="Arial"/>
          <w:color w:val="000000"/>
        </w:rPr>
        <w:br/>
        <w:t>How many kilograms of NH3 are needed to produce 1.00 ´ 10</w:t>
      </w:r>
      <w:r>
        <w:rPr>
          <w:rFonts w:ascii="Arial" w:hAnsi="Arial" w:cs="Arial"/>
          <w:color w:val="000000"/>
          <w:vertAlign w:val="superscript"/>
        </w:rPr>
        <w:t xml:space="preserve">5 </w:t>
      </w:r>
      <w:r>
        <w:rPr>
          <w:rFonts w:ascii="Arial" w:hAnsi="Arial" w:cs="Arial"/>
          <w:color w:val="000000"/>
        </w:rPr>
        <w:t>kg of (NH</w:t>
      </w:r>
      <w:r>
        <w:rPr>
          <w:rFonts w:ascii="Arial" w:hAnsi="Arial" w:cs="Arial"/>
          <w:color w:val="000000"/>
          <w:vertAlign w:val="subscript"/>
        </w:rPr>
        <w:t>4</w:t>
      </w:r>
      <w:r>
        <w:rPr>
          <w:rFonts w:ascii="Arial" w:hAnsi="Arial" w:cs="Arial"/>
          <w:color w:val="000000"/>
        </w:rPr>
        <w:t>)</w:t>
      </w:r>
      <w:r>
        <w:rPr>
          <w:rFonts w:ascii="Arial" w:hAnsi="Arial" w:cs="Arial"/>
          <w:color w:val="000000"/>
          <w:vertAlign w:val="subscript"/>
        </w:rPr>
        <w:t>2</w:t>
      </w:r>
      <w:r>
        <w:rPr>
          <w:rFonts w:ascii="Arial" w:hAnsi="Arial" w:cs="Arial"/>
          <w:color w:val="000000"/>
        </w:rPr>
        <w:t>SO</w:t>
      </w:r>
      <w:r>
        <w:rPr>
          <w:rFonts w:ascii="Arial" w:hAnsi="Arial" w:cs="Arial"/>
          <w:color w:val="000000"/>
          <w:vertAlign w:val="subscript"/>
        </w:rPr>
        <w:t>4</w:t>
      </w:r>
      <w:r>
        <w:rPr>
          <w:rFonts w:ascii="Arial" w:hAnsi="Arial" w:cs="Arial"/>
          <w:color w:val="000000"/>
        </w:rPr>
        <w:t>?</w:t>
      </w:r>
    </w:p>
    <w:p w:rsidR="00A33F4B" w:rsidRPr="00A33F4B" w:rsidRDefault="00A33F4B" w:rsidP="00A33F4B">
      <w:pPr>
        <w:pStyle w:val="ListParagraph"/>
        <w:numPr>
          <w:ilvl w:val="0"/>
          <w:numId w:val="3"/>
        </w:numPr>
      </w:pPr>
      <w:r>
        <w:rPr>
          <w:rFonts w:ascii="Arial" w:hAnsi="Arial" w:cs="Arial"/>
          <w:color w:val="000000"/>
        </w:rPr>
        <w:t>1.70 ´ 10</w:t>
      </w:r>
      <w:r>
        <w:rPr>
          <w:rFonts w:ascii="Arial" w:hAnsi="Arial" w:cs="Arial"/>
          <w:color w:val="000000"/>
          <w:vertAlign w:val="superscript"/>
        </w:rPr>
        <w:t xml:space="preserve">4 </w:t>
      </w:r>
      <w:r>
        <w:rPr>
          <w:rFonts w:ascii="Arial" w:hAnsi="Arial" w:cs="Arial"/>
          <w:color w:val="000000"/>
        </w:rPr>
        <w:t>kg</w:t>
      </w:r>
    </w:p>
    <w:p w:rsidR="00A33F4B" w:rsidRPr="00A33F4B" w:rsidRDefault="00A33F4B" w:rsidP="00A33F4B">
      <w:pPr>
        <w:pStyle w:val="ListParagraph"/>
        <w:numPr>
          <w:ilvl w:val="0"/>
          <w:numId w:val="3"/>
        </w:numPr>
      </w:pPr>
      <w:r>
        <w:rPr>
          <w:rFonts w:ascii="Arial" w:hAnsi="Arial" w:cs="Arial"/>
          <w:color w:val="000000"/>
        </w:rPr>
        <w:t>3.22 ´ 10</w:t>
      </w:r>
      <w:r>
        <w:rPr>
          <w:rFonts w:ascii="Arial" w:hAnsi="Arial" w:cs="Arial"/>
          <w:color w:val="000000"/>
          <w:vertAlign w:val="superscript"/>
        </w:rPr>
        <w:t>3</w:t>
      </w:r>
      <w:r>
        <w:rPr>
          <w:rFonts w:ascii="Arial" w:hAnsi="Arial" w:cs="Arial"/>
          <w:color w:val="000000"/>
        </w:rPr>
        <w:t xml:space="preserve"> kg</w:t>
      </w:r>
    </w:p>
    <w:p w:rsidR="00A33F4B" w:rsidRPr="00A33F4B" w:rsidRDefault="00A33F4B" w:rsidP="00A33F4B">
      <w:pPr>
        <w:pStyle w:val="ListParagraph"/>
        <w:numPr>
          <w:ilvl w:val="0"/>
          <w:numId w:val="3"/>
        </w:numPr>
      </w:pPr>
      <w:r>
        <w:rPr>
          <w:rFonts w:ascii="Arial" w:hAnsi="Arial" w:cs="Arial"/>
          <w:color w:val="000000"/>
        </w:rPr>
        <w:t>2.58 ´ 10</w:t>
      </w:r>
      <w:r>
        <w:rPr>
          <w:rFonts w:ascii="Arial" w:hAnsi="Arial" w:cs="Arial"/>
          <w:color w:val="000000"/>
          <w:vertAlign w:val="superscript"/>
        </w:rPr>
        <w:t>4</w:t>
      </w:r>
      <w:r>
        <w:rPr>
          <w:rFonts w:ascii="Arial" w:hAnsi="Arial" w:cs="Arial"/>
          <w:color w:val="000000"/>
        </w:rPr>
        <w:t xml:space="preserve"> kg</w:t>
      </w:r>
    </w:p>
    <w:p w:rsidR="00A33F4B" w:rsidRPr="00A33F4B" w:rsidRDefault="00A33F4B" w:rsidP="00A33F4B">
      <w:pPr>
        <w:pStyle w:val="ListParagraph"/>
        <w:numPr>
          <w:ilvl w:val="0"/>
          <w:numId w:val="3"/>
        </w:numPr>
      </w:pPr>
      <w:r>
        <w:rPr>
          <w:rFonts w:ascii="Arial" w:hAnsi="Arial" w:cs="Arial"/>
          <w:color w:val="000000"/>
        </w:rPr>
        <w:t>7.42 ´ 10</w:t>
      </w:r>
      <w:r>
        <w:rPr>
          <w:rFonts w:ascii="Arial" w:hAnsi="Arial" w:cs="Arial"/>
          <w:color w:val="000000"/>
          <w:vertAlign w:val="superscript"/>
        </w:rPr>
        <w:t>4</w:t>
      </w:r>
      <w:r>
        <w:rPr>
          <w:rFonts w:ascii="Arial" w:hAnsi="Arial" w:cs="Arial"/>
          <w:color w:val="000000"/>
        </w:rPr>
        <w:t xml:space="preserve"> kg</w:t>
      </w:r>
    </w:p>
    <w:p w:rsidR="00A33F4B" w:rsidRDefault="00A33F4B" w:rsidP="00A33F4B">
      <w:pPr>
        <w:rPr>
          <w:rFonts w:ascii="Arial" w:hAnsi="Arial" w:cs="Arial"/>
          <w:color w:val="000000"/>
        </w:rPr>
      </w:pPr>
      <w:r>
        <w:rPr>
          <w:rFonts w:ascii="Arial" w:hAnsi="Arial" w:cs="Arial"/>
          <w:color w:val="000000"/>
        </w:rPr>
        <w:t>When baking soda (sodium bicarbonate or sodium hydrogen carbonate, NaHCO3) is heated, it releases carbon dioxide gas, which is responsible for the rising of cookies, donuts, and bread. The balanced equation for this process is: 2NaHCO</w:t>
      </w:r>
      <w:r>
        <w:rPr>
          <w:rFonts w:ascii="Arial" w:hAnsi="Arial" w:cs="Arial"/>
          <w:color w:val="000000"/>
          <w:vertAlign w:val="subscript"/>
        </w:rPr>
        <w:t>3</w:t>
      </w:r>
      <w:r>
        <w:rPr>
          <w:rFonts w:ascii="Arial" w:hAnsi="Arial" w:cs="Arial"/>
          <w:color w:val="000000"/>
        </w:rPr>
        <w:t xml:space="preserve"> ® Na</w:t>
      </w:r>
      <w:r>
        <w:rPr>
          <w:rFonts w:ascii="Arial" w:hAnsi="Arial" w:cs="Arial"/>
          <w:color w:val="000000"/>
          <w:vertAlign w:val="subscript"/>
        </w:rPr>
        <w:t>2</w:t>
      </w:r>
      <w:r>
        <w:rPr>
          <w:rFonts w:ascii="Arial" w:hAnsi="Arial" w:cs="Arial"/>
          <w:color w:val="000000"/>
        </w:rPr>
        <w:t>CO</w:t>
      </w:r>
      <w:r>
        <w:rPr>
          <w:rFonts w:ascii="Arial" w:hAnsi="Arial" w:cs="Arial"/>
          <w:color w:val="000000"/>
          <w:vertAlign w:val="subscript"/>
        </w:rPr>
        <w:t>3</w:t>
      </w:r>
      <w:r>
        <w:rPr>
          <w:rFonts w:ascii="Arial" w:hAnsi="Arial" w:cs="Arial"/>
          <w:color w:val="000000"/>
        </w:rPr>
        <w:t xml:space="preserve"> + H</w:t>
      </w:r>
      <w:r>
        <w:rPr>
          <w:rFonts w:ascii="Arial" w:hAnsi="Arial" w:cs="Arial"/>
          <w:color w:val="000000"/>
          <w:vertAlign w:val="subscript"/>
        </w:rPr>
        <w:t>2</w:t>
      </w:r>
      <w:r>
        <w:rPr>
          <w:rFonts w:ascii="Arial" w:hAnsi="Arial" w:cs="Arial"/>
          <w:color w:val="000000"/>
        </w:rPr>
        <w:t>O + CO</w:t>
      </w:r>
      <w:r>
        <w:rPr>
          <w:rFonts w:ascii="Arial" w:hAnsi="Arial" w:cs="Arial"/>
          <w:color w:val="000000"/>
          <w:vertAlign w:val="subscript"/>
        </w:rPr>
        <w:t>2</w:t>
      </w:r>
      <w:r>
        <w:rPr>
          <w:rFonts w:ascii="Arial" w:hAnsi="Arial" w:cs="Arial"/>
          <w:color w:val="000000"/>
        </w:rPr>
        <w:t>. Calculate the mass of NaHCO</w:t>
      </w:r>
      <w:r>
        <w:rPr>
          <w:rFonts w:ascii="Arial" w:hAnsi="Arial" w:cs="Arial"/>
          <w:color w:val="000000"/>
          <w:vertAlign w:val="subscript"/>
        </w:rPr>
        <w:t>3</w:t>
      </w:r>
      <w:r>
        <w:rPr>
          <w:rFonts w:ascii="Arial" w:hAnsi="Arial" w:cs="Arial"/>
          <w:color w:val="000000"/>
        </w:rPr>
        <w:t xml:space="preserve"> required </w:t>
      </w:r>
      <w:proofErr w:type="gramStart"/>
      <w:r>
        <w:rPr>
          <w:rFonts w:ascii="Arial" w:hAnsi="Arial" w:cs="Arial"/>
          <w:color w:val="000000"/>
        </w:rPr>
        <w:t>to produce</w:t>
      </w:r>
      <w:proofErr w:type="gramEnd"/>
      <w:r>
        <w:rPr>
          <w:rFonts w:ascii="Arial" w:hAnsi="Arial" w:cs="Arial"/>
          <w:color w:val="000000"/>
        </w:rPr>
        <w:t xml:space="preserve"> 20.5 g of CO</w:t>
      </w:r>
      <w:r>
        <w:rPr>
          <w:rFonts w:ascii="Arial" w:hAnsi="Arial" w:cs="Arial"/>
          <w:color w:val="000000"/>
          <w:vertAlign w:val="subscript"/>
        </w:rPr>
        <w:t>2</w:t>
      </w:r>
      <w:r>
        <w:rPr>
          <w:rFonts w:ascii="Arial" w:hAnsi="Arial" w:cs="Arial"/>
          <w:color w:val="000000"/>
        </w:rPr>
        <w:t>.</w:t>
      </w:r>
    </w:p>
    <w:p w:rsidR="00A33F4B" w:rsidRPr="00A33F4B" w:rsidRDefault="00A33F4B" w:rsidP="00A33F4B">
      <w:pPr>
        <w:pStyle w:val="ListParagraph"/>
        <w:numPr>
          <w:ilvl w:val="0"/>
          <w:numId w:val="5"/>
        </w:numPr>
      </w:pPr>
      <w:r>
        <w:rPr>
          <w:rFonts w:ascii="Arial" w:hAnsi="Arial" w:cs="Arial"/>
          <w:color w:val="000000"/>
        </w:rPr>
        <w:t>8.38 g</w:t>
      </w:r>
    </w:p>
    <w:p w:rsidR="00A33F4B" w:rsidRPr="00A33F4B" w:rsidRDefault="00A33F4B" w:rsidP="00A33F4B">
      <w:pPr>
        <w:pStyle w:val="ListParagraph"/>
        <w:numPr>
          <w:ilvl w:val="0"/>
          <w:numId w:val="5"/>
        </w:numPr>
      </w:pPr>
      <w:r>
        <w:rPr>
          <w:rFonts w:ascii="Arial" w:hAnsi="Arial" w:cs="Arial"/>
          <w:color w:val="000000"/>
        </w:rPr>
        <w:t>78.3 g</w:t>
      </w:r>
    </w:p>
    <w:p w:rsidR="00A33F4B" w:rsidRPr="00A33F4B" w:rsidRDefault="00A33F4B" w:rsidP="00A33F4B">
      <w:pPr>
        <w:pStyle w:val="ListParagraph"/>
        <w:numPr>
          <w:ilvl w:val="0"/>
          <w:numId w:val="5"/>
        </w:numPr>
      </w:pPr>
      <w:r>
        <w:rPr>
          <w:rFonts w:ascii="Arial" w:hAnsi="Arial" w:cs="Arial"/>
          <w:color w:val="000000"/>
        </w:rPr>
        <w:t>157 g</w:t>
      </w:r>
    </w:p>
    <w:p w:rsidR="00A33F4B" w:rsidRPr="00A33F4B" w:rsidRDefault="00A33F4B" w:rsidP="00A33F4B">
      <w:pPr>
        <w:pStyle w:val="ListParagraph"/>
        <w:numPr>
          <w:ilvl w:val="0"/>
          <w:numId w:val="5"/>
        </w:numPr>
      </w:pPr>
      <w:r>
        <w:rPr>
          <w:rFonts w:ascii="Arial" w:hAnsi="Arial" w:cs="Arial"/>
          <w:color w:val="000000"/>
        </w:rPr>
        <w:t>39.1 g</w:t>
      </w:r>
    </w:p>
    <w:p w:rsidR="00A33F4B" w:rsidRDefault="00A33F4B" w:rsidP="00A33F4B"/>
    <w:sectPr w:rsidR="00A33F4B" w:rsidSect="00FA5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30B"/>
    <w:multiLevelType w:val="hybridMultilevel"/>
    <w:tmpl w:val="414C6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C609D"/>
    <w:multiLevelType w:val="hybridMultilevel"/>
    <w:tmpl w:val="547C7D5E"/>
    <w:lvl w:ilvl="0" w:tplc="C4DA60C8">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732FC"/>
    <w:multiLevelType w:val="hybridMultilevel"/>
    <w:tmpl w:val="E1A8A054"/>
    <w:lvl w:ilvl="0" w:tplc="2CAACB2C">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734F4"/>
    <w:multiLevelType w:val="hybridMultilevel"/>
    <w:tmpl w:val="06D43E1C"/>
    <w:lvl w:ilvl="0" w:tplc="9C7CA8E6">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454ED"/>
    <w:multiLevelType w:val="hybridMultilevel"/>
    <w:tmpl w:val="301E4B9E"/>
    <w:lvl w:ilvl="0" w:tplc="63F2CF7A">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1B5FEA"/>
    <w:rsid w:val="001B5FEA"/>
    <w:rsid w:val="00A33F4B"/>
    <w:rsid w:val="00E42966"/>
    <w:rsid w:val="00FA5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F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mycom</cp:lastModifiedBy>
  <cp:revision>1</cp:revision>
  <dcterms:created xsi:type="dcterms:W3CDTF">2009-09-13T17:02:00Z</dcterms:created>
  <dcterms:modified xsi:type="dcterms:W3CDTF">2009-09-13T18:08:00Z</dcterms:modified>
</cp:coreProperties>
</file>