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E1E45" w:rsidRDefault="00AE1E45">
      <w:pPr>
        <w:rPr>
          <w:rFonts w:ascii="Cambria" w:hAnsi="Cambria"/>
        </w:rPr>
      </w:pPr>
      <w:r>
        <w:t>Construct the truth table of  (x</w:t>
      </w:r>
      <w:r>
        <w:sym w:font="Wingdings" w:char="F0E0"/>
      </w:r>
      <w:r>
        <w:t xml:space="preserve"> y)^ (x</w:t>
      </w:r>
      <w:r>
        <w:sym w:font="Wingdings" w:char="F0E0"/>
      </w:r>
      <w:r>
        <w:rPr>
          <w:rFonts w:ascii="Cambria" w:hAnsi="Cambria"/>
        </w:rPr>
        <w:t>¬Y).</w:t>
      </w:r>
    </w:p>
    <w:p w:rsidR="00AE1E45" w:rsidRDefault="00AE1E45">
      <w:pPr>
        <w:rPr>
          <w:rFonts w:ascii="Cambria" w:hAnsi="Cambria"/>
        </w:rPr>
      </w:pPr>
    </w:p>
    <w:p w:rsidR="00FD7EB6" w:rsidRDefault="00AE1E45">
      <w:r>
        <w:rPr>
          <w:rFonts w:ascii="Cambria" w:hAnsi="Cambria"/>
        </w:rPr>
        <w:t>Is this a contradiction?</w:t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E1E45"/>
    <w:rsid w:val="00AE1E4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1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E45"/>
  </w:style>
  <w:style w:type="paragraph" w:styleId="Footer">
    <w:name w:val="footer"/>
    <w:basedOn w:val="Normal"/>
    <w:link w:val="FooterChar"/>
    <w:uiPriority w:val="99"/>
    <w:semiHidden/>
    <w:unhideWhenUsed/>
    <w:rsid w:val="00AE1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2009-08-31T21:49:00Z</dcterms:created>
  <dcterms:modified xsi:type="dcterms:W3CDTF">2009-08-31T21:55:00Z</dcterms:modified>
</cp:coreProperties>
</file>